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C29C" w14:textId="78A66572" w:rsidR="00140E9B" w:rsidRDefault="005169DC" w:rsidP="00473300">
      <w:pPr>
        <w:jc w:val="both"/>
        <w:rPr>
          <w:rFonts w:ascii="Tahoma" w:hAnsi="Tahoma" w:cs="Tahoma"/>
          <w:sz w:val="24"/>
          <w:szCs w:val="24"/>
        </w:rPr>
      </w:pPr>
      <w:r w:rsidRPr="00244D27">
        <w:rPr>
          <w:rFonts w:ascii="Tahoma" w:hAnsi="Tahoma" w:cs="Tahoma"/>
          <w:sz w:val="24"/>
          <w:szCs w:val="24"/>
        </w:rPr>
        <w:t>Avaliação do site na parte de experiência negativa,</w:t>
      </w:r>
      <w:r w:rsidR="00473300">
        <w:rPr>
          <w:rFonts w:ascii="Tahoma" w:hAnsi="Tahoma" w:cs="Tahoma"/>
          <w:sz w:val="24"/>
          <w:szCs w:val="24"/>
        </w:rPr>
        <w:t xml:space="preserve"> será feita no site </w:t>
      </w:r>
      <w:hyperlink r:id="rId4" w:history="1">
        <w:r w:rsidR="00473300" w:rsidRPr="00AC2C14">
          <w:rPr>
            <w:rStyle w:val="Hiperligao"/>
            <w:rFonts w:ascii="Tahoma" w:hAnsi="Tahoma" w:cs="Tahoma"/>
            <w:sz w:val="24"/>
            <w:szCs w:val="24"/>
          </w:rPr>
          <w:t>http://www.dokimos.org/</w:t>
        </w:r>
      </w:hyperlink>
      <w:r w:rsidR="00473300">
        <w:rPr>
          <w:rFonts w:ascii="Tahoma" w:hAnsi="Tahoma" w:cs="Tahoma"/>
          <w:sz w:val="24"/>
          <w:szCs w:val="24"/>
        </w:rPr>
        <w:t xml:space="preserve">, </w:t>
      </w:r>
      <w:r w:rsidRPr="00244D27">
        <w:rPr>
          <w:rFonts w:ascii="Tahoma" w:hAnsi="Tahoma" w:cs="Tahoma"/>
          <w:sz w:val="24"/>
          <w:szCs w:val="24"/>
        </w:rPr>
        <w:t xml:space="preserve">imagino que </w:t>
      </w:r>
      <w:r w:rsidR="00473300" w:rsidRPr="00244D27">
        <w:rPr>
          <w:rFonts w:ascii="Tahoma" w:hAnsi="Tahoma" w:cs="Tahoma"/>
          <w:sz w:val="24"/>
          <w:szCs w:val="24"/>
        </w:rPr>
        <w:t xml:space="preserve">esse site </w:t>
      </w:r>
      <w:r w:rsidRPr="00244D27">
        <w:rPr>
          <w:rFonts w:ascii="Tahoma" w:hAnsi="Tahoma" w:cs="Tahoma"/>
          <w:sz w:val="24"/>
          <w:szCs w:val="24"/>
        </w:rPr>
        <w:t>tenha sido montado para exemplicar tudo que não pode-se se fazer, ou, que deve-se evitar.</w:t>
      </w:r>
    </w:p>
    <w:p w14:paraId="228EAE31" w14:textId="5B11B80B" w:rsidR="00441B06" w:rsidRDefault="00465567" w:rsidP="0047330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1CE6300" wp14:editId="688311D9">
            <wp:extent cx="5325465" cy="2828413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521" cy="28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3921" w14:textId="78B84FF0" w:rsidR="00465567" w:rsidRDefault="00441B06" w:rsidP="0046556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Em </w:t>
      </w:r>
      <w:r w:rsidR="00465567">
        <w:rPr>
          <w:rFonts w:ascii="Tahoma" w:hAnsi="Tahoma" w:cs="Tahoma"/>
          <w:sz w:val="24"/>
          <w:szCs w:val="24"/>
        </w:rPr>
        <w:t>questão do d</w:t>
      </w:r>
      <w:r w:rsidR="00465567" w:rsidRPr="00244D27">
        <w:rPr>
          <w:rFonts w:ascii="Tahoma" w:hAnsi="Tahoma" w:cs="Tahoma"/>
          <w:sz w:val="24"/>
          <w:szCs w:val="24"/>
        </w:rPr>
        <w:t xml:space="preserve">esign </w:t>
      </w:r>
      <w:r w:rsidR="00465567">
        <w:rPr>
          <w:rFonts w:ascii="Tahoma" w:hAnsi="Tahoma" w:cs="Tahoma"/>
          <w:sz w:val="24"/>
          <w:szCs w:val="24"/>
        </w:rPr>
        <w:t>i</w:t>
      </w:r>
      <w:r w:rsidR="00465567" w:rsidRPr="00244D27">
        <w:rPr>
          <w:rFonts w:ascii="Tahoma" w:hAnsi="Tahoma" w:cs="Tahoma"/>
          <w:sz w:val="24"/>
          <w:szCs w:val="24"/>
        </w:rPr>
        <w:t>nterativo</w:t>
      </w:r>
      <w:r w:rsidR="00465567">
        <w:rPr>
          <w:rFonts w:ascii="Tahoma" w:hAnsi="Tahoma" w:cs="Tahoma"/>
          <w:sz w:val="24"/>
          <w:szCs w:val="24"/>
        </w:rPr>
        <w:t xml:space="preserve"> a </w:t>
      </w:r>
      <w:r w:rsidR="00465567">
        <w:rPr>
          <w:rFonts w:ascii="Tahoma" w:hAnsi="Tahoma" w:cs="Tahoma"/>
          <w:sz w:val="24"/>
          <w:szCs w:val="24"/>
        </w:rPr>
        <w:t>relação com o desgin nesse site é bem complicada uma vez que ele possui diversas cores é que formam um esperial piscandoe mudando de posição, sendo bem incomodo ficar olhando o site</w:t>
      </w:r>
      <w:r w:rsidR="00465567">
        <w:rPr>
          <w:rFonts w:ascii="Tahoma" w:hAnsi="Tahoma" w:cs="Tahoma"/>
          <w:sz w:val="24"/>
          <w:szCs w:val="24"/>
        </w:rPr>
        <w:t>.</w:t>
      </w:r>
    </w:p>
    <w:p w14:paraId="207184BD" w14:textId="51E66C0A" w:rsidR="00465567" w:rsidRPr="00244D27" w:rsidRDefault="00465567" w:rsidP="003819E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u</w:t>
      </w:r>
      <w:r w:rsidRPr="00244D27">
        <w:rPr>
          <w:rFonts w:ascii="Tahoma" w:hAnsi="Tahoma" w:cs="Tahoma"/>
          <w:sz w:val="24"/>
          <w:szCs w:val="24"/>
        </w:rPr>
        <w:t>sabilidade</w:t>
      </w:r>
      <w:r>
        <w:rPr>
          <w:rFonts w:ascii="Tahoma" w:hAnsi="Tahoma" w:cs="Tahoma"/>
          <w:sz w:val="24"/>
          <w:szCs w:val="24"/>
        </w:rPr>
        <w:t xml:space="preserve"> está quase clar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 que você navega no site clicando em alguns links, porém o link melhor indicado é o da estrela ao centro do site, os demais se demora um pouco para entender que são links.</w:t>
      </w:r>
    </w:p>
    <w:p w14:paraId="623B3F69" w14:textId="625784EC" w:rsidR="00465567" w:rsidRPr="00244D27" w:rsidRDefault="00465567" w:rsidP="003819E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Já em</w:t>
      </w:r>
      <w:r>
        <w:rPr>
          <w:rFonts w:ascii="Tahoma" w:hAnsi="Tahoma" w:cs="Tahoma"/>
          <w:sz w:val="24"/>
          <w:szCs w:val="24"/>
        </w:rPr>
        <w:t xml:space="preserve"> questão da funcionalidade, avaliando os links, eles cumprem sua função ao ususário que é de deslocar ele para outras páginas com informação.</w:t>
      </w:r>
    </w:p>
    <w:p w14:paraId="6739AAEF" w14:textId="5B072CAC" w:rsidR="00465567" w:rsidRPr="00244D27" w:rsidRDefault="00465567" w:rsidP="003819E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Em questão da legibilidade, as fontes utilizadas não proprocionam uma boa leitura, utilizando o site </w:t>
      </w:r>
      <w:hyperlink r:id="rId6" w:history="1">
        <w:r w:rsidRPr="00AC2C14">
          <w:rPr>
            <w:rStyle w:val="Hiperligao"/>
            <w:rFonts w:ascii="Tahoma" w:hAnsi="Tahoma" w:cs="Tahoma"/>
            <w:sz w:val="24"/>
            <w:szCs w:val="24"/>
          </w:rPr>
          <w:t>https://color.adobe.com/pt/create/color-contrast-analyzer</w:t>
        </w:r>
      </w:hyperlink>
      <w:r>
        <w:rPr>
          <w:rFonts w:ascii="Tahoma" w:hAnsi="Tahoma" w:cs="Tahoma"/>
          <w:sz w:val="24"/>
          <w:szCs w:val="24"/>
        </w:rPr>
        <w:t xml:space="preserve">, isso é confirmado quando se olha a proporção de contraste </w:t>
      </w:r>
      <w:r w:rsidRPr="003877E1">
        <w:rPr>
          <w:rFonts w:ascii="Tahoma" w:hAnsi="Tahoma" w:cs="Tahoma"/>
          <w:sz w:val="24"/>
          <w:szCs w:val="24"/>
        </w:rPr>
        <w:t>1,12 : 1</w:t>
      </w:r>
      <w:r>
        <w:rPr>
          <w:rFonts w:ascii="Tahoma" w:hAnsi="Tahoma" w:cs="Tahoma"/>
          <w:sz w:val="24"/>
          <w:szCs w:val="24"/>
        </w:rPr>
        <w:t>.</w:t>
      </w:r>
    </w:p>
    <w:p w14:paraId="6FF46AE9" w14:textId="75632A40" w:rsidR="00465567" w:rsidRPr="00244D27" w:rsidRDefault="00465567" w:rsidP="003819E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Pensando na i</w:t>
      </w:r>
      <w:r w:rsidRPr="00244D27">
        <w:rPr>
          <w:rFonts w:ascii="Tahoma" w:hAnsi="Tahoma" w:cs="Tahoma"/>
          <w:sz w:val="24"/>
          <w:szCs w:val="24"/>
        </w:rPr>
        <w:t>ntuitividade</w:t>
      </w:r>
      <w:r w:rsidRPr="0046556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 xml:space="preserve"> site atende o quesito</w:t>
      </w:r>
      <w:r>
        <w:rPr>
          <w:rFonts w:ascii="Tahoma" w:hAnsi="Tahoma" w:cs="Tahoma"/>
          <w:sz w:val="24"/>
          <w:szCs w:val="24"/>
        </w:rPr>
        <w:t>, pois ele é bem simples.</w:t>
      </w:r>
    </w:p>
    <w:p w14:paraId="7298B674" w14:textId="0EB66D86" w:rsidR="00465567" w:rsidRPr="00244D27" w:rsidRDefault="00465567" w:rsidP="003819E5">
      <w:pPr>
        <w:jc w:val="both"/>
        <w:rPr>
          <w:rFonts w:ascii="Tahoma" w:hAnsi="Tahoma" w:cs="Tahoma"/>
          <w:sz w:val="24"/>
          <w:szCs w:val="24"/>
        </w:rPr>
      </w:pPr>
    </w:p>
    <w:p w14:paraId="38CB2C72" w14:textId="70304E19" w:rsidR="00441B06" w:rsidRPr="00244D27" w:rsidRDefault="00441B06" w:rsidP="00473300">
      <w:pPr>
        <w:jc w:val="both"/>
        <w:rPr>
          <w:rFonts w:ascii="Tahoma" w:hAnsi="Tahoma" w:cs="Tahoma"/>
          <w:sz w:val="24"/>
          <w:szCs w:val="24"/>
        </w:rPr>
      </w:pPr>
    </w:p>
    <w:p w14:paraId="0BD91F58" w14:textId="23942FD0" w:rsidR="00244D27" w:rsidRPr="00244D27" w:rsidRDefault="00244D27" w:rsidP="00473300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TabelacomGrelha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6"/>
        <w:gridCol w:w="2924"/>
        <w:gridCol w:w="2977"/>
      </w:tblGrid>
      <w:tr w:rsidR="00244D27" w:rsidRPr="00244D27" w14:paraId="2DB07F44" w14:textId="77777777" w:rsidTr="00465567">
        <w:tc>
          <w:tcPr>
            <w:tcW w:w="2746" w:type="dxa"/>
          </w:tcPr>
          <w:p w14:paraId="06FBA7FF" w14:textId="7CB8BBB1" w:rsidR="00244D27" w:rsidRPr="00244D27" w:rsidRDefault="00244D27" w:rsidP="0046556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4" w:type="dxa"/>
          </w:tcPr>
          <w:p w14:paraId="7F688FF0" w14:textId="3E3E3378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966F421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044B34CB" w14:textId="77777777" w:rsidTr="00465567">
        <w:tc>
          <w:tcPr>
            <w:tcW w:w="2746" w:type="dxa"/>
          </w:tcPr>
          <w:p w14:paraId="670F0F0B" w14:textId="663A6C70" w:rsidR="00244D27" w:rsidRPr="00244D27" w:rsidRDefault="00244D27" w:rsidP="0046556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4" w:type="dxa"/>
          </w:tcPr>
          <w:p w14:paraId="47C113CE" w14:textId="10B42852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5219482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2FD0E31B" w14:textId="77777777" w:rsidTr="00465567">
        <w:tc>
          <w:tcPr>
            <w:tcW w:w="2746" w:type="dxa"/>
          </w:tcPr>
          <w:p w14:paraId="6A5F033D" w14:textId="1B744B79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</w:t>
            </w:r>
            <w:r w:rsidRPr="00244D27">
              <w:rPr>
                <w:rFonts w:ascii="Tahoma" w:hAnsi="Tahoma" w:cs="Tahoma"/>
                <w:sz w:val="24"/>
                <w:szCs w:val="24"/>
              </w:rPr>
              <w:t>inimalismo X poluído</w:t>
            </w:r>
          </w:p>
          <w:p w14:paraId="543502FF" w14:textId="5699329F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4" w:type="dxa"/>
          </w:tcPr>
          <w:p w14:paraId="10C0D3C5" w14:textId="3E3AB2A5" w:rsidR="00244D27" w:rsidRPr="00244D27" w:rsidRDefault="00180838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O site realmente atende ao quesito minmalista, pois temos informações ao redor do centro do site, mas avaliando-se </w:t>
            </w:r>
            <w:r>
              <w:rPr>
                <w:rFonts w:ascii="Tahoma" w:hAnsi="Tahoma" w:cs="Tahoma"/>
                <w:sz w:val="24"/>
                <w:szCs w:val="24"/>
              </w:rPr>
              <w:lastRenderedPageBreak/>
              <w:t xml:space="preserve">com cuidado, não é algo que polui o site, mas sim o background escolhido que traz essa sensação ao passar sobre o conteúdo. </w:t>
            </w:r>
          </w:p>
        </w:tc>
        <w:tc>
          <w:tcPr>
            <w:tcW w:w="2977" w:type="dxa"/>
          </w:tcPr>
          <w:p w14:paraId="5088EBF4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7A9BE12E" w14:textId="77777777" w:rsidTr="00465567">
        <w:tc>
          <w:tcPr>
            <w:tcW w:w="2746" w:type="dxa"/>
          </w:tcPr>
          <w:p w14:paraId="4E37E6F6" w14:textId="53952333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  <w:r w:rsidRPr="00244D27">
              <w:rPr>
                <w:rFonts w:ascii="Tahoma" w:hAnsi="Tahoma" w:cs="Tahoma"/>
                <w:sz w:val="24"/>
                <w:szCs w:val="24"/>
              </w:rPr>
              <w:t>ores</w:t>
            </w:r>
          </w:p>
          <w:p w14:paraId="7BA5591F" w14:textId="0FC0F332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4" w:type="dxa"/>
          </w:tcPr>
          <w:p w14:paraId="1159040F" w14:textId="3CDD872D" w:rsidR="00244D27" w:rsidRPr="00244D27" w:rsidRDefault="003877E1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 questão da paleta de cores, é delicada, pois as cores se combinam, mas como é utilizada com um vortex piscante se torna bem incomodo.</w:t>
            </w:r>
          </w:p>
        </w:tc>
        <w:tc>
          <w:tcPr>
            <w:tcW w:w="2977" w:type="dxa"/>
          </w:tcPr>
          <w:p w14:paraId="1EFD686D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2E4F55E6" w14:textId="77777777" w:rsidTr="00465567">
        <w:tc>
          <w:tcPr>
            <w:tcW w:w="2746" w:type="dxa"/>
          </w:tcPr>
          <w:p w14:paraId="783E81A1" w14:textId="5BA6A4AC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</w:t>
            </w:r>
            <w:r w:rsidRPr="00244D27">
              <w:rPr>
                <w:rFonts w:ascii="Tahoma" w:hAnsi="Tahoma" w:cs="Tahoma"/>
                <w:sz w:val="24"/>
                <w:szCs w:val="24"/>
              </w:rPr>
              <w:t>riendly</w:t>
            </w:r>
          </w:p>
          <w:p w14:paraId="01B9480F" w14:textId="552A14A8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4" w:type="dxa"/>
          </w:tcPr>
          <w:p w14:paraId="3C0E1D06" w14:textId="2C1A5719" w:rsidR="00244D27" w:rsidRPr="00244D27" w:rsidRDefault="003877E1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Não é nada amigável.</w:t>
            </w:r>
          </w:p>
        </w:tc>
        <w:tc>
          <w:tcPr>
            <w:tcW w:w="2977" w:type="dxa"/>
          </w:tcPr>
          <w:p w14:paraId="047C4428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38B5E509" w14:textId="77777777" w:rsidTr="00465567">
        <w:tc>
          <w:tcPr>
            <w:tcW w:w="2746" w:type="dxa"/>
          </w:tcPr>
          <w:p w14:paraId="4A675403" w14:textId="4118489E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  <w:r w:rsidRPr="00244D27">
              <w:rPr>
                <w:rFonts w:ascii="Tahoma" w:hAnsi="Tahoma" w:cs="Tahoma"/>
                <w:sz w:val="24"/>
                <w:szCs w:val="24"/>
              </w:rPr>
              <w:t>omponentes de layout e informações organizadas</w:t>
            </w:r>
          </w:p>
          <w:p w14:paraId="1C7ED2A4" w14:textId="1D0B48A9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4" w:type="dxa"/>
          </w:tcPr>
          <w:p w14:paraId="4863AAFB" w14:textId="546BBF27" w:rsidR="00244D27" w:rsidRPr="00244D27" w:rsidRDefault="003877E1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 informações obedecem um certo tipo de organização, no caso a circular, diferindo da maioria dos sites, que normalmente são organizados com informação desde o navbar até o footer.</w:t>
            </w:r>
          </w:p>
        </w:tc>
        <w:tc>
          <w:tcPr>
            <w:tcW w:w="2977" w:type="dxa"/>
          </w:tcPr>
          <w:p w14:paraId="32A32B03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4D27" w:rsidRPr="00244D27" w14:paraId="55BE9FFB" w14:textId="77777777" w:rsidTr="00465567">
        <w:tc>
          <w:tcPr>
            <w:tcW w:w="2746" w:type="dxa"/>
          </w:tcPr>
          <w:p w14:paraId="2F9052C3" w14:textId="443BB194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</w:t>
            </w:r>
            <w:r w:rsidRPr="00244D27">
              <w:rPr>
                <w:rFonts w:ascii="Tahoma" w:hAnsi="Tahoma" w:cs="Tahoma"/>
                <w:sz w:val="24"/>
                <w:szCs w:val="24"/>
              </w:rPr>
              <w:t>écnicas de leitura</w:t>
            </w:r>
          </w:p>
        </w:tc>
        <w:tc>
          <w:tcPr>
            <w:tcW w:w="2924" w:type="dxa"/>
          </w:tcPr>
          <w:p w14:paraId="4EC3CBE5" w14:textId="66D4BA5B" w:rsidR="00244D27" w:rsidRPr="00244D27" w:rsidRDefault="003877E1" w:rsidP="00244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Pensando nas técnicas de leituras aprrendidas Z e F, o site não atende nesses quesitos.</w:t>
            </w:r>
          </w:p>
        </w:tc>
        <w:tc>
          <w:tcPr>
            <w:tcW w:w="2977" w:type="dxa"/>
          </w:tcPr>
          <w:p w14:paraId="4871EDDA" w14:textId="77777777" w:rsidR="00244D27" w:rsidRPr="00244D27" w:rsidRDefault="00244D27" w:rsidP="00244D2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06FB04ED" w14:textId="77777777" w:rsidR="00244D27" w:rsidRPr="00244D27" w:rsidRDefault="00244D27">
      <w:pPr>
        <w:rPr>
          <w:rFonts w:ascii="Tahoma" w:hAnsi="Tahoma" w:cs="Tahoma"/>
          <w:sz w:val="24"/>
          <w:szCs w:val="24"/>
        </w:rPr>
      </w:pPr>
    </w:p>
    <w:p w14:paraId="3AF9AF7B" w14:textId="17CDD11C" w:rsidR="005169DC" w:rsidRDefault="005169DC"/>
    <w:p w14:paraId="4DDBE754" w14:textId="77777777" w:rsidR="005169DC" w:rsidRDefault="005169DC"/>
    <w:sectPr w:rsidR="00516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A9"/>
    <w:rsid w:val="00140E9B"/>
    <w:rsid w:val="00180838"/>
    <w:rsid w:val="00244D27"/>
    <w:rsid w:val="003819E5"/>
    <w:rsid w:val="003877E1"/>
    <w:rsid w:val="00441B06"/>
    <w:rsid w:val="00465567"/>
    <w:rsid w:val="00473300"/>
    <w:rsid w:val="005169DC"/>
    <w:rsid w:val="0083082B"/>
    <w:rsid w:val="009F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714E"/>
  <w15:chartTrackingRefBased/>
  <w15:docId w15:val="{A31958D3-C9A1-4A44-99AA-1205786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4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7330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.adobe.com/pt/create/color-contrast-analyzer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www.dokimo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8</cp:revision>
  <cp:lastPrinted>2023-06-02T10:40:00Z</cp:lastPrinted>
  <dcterms:created xsi:type="dcterms:W3CDTF">2023-06-02T01:49:00Z</dcterms:created>
  <dcterms:modified xsi:type="dcterms:W3CDTF">2023-06-02T10:47:00Z</dcterms:modified>
</cp:coreProperties>
</file>