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6275F" w:rsidR="008312F6" w:rsidP="0012033F" w:rsidRDefault="008312F6" w14:paraId="37472297" w14:textId="549FBF2A">
      <w:pPr>
        <w:jc w:val="center"/>
        <w:rPr>
          <w:rFonts w:ascii="Calibri" w:hAnsi="Calibri" w:cs="Calibri"/>
          <w:b/>
          <w:bCs/>
        </w:rPr>
      </w:pPr>
      <w:bookmarkStart w:name="_Hlk38958761" w:id="0"/>
      <w:r w:rsidRPr="0016275F">
        <w:rPr>
          <w:rFonts w:ascii="Calibri" w:hAnsi="Calibri" w:cs="Calibri"/>
          <w:b/>
          <w:bCs/>
          <w:sz w:val="32"/>
          <w:szCs w:val="32"/>
        </w:rPr>
        <w:t>Formulário sobre Conformidade com a Ciência Aberta</w:t>
      </w:r>
      <w:r w:rsidRPr="0016275F">
        <w:rPr>
          <w:rFonts w:ascii="Calibri" w:hAnsi="Calibri" w:cs="Calibri"/>
          <w:b/>
          <w:bCs/>
          <w:sz w:val="32"/>
          <w:szCs w:val="32"/>
        </w:rPr>
        <w:br/>
      </w:r>
    </w:p>
    <w:p w:rsidRPr="0016275F" w:rsidR="00A247B6" w:rsidP="0012033F" w:rsidRDefault="0063048D" w14:paraId="15E88D69" w14:textId="5A45B2AA">
      <w:pPr>
        <w:jc w:val="both"/>
        <w:rPr>
          <w:rFonts w:ascii="Calibri" w:hAnsi="Calibri" w:cs="Calibri"/>
        </w:rPr>
      </w:pPr>
      <w:r w:rsidRPr="643B7B84" w:rsidR="0063048D">
        <w:rPr>
          <w:rFonts w:ascii="Calibri" w:hAnsi="Calibri" w:cs="Calibri"/>
        </w:rPr>
        <w:t xml:space="preserve">Título do manuscrito: </w:t>
      </w:r>
      <w:r w:rsidRPr="643B7B84" w:rsidR="2DF9BBB9">
        <w:rPr>
          <w:rFonts w:ascii="Calibri" w:hAnsi="Calibri" w:cs="Calibri"/>
        </w:rPr>
        <w:t>Adoção Inicial de Inteligência Artificial Generativa em Relatórios Gerenciais: Um Estudo Exploratório sob a Ótica da Aceitação Tecnológica</w:t>
      </w:r>
    </w:p>
    <w:p w:rsidRPr="0016275F" w:rsidR="00DA4C6C" w:rsidP="0012033F" w:rsidRDefault="00633DE1" w14:paraId="4B129F35" w14:textId="0F038A97">
      <w:pPr>
        <w:jc w:val="both"/>
        <w:rPr>
          <w:rFonts w:ascii="Calibri" w:hAnsi="Calibri" w:cs="Calibri"/>
        </w:rPr>
      </w:pPr>
      <w:r w:rsidRPr="0016275F">
        <w:rPr>
          <w:rFonts w:ascii="Calibri" w:hAnsi="Calibri" w:cs="Calibri"/>
        </w:rPr>
        <w:br/>
      </w:r>
      <w:r w:rsidRPr="0016275F" w:rsidR="00D366E2">
        <w:rPr>
          <w:rFonts w:ascii="Calibri" w:hAnsi="Calibri" w:cs="Calibri"/>
        </w:rPr>
        <w:t xml:space="preserve">Por meio deste formulário os autores informam </w:t>
      </w:r>
      <w:r w:rsidRPr="0016275F" w:rsidR="00874B0E">
        <w:rPr>
          <w:rFonts w:ascii="Calibri" w:hAnsi="Calibri" w:cs="Calibri"/>
        </w:rPr>
        <w:t xml:space="preserve">o periódico </w:t>
      </w:r>
      <w:r w:rsidRPr="0016275F" w:rsidR="005E65AD">
        <w:rPr>
          <w:rFonts w:ascii="Calibri" w:hAnsi="Calibri" w:cs="Calibri"/>
        </w:rPr>
        <w:t xml:space="preserve">sobre a conformidade do manuscrito com as práticas de comunicação da Ciência Aberta. </w:t>
      </w:r>
      <w:r w:rsidRPr="0016275F" w:rsidR="00D366E2">
        <w:rPr>
          <w:rFonts w:ascii="Calibri" w:hAnsi="Calibri" w:cs="Calibri"/>
        </w:rPr>
        <w:t>O</w:t>
      </w:r>
      <w:r w:rsidRPr="0016275F" w:rsidR="005E65AD">
        <w:rPr>
          <w:rFonts w:ascii="Calibri" w:hAnsi="Calibri" w:cs="Calibri"/>
        </w:rPr>
        <w:t>s autores são solicitados a informar</w:t>
      </w:r>
      <w:r w:rsidRPr="0016275F" w:rsidR="00874B0E">
        <w:rPr>
          <w:rFonts w:ascii="Calibri" w:hAnsi="Calibri" w:cs="Calibri"/>
        </w:rPr>
        <w:t>: (a)</w:t>
      </w:r>
      <w:r w:rsidRPr="0016275F" w:rsidR="005E65AD">
        <w:rPr>
          <w:rFonts w:ascii="Calibri" w:hAnsi="Calibri" w:cs="Calibri"/>
        </w:rPr>
        <w:t xml:space="preserve"> se o manuscrito é um </w:t>
      </w:r>
      <w:proofErr w:type="spellStart"/>
      <w:r w:rsidRPr="0016275F" w:rsidR="005E65AD">
        <w:rPr>
          <w:rFonts w:ascii="Calibri" w:hAnsi="Calibri" w:cs="Calibri"/>
        </w:rPr>
        <w:t>preprint</w:t>
      </w:r>
      <w:proofErr w:type="spellEnd"/>
      <w:r w:rsidRPr="0016275F" w:rsidR="00874B0E">
        <w:rPr>
          <w:rFonts w:ascii="Calibri" w:hAnsi="Calibri" w:cs="Calibri"/>
        </w:rPr>
        <w:t xml:space="preserve"> e, em caso positivo, sua localização; (b)</w:t>
      </w:r>
      <w:r w:rsidRPr="0016275F" w:rsidR="005E65AD">
        <w:rPr>
          <w:rFonts w:ascii="Calibri" w:hAnsi="Calibri" w:cs="Calibri"/>
        </w:rPr>
        <w:t xml:space="preserve"> se dados, códigos de programas e outros materiais subjacentes ao text</w:t>
      </w:r>
      <w:r w:rsidRPr="0016275F" w:rsidR="00C1430C">
        <w:rPr>
          <w:rFonts w:ascii="Calibri" w:hAnsi="Calibri" w:cs="Calibri"/>
        </w:rPr>
        <w:t>o do manuscrito</w:t>
      </w:r>
      <w:r w:rsidRPr="0016275F" w:rsidR="005E65AD">
        <w:rPr>
          <w:rFonts w:ascii="Calibri" w:hAnsi="Calibri" w:cs="Calibri"/>
        </w:rPr>
        <w:t xml:space="preserve"> estão devidamente </w:t>
      </w:r>
      <w:r w:rsidRPr="0016275F" w:rsidR="00874B0E">
        <w:rPr>
          <w:rFonts w:ascii="Calibri" w:hAnsi="Calibri" w:cs="Calibri"/>
        </w:rPr>
        <w:t xml:space="preserve">citados e </w:t>
      </w:r>
      <w:r w:rsidRPr="0016275F" w:rsidR="005E65AD">
        <w:rPr>
          <w:rFonts w:ascii="Calibri" w:hAnsi="Calibri" w:cs="Calibri"/>
        </w:rPr>
        <w:t>referenciados</w:t>
      </w:r>
      <w:r w:rsidRPr="0016275F" w:rsidR="00874B0E">
        <w:rPr>
          <w:rFonts w:ascii="Calibri" w:hAnsi="Calibri" w:cs="Calibri"/>
        </w:rPr>
        <w:t xml:space="preserve">; </w:t>
      </w:r>
      <w:r w:rsidRPr="0016275F" w:rsidR="005E65AD">
        <w:rPr>
          <w:rFonts w:ascii="Calibri" w:hAnsi="Calibri" w:cs="Calibri"/>
        </w:rPr>
        <w:t>e</w:t>
      </w:r>
      <w:r w:rsidRPr="0016275F" w:rsidR="00874B0E">
        <w:rPr>
          <w:rFonts w:ascii="Calibri" w:hAnsi="Calibri" w:cs="Calibri"/>
        </w:rPr>
        <w:t>, (c)</w:t>
      </w:r>
      <w:r w:rsidRPr="0016275F" w:rsidR="005E65AD">
        <w:rPr>
          <w:rFonts w:ascii="Calibri" w:hAnsi="Calibri" w:cs="Calibri"/>
        </w:rPr>
        <w:t xml:space="preserve"> se aceita</w:t>
      </w:r>
      <w:r w:rsidRPr="0016275F" w:rsidR="00874B0E">
        <w:rPr>
          <w:rFonts w:ascii="Calibri" w:hAnsi="Calibri" w:cs="Calibri"/>
        </w:rPr>
        <w:t>m</w:t>
      </w:r>
      <w:r w:rsidRPr="0016275F" w:rsidR="005E65AD">
        <w:rPr>
          <w:rFonts w:ascii="Calibri" w:hAnsi="Calibri" w:cs="Calibri"/>
        </w:rPr>
        <w:t xml:space="preserve"> opções de abertura no processo de avaliação por pares. </w:t>
      </w:r>
    </w:p>
    <w:p w:rsidRPr="0016275F" w:rsidR="00914179" w:rsidP="00914179" w:rsidRDefault="00A041B7" w14:paraId="7C79D831" w14:textId="7A6335C4">
      <w:pPr>
        <w:pStyle w:val="Ttulo1"/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</w:pPr>
      <w:proofErr w:type="spellStart"/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Preprints</w:t>
      </w:r>
      <w:proofErr w:type="spellEnd"/>
    </w:p>
    <w:p w:rsidRPr="0016275F" w:rsidR="00914179" w:rsidP="00914179" w:rsidRDefault="001B47BE" w14:paraId="6967DC5D" w14:textId="43A19428">
      <w:pPr>
        <w:rPr>
          <w:rFonts w:ascii="Calibri" w:hAnsi="Calibri" w:cs="Calibri"/>
        </w:rPr>
      </w:pPr>
      <w:r w:rsidRPr="0016275F">
        <w:rPr>
          <w:rFonts w:ascii="Calibri" w:hAnsi="Calibri" w:cs="Calibri"/>
        </w:rPr>
        <w:t>Dep</w:t>
      </w:r>
      <w:r w:rsidRPr="0016275F" w:rsidR="00C1430C">
        <w:rPr>
          <w:rFonts w:ascii="Calibri" w:hAnsi="Calibri" w:cs="Calibri"/>
        </w:rPr>
        <w:t>ó</w:t>
      </w:r>
      <w:r w:rsidRPr="0016275F">
        <w:rPr>
          <w:rFonts w:ascii="Calibri" w:hAnsi="Calibri" w:cs="Calibri"/>
        </w:rPr>
        <w:t>sito do</w:t>
      </w:r>
      <w:r w:rsidRPr="0016275F" w:rsidR="00D366E2">
        <w:rPr>
          <w:rFonts w:ascii="Calibri" w:hAnsi="Calibri" w:cs="Calibri"/>
        </w:rPr>
        <w:t xml:space="preserve"> manuscrito em um servidor de </w:t>
      </w:r>
      <w:proofErr w:type="spellStart"/>
      <w:r w:rsidRPr="0016275F" w:rsidR="00D366E2">
        <w:rPr>
          <w:rFonts w:ascii="Calibri" w:hAnsi="Calibri" w:cs="Calibri"/>
        </w:rPr>
        <w:t>preprints</w:t>
      </w:r>
      <w:proofErr w:type="spellEnd"/>
      <w:r w:rsidRPr="0016275F" w:rsidR="00D366E2">
        <w:rPr>
          <w:rFonts w:ascii="Calibri" w:hAnsi="Calibri" w:cs="Calibri"/>
        </w:rPr>
        <w:t xml:space="preserve"> reconhecido pelo periódico.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19"/>
        <w:gridCol w:w="8725"/>
      </w:tblGrid>
      <w:tr w:rsidRPr="0016275F" w:rsidR="00914179" w:rsidTr="19A6D17E" w14:paraId="0608DA9F" w14:textId="77777777">
        <w:tc>
          <w:tcPr>
            <w:tcW w:w="5000" w:type="pct"/>
            <w:gridSpan w:val="2"/>
            <w:tcMar/>
          </w:tcPr>
          <w:p w:rsidRPr="0016275F" w:rsidR="00914179" w:rsidP="00914179" w:rsidRDefault="005E65AD" w14:paraId="507DD2B2" w14:textId="237825C5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O </w:t>
            </w:r>
            <w:r w:rsidRPr="0016275F" w:rsidR="00914179">
              <w:rPr>
                <w:rFonts w:ascii="Calibri" w:hAnsi="Calibri" w:cs="Calibri"/>
              </w:rPr>
              <w:t xml:space="preserve">manuscrito </w:t>
            </w:r>
            <w:r w:rsidRPr="0016275F" w:rsidR="00874B0E">
              <w:rPr>
                <w:rFonts w:ascii="Calibri" w:hAnsi="Calibri" w:cs="Calibri"/>
              </w:rPr>
              <w:t xml:space="preserve">é um </w:t>
            </w:r>
            <w:proofErr w:type="spellStart"/>
            <w:r w:rsidRPr="0016275F" w:rsidR="00874B0E">
              <w:rPr>
                <w:rFonts w:ascii="Calibri" w:hAnsi="Calibri" w:cs="Calibri"/>
              </w:rPr>
              <w:t>preprint</w:t>
            </w:r>
            <w:proofErr w:type="spellEnd"/>
            <w:r w:rsidRPr="0016275F" w:rsidR="00874B0E">
              <w:rPr>
                <w:rFonts w:ascii="Calibri" w:hAnsi="Calibri" w:cs="Calibri"/>
              </w:rPr>
              <w:t>?</w:t>
            </w:r>
          </w:p>
        </w:tc>
      </w:tr>
      <w:tr w:rsidRPr="0016275F" w:rsidR="00914179" w:rsidTr="19A6D17E" w14:paraId="7ACF617D" w14:textId="77777777">
        <w:tc>
          <w:tcPr>
            <w:tcW w:w="331" w:type="pct"/>
            <w:tcMar/>
          </w:tcPr>
          <w:p w:rsidRPr="0016275F" w:rsidR="00914179" w:rsidP="00914179" w:rsidRDefault="00914179" w14:paraId="1CB7C514" w14:textId="77777777">
            <w:pPr>
              <w:jc w:val="center"/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(  )</w:t>
            </w:r>
          </w:p>
        </w:tc>
        <w:tc>
          <w:tcPr>
            <w:tcW w:w="4669" w:type="pct"/>
            <w:tcMar/>
          </w:tcPr>
          <w:p w:rsidRPr="0016275F" w:rsidR="00874B0E" w:rsidP="00914179" w:rsidRDefault="00914179" w14:paraId="51105666" w14:textId="33027B29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Sim</w:t>
            </w:r>
            <w:r w:rsidRPr="0016275F" w:rsidR="00874B0E">
              <w:rPr>
                <w:rFonts w:ascii="Calibri" w:hAnsi="Calibri" w:cs="Calibri"/>
              </w:rPr>
              <w:t xml:space="preserve"> - Nome do servidor de </w:t>
            </w:r>
            <w:proofErr w:type="spellStart"/>
            <w:r w:rsidRPr="0016275F" w:rsidR="00874B0E">
              <w:rPr>
                <w:rFonts w:ascii="Calibri" w:hAnsi="Calibri" w:cs="Calibri"/>
              </w:rPr>
              <w:t>Preprints</w:t>
            </w:r>
            <w:proofErr w:type="spellEnd"/>
            <w:r w:rsidRPr="0016275F" w:rsidR="00874B0E">
              <w:rPr>
                <w:rFonts w:ascii="Calibri" w:hAnsi="Calibri" w:cs="Calibri"/>
              </w:rPr>
              <w:t xml:space="preserve">: </w:t>
            </w:r>
            <w:r w:rsidRPr="0016275F" w:rsidR="00874B0E">
              <w:rPr>
                <w:rFonts w:ascii="Calibri" w:hAnsi="Calibri" w:cs="Calibri"/>
              </w:rPr>
              <w:br/>
            </w:r>
            <w:r w:rsidRPr="0016275F" w:rsidR="00874B0E">
              <w:rPr>
                <w:rFonts w:ascii="Calibri" w:hAnsi="Calibri" w:cs="Calibri"/>
              </w:rPr>
              <w:t xml:space="preserve">          DOI do </w:t>
            </w:r>
            <w:proofErr w:type="spellStart"/>
            <w:r w:rsidRPr="0016275F" w:rsidR="00874B0E">
              <w:rPr>
                <w:rFonts w:ascii="Calibri" w:hAnsi="Calibri" w:cs="Calibri"/>
              </w:rPr>
              <w:t>Preprint</w:t>
            </w:r>
            <w:proofErr w:type="spellEnd"/>
            <w:r w:rsidRPr="0016275F" w:rsidR="00874B0E">
              <w:rPr>
                <w:rFonts w:ascii="Calibri" w:hAnsi="Calibri" w:cs="Calibri"/>
              </w:rPr>
              <w:t>:</w:t>
            </w:r>
          </w:p>
        </w:tc>
      </w:tr>
      <w:tr w:rsidRPr="0016275F" w:rsidR="00914179" w:rsidTr="19A6D17E" w14:paraId="7314496F" w14:textId="77777777">
        <w:tc>
          <w:tcPr>
            <w:tcW w:w="331" w:type="pct"/>
            <w:tcMar/>
          </w:tcPr>
          <w:p w:rsidRPr="0016275F" w:rsidR="00914179" w:rsidP="00914179" w:rsidRDefault="00914179" w14:paraId="00DC01D5" w14:textId="124335B1">
            <w:pPr>
              <w:jc w:val="center"/>
              <w:rPr>
                <w:rFonts w:ascii="Calibri" w:hAnsi="Calibri" w:cs="Calibri"/>
              </w:rPr>
            </w:pPr>
            <w:r w:rsidRPr="19A6D17E" w:rsidR="00914179">
              <w:rPr>
                <w:rFonts w:ascii="Calibri" w:hAnsi="Calibri" w:cs="Calibri"/>
              </w:rPr>
              <w:t xml:space="preserve">( </w:t>
            </w:r>
            <w:r w:rsidRPr="19A6D17E" w:rsidR="3E45C3DE">
              <w:rPr>
                <w:rFonts w:ascii="Calibri" w:hAnsi="Calibri" w:cs="Calibri"/>
              </w:rPr>
              <w:t>X</w:t>
            </w:r>
            <w:r w:rsidRPr="19A6D17E" w:rsidR="00914179">
              <w:rPr>
                <w:rFonts w:ascii="Calibri" w:hAnsi="Calibri" w:cs="Calibri"/>
              </w:rPr>
              <w:t>)</w:t>
            </w:r>
          </w:p>
        </w:tc>
        <w:tc>
          <w:tcPr>
            <w:tcW w:w="4669" w:type="pct"/>
            <w:tcMar/>
          </w:tcPr>
          <w:p w:rsidRPr="0016275F" w:rsidR="00914179" w:rsidP="00914179" w:rsidRDefault="00914179" w14:paraId="133F00F4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Não</w:t>
            </w:r>
          </w:p>
        </w:tc>
      </w:tr>
    </w:tbl>
    <w:p w:rsidRPr="0016275F" w:rsidR="00E61321" w:rsidP="00E61321" w:rsidRDefault="00E61321" w14:paraId="4B625898" w14:textId="6EA09E41">
      <w:pPr>
        <w:pStyle w:val="Ttulo1"/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</w:pPr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 xml:space="preserve">Disponibilidade de </w:t>
      </w:r>
      <w:r w:rsidRPr="0016275F" w:rsidR="004E3986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D</w:t>
      </w:r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ados</w:t>
      </w:r>
      <w:r w:rsidRPr="0016275F" w:rsidR="002577E9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 xml:space="preserve"> de </w:t>
      </w:r>
      <w:r w:rsidRPr="0016275F" w:rsidR="004E3986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P</w:t>
      </w:r>
      <w:r w:rsidRPr="0016275F" w:rsidR="002577E9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esquisa</w:t>
      </w:r>
      <w:r w:rsidRPr="0016275F" w:rsidR="00515B88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 xml:space="preserve"> e outros </w:t>
      </w:r>
      <w:r w:rsidRPr="0016275F" w:rsidR="00082980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M</w:t>
      </w:r>
      <w:r w:rsidRPr="0016275F" w:rsidR="00515B88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ateriais</w:t>
      </w:r>
    </w:p>
    <w:p w:rsidRPr="0016275F" w:rsidR="00E61321" w:rsidP="007F5DA9" w:rsidRDefault="00D366E2" w14:paraId="16ED9CF5" w14:textId="7A6C4237">
      <w:pPr>
        <w:jc w:val="both"/>
        <w:rPr>
          <w:rFonts w:ascii="Calibri" w:hAnsi="Calibri" w:cs="Calibri"/>
        </w:rPr>
      </w:pPr>
      <w:r w:rsidRPr="0016275F">
        <w:rPr>
          <w:rFonts w:ascii="Calibri" w:hAnsi="Calibri" w:cs="Calibri"/>
        </w:rPr>
        <w:t xml:space="preserve">Autores são encorajados a disponibilizar todos os conteúdos (dados, códigos de programa e outros materiais) subjacentes ao texto do manuscrito </w:t>
      </w:r>
      <w:r w:rsidRPr="0016275F" w:rsidR="00B35A1D">
        <w:rPr>
          <w:rFonts w:ascii="Calibri" w:hAnsi="Calibri" w:cs="Calibri"/>
        </w:rPr>
        <w:t xml:space="preserve">anteriormente ou </w:t>
      </w:r>
      <w:r w:rsidRPr="0016275F">
        <w:rPr>
          <w:rFonts w:ascii="Calibri" w:hAnsi="Calibri" w:cs="Calibri"/>
        </w:rPr>
        <w:t xml:space="preserve">no momento da publicação. </w:t>
      </w:r>
      <w:r w:rsidRPr="0016275F" w:rsidR="001B47BE">
        <w:rPr>
          <w:rFonts w:ascii="Calibri" w:hAnsi="Calibri" w:cs="Calibri"/>
        </w:rPr>
        <w:t>E</w:t>
      </w:r>
      <w:r w:rsidRPr="0016275F">
        <w:rPr>
          <w:rFonts w:ascii="Calibri" w:hAnsi="Calibri" w:cs="Calibri"/>
        </w:rPr>
        <w:t>xceções são permitidas em casos de questões legais e éticas. O objetivo é facilitar a avaliação do manuscrito e, se aprovado, contribuir para a preservação e reuso dos conteúdos e a reprodutibilidade das pesquisas.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19"/>
        <w:gridCol w:w="8725"/>
      </w:tblGrid>
      <w:tr w:rsidRPr="0016275F" w:rsidR="00D366E2" w:rsidTr="643B7B84" w14:paraId="18676519" w14:textId="77777777">
        <w:tc>
          <w:tcPr>
            <w:tcW w:w="5000" w:type="pct"/>
            <w:gridSpan w:val="2"/>
            <w:tcMar/>
          </w:tcPr>
          <w:p w:rsidRPr="0016275F" w:rsidR="00D366E2" w:rsidP="00EA7D41" w:rsidRDefault="003E0A61" w14:paraId="5DE0E96A" w14:textId="45DD8956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Os conteúdos subjacentes ao texto do manuscrito já estão disponíveis em sua totalidade e sem restrições ou assim estarão no momento da publicação?</w:t>
            </w:r>
          </w:p>
        </w:tc>
      </w:tr>
      <w:tr w:rsidRPr="0016275F" w:rsidR="00E61321" w:rsidTr="643B7B84" w14:paraId="3DB0750C" w14:textId="77777777">
        <w:tc>
          <w:tcPr>
            <w:tcW w:w="331" w:type="pct"/>
            <w:tcMar/>
          </w:tcPr>
          <w:p w:rsidRPr="0016275F" w:rsidR="00E61321" w:rsidP="00EA7D41" w:rsidRDefault="00E61321" w14:paraId="1363101C" w14:textId="32E4CA14">
            <w:pPr>
              <w:jc w:val="center"/>
              <w:rPr>
                <w:rFonts w:ascii="Calibri" w:hAnsi="Calibri" w:cs="Calibri"/>
              </w:rPr>
            </w:pPr>
            <w:r w:rsidRPr="643B7B84" w:rsidR="00E61321">
              <w:rPr>
                <w:rFonts w:ascii="Calibri" w:hAnsi="Calibri" w:cs="Calibri"/>
              </w:rPr>
              <w:t xml:space="preserve">( </w:t>
            </w:r>
            <w:r w:rsidRPr="643B7B84" w:rsidR="1D02846C">
              <w:rPr>
                <w:rFonts w:ascii="Calibri" w:hAnsi="Calibri" w:cs="Calibri"/>
              </w:rPr>
              <w:t xml:space="preserve"> </w:t>
            </w:r>
            <w:r w:rsidRPr="643B7B84" w:rsidR="00E61321">
              <w:rPr>
                <w:rFonts w:ascii="Calibri" w:hAnsi="Calibri" w:cs="Calibri"/>
              </w:rPr>
              <w:t>)</w:t>
            </w:r>
          </w:p>
        </w:tc>
        <w:tc>
          <w:tcPr>
            <w:tcW w:w="4669" w:type="pct"/>
            <w:tcMar/>
          </w:tcPr>
          <w:p w:rsidRPr="0016275F" w:rsidR="00E61321" w:rsidP="00EA7D41" w:rsidRDefault="00E61321" w14:paraId="6EA2CCE4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Sim</w:t>
            </w:r>
            <w:r w:rsidRPr="0016275F" w:rsidR="000F7398">
              <w:rPr>
                <w:rFonts w:ascii="Calibri" w:hAnsi="Calibri" w:cs="Calibri"/>
              </w:rPr>
              <w:t>:</w:t>
            </w:r>
          </w:p>
          <w:p w:rsidRPr="0016275F" w:rsidR="000F7398" w:rsidP="00EA7D41" w:rsidRDefault="000F7398" w14:paraId="0F6B1486" w14:textId="3099DAA4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      (  ) os conteúdos subjacentes ao texto da pesquisa estão contidos no </w:t>
            </w:r>
            <w:r w:rsidRPr="0016275F" w:rsidR="00B35A1D">
              <w:rPr>
                <w:rFonts w:ascii="Calibri" w:hAnsi="Calibri" w:cs="Calibri"/>
              </w:rPr>
              <w:t xml:space="preserve">manuscrito </w:t>
            </w:r>
          </w:p>
          <w:p w:rsidRPr="0016275F" w:rsidR="009A1F5C" w:rsidP="00EA7D41" w:rsidRDefault="000F7398" w14:paraId="1BAA448C" w14:textId="3D752C18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      (  ) </w:t>
            </w:r>
            <w:r w:rsidRPr="0016275F" w:rsidR="009A1F5C">
              <w:rPr>
                <w:rFonts w:ascii="Calibri" w:hAnsi="Calibri" w:cs="Calibri"/>
              </w:rPr>
              <w:t>os conteúdos já estão disponíveis</w:t>
            </w:r>
            <w:r w:rsidRPr="0016275F" w:rsidR="009A1F5C">
              <w:rPr>
                <w:rFonts w:ascii="Calibri" w:hAnsi="Calibri" w:cs="Calibri"/>
              </w:rPr>
              <w:br/>
            </w:r>
            <w:r w:rsidRPr="0016275F" w:rsidR="009A1F5C">
              <w:rPr>
                <w:rFonts w:ascii="Calibri" w:hAnsi="Calibri" w:cs="Calibri"/>
              </w:rPr>
              <w:t xml:space="preserve">       (  ) os conteúdos estarão disponíveis no momento da publicação do artigo</w:t>
            </w:r>
          </w:p>
          <w:p w:rsidR="00D8698E" w:rsidP="00EA7D41" w:rsidRDefault="009A1F5C" w14:paraId="7B92CEF7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            </w:t>
            </w:r>
            <w:r w:rsidRPr="0016275F" w:rsidR="000F7398">
              <w:rPr>
                <w:rFonts w:ascii="Calibri" w:hAnsi="Calibri" w:cs="Calibri"/>
              </w:rPr>
              <w:t xml:space="preserve">Segue títulos e respectivas URLs, números de acesso ou </w:t>
            </w:r>
            <w:proofErr w:type="spellStart"/>
            <w:r w:rsidRPr="0016275F" w:rsidR="000F7398">
              <w:rPr>
                <w:rFonts w:ascii="Calibri" w:hAnsi="Calibri" w:cs="Calibri"/>
              </w:rPr>
              <w:t>DOIs</w:t>
            </w:r>
            <w:proofErr w:type="spellEnd"/>
            <w:r w:rsidRPr="0016275F" w:rsidR="000F7398">
              <w:rPr>
                <w:rFonts w:ascii="Calibri" w:hAnsi="Calibri" w:cs="Calibri"/>
              </w:rPr>
              <w:t xml:space="preserve"> dos arquivos </w:t>
            </w:r>
            <w:r w:rsidRPr="0016275F" w:rsidR="000F7398">
              <w:rPr>
                <w:rFonts w:ascii="Calibri" w:hAnsi="Calibri" w:cs="Calibri"/>
              </w:rPr>
              <w:br/>
            </w:r>
            <w:r w:rsidRPr="0016275F" w:rsidR="000F7398">
              <w:rPr>
                <w:rFonts w:ascii="Calibri" w:hAnsi="Calibri" w:cs="Calibri"/>
              </w:rPr>
              <w:t xml:space="preserve">             dos conteúdos subjacentes ao texto do artigo (use uma linha para cada dado)</w:t>
            </w:r>
            <w:r w:rsidRPr="0016275F" w:rsidR="008B6A7A">
              <w:rPr>
                <w:rFonts w:ascii="Calibri" w:hAnsi="Calibri" w:cs="Calibri"/>
              </w:rPr>
              <w:t>:</w:t>
            </w:r>
          </w:p>
          <w:p w:rsidRPr="002B4A16" w:rsidR="00D8698E" w:rsidP="00D8698E" w:rsidRDefault="00D8698E" w14:paraId="4A1ACE52" w14:textId="185B3EAF">
            <w:pPr>
              <w:jc w:val="center"/>
              <w:rPr>
                <w:rFonts w:ascii="Calibri" w:hAnsi="Calibri" w:eastAsia="Calibri" w:cs="Calibri"/>
              </w:rPr>
            </w:pPr>
            <w:r w:rsidRPr="002B4A16">
              <w:rPr>
                <w:rFonts w:ascii="Calibri" w:hAnsi="Calibri" w:eastAsia="Calibri" w:cs="Calibri"/>
              </w:rPr>
              <w:t>_________________________________________________________________</w:t>
            </w:r>
          </w:p>
          <w:p w:rsidRPr="002B4A16" w:rsidR="00D8698E" w:rsidP="00D8698E" w:rsidRDefault="00D8698E" w14:paraId="0169EB8C" w14:textId="77777777">
            <w:pPr>
              <w:jc w:val="center"/>
              <w:rPr>
                <w:rFonts w:ascii="Calibri" w:hAnsi="Calibri" w:eastAsia="Calibri" w:cs="Calibri"/>
              </w:rPr>
            </w:pPr>
            <w:r w:rsidRPr="002B4A16">
              <w:rPr>
                <w:rFonts w:ascii="Calibri" w:hAnsi="Calibri" w:eastAsia="Calibri" w:cs="Calibri"/>
              </w:rPr>
              <w:t>_________________________________________________________________</w:t>
            </w:r>
          </w:p>
          <w:p w:rsidRPr="002B4A16" w:rsidR="00D8698E" w:rsidP="00D8698E" w:rsidRDefault="00D8698E" w14:paraId="335C92BC" w14:textId="77777777">
            <w:pPr>
              <w:jc w:val="center"/>
              <w:rPr>
                <w:rFonts w:ascii="Calibri" w:hAnsi="Calibri" w:eastAsia="Calibri" w:cs="Calibri"/>
              </w:rPr>
            </w:pPr>
            <w:r w:rsidRPr="002B4A16">
              <w:rPr>
                <w:rFonts w:ascii="Calibri" w:hAnsi="Calibri" w:eastAsia="Calibri" w:cs="Calibri"/>
              </w:rPr>
              <w:t>_________________________________________________________________</w:t>
            </w:r>
          </w:p>
          <w:p w:rsidRPr="0016275F" w:rsidR="000F7398" w:rsidP="00EA7D41" w:rsidRDefault="000F7398" w14:paraId="0CF2231A" w14:textId="50D083E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         </w:t>
            </w:r>
            <w:r w:rsidRPr="0016275F">
              <w:rPr>
                <w:rFonts w:ascii="Calibri" w:hAnsi="Calibri" w:cs="Calibri"/>
              </w:rPr>
              <w:br/>
            </w:r>
            <w:r w:rsidRPr="0016275F">
              <w:rPr>
                <w:rFonts w:ascii="Calibri" w:hAnsi="Calibri" w:cs="Calibri"/>
              </w:rPr>
              <w:t xml:space="preserve">              </w:t>
            </w:r>
          </w:p>
          <w:p w:rsidRPr="0016275F" w:rsidR="000F7398" w:rsidP="00EA7D41" w:rsidRDefault="000F7398" w14:paraId="5A6DB473" w14:textId="51A39E06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</w:t>
            </w:r>
          </w:p>
        </w:tc>
      </w:tr>
      <w:tr w:rsidRPr="0016275F" w:rsidR="00E61321" w:rsidTr="643B7B84" w14:paraId="45ADEF51" w14:textId="77777777">
        <w:tc>
          <w:tcPr>
            <w:tcW w:w="331" w:type="pct"/>
            <w:tcMar/>
          </w:tcPr>
          <w:p w:rsidRPr="0016275F" w:rsidR="00E61321" w:rsidP="00EA7D41" w:rsidRDefault="00E61321" w14:paraId="35871BF6" w14:textId="1963B172">
            <w:pPr>
              <w:jc w:val="center"/>
              <w:rPr>
                <w:rFonts w:ascii="Calibri" w:hAnsi="Calibri" w:cs="Calibri"/>
              </w:rPr>
            </w:pPr>
            <w:r w:rsidRPr="643B7B84" w:rsidR="00E61321">
              <w:rPr>
                <w:rFonts w:ascii="Calibri" w:hAnsi="Calibri" w:cs="Calibri"/>
              </w:rPr>
              <w:t xml:space="preserve">( </w:t>
            </w:r>
            <w:r w:rsidRPr="643B7B84" w:rsidR="11641C63">
              <w:rPr>
                <w:rFonts w:ascii="Calibri" w:hAnsi="Calibri" w:cs="Calibri"/>
              </w:rPr>
              <w:t>X</w:t>
            </w:r>
            <w:r w:rsidRPr="643B7B84" w:rsidR="00E61321">
              <w:rPr>
                <w:rFonts w:ascii="Calibri" w:hAnsi="Calibri" w:cs="Calibri"/>
              </w:rPr>
              <w:t>)</w:t>
            </w:r>
          </w:p>
        </w:tc>
        <w:tc>
          <w:tcPr>
            <w:tcW w:w="4669" w:type="pct"/>
            <w:tcMar/>
          </w:tcPr>
          <w:p w:rsidRPr="0016275F" w:rsidR="00515B88" w:rsidP="000F7398" w:rsidRDefault="00E61321" w14:paraId="3D71730A" w14:textId="3065EC1A">
            <w:pPr>
              <w:rPr>
                <w:rFonts w:ascii="Calibri" w:hAnsi="Calibri" w:cs="Calibri"/>
              </w:rPr>
            </w:pPr>
            <w:r w:rsidRPr="643B7B84" w:rsidR="00E61321">
              <w:rPr>
                <w:rFonts w:ascii="Calibri" w:hAnsi="Calibri" w:cs="Calibri"/>
              </w:rPr>
              <w:t>Não</w:t>
            </w:r>
            <w:r w:rsidRPr="643B7B84" w:rsidR="45957871">
              <w:rPr>
                <w:rFonts w:ascii="Calibri" w:hAnsi="Calibri" w:cs="Calibri"/>
              </w:rPr>
              <w:t xml:space="preserve">: </w:t>
            </w:r>
            <w:r>
              <w:br/>
            </w:r>
            <w:r w:rsidRPr="643B7B84" w:rsidR="45957871">
              <w:rPr>
                <w:rFonts w:ascii="Calibri" w:hAnsi="Calibri" w:cs="Calibri"/>
              </w:rPr>
              <w:t xml:space="preserve">    </w:t>
            </w:r>
            <w:r w:rsidRPr="643B7B84" w:rsidR="45957871">
              <w:rPr>
                <w:rFonts w:ascii="Calibri" w:hAnsi="Calibri" w:cs="Calibri"/>
              </w:rPr>
              <w:t xml:space="preserve">   (</w:t>
            </w:r>
            <w:r w:rsidRPr="643B7B84" w:rsidR="5C09D798">
              <w:rPr>
                <w:rFonts w:ascii="Calibri" w:hAnsi="Calibri" w:cs="Calibri"/>
              </w:rPr>
              <w:t>X</w:t>
            </w:r>
            <w:r w:rsidRPr="643B7B84" w:rsidR="45957871">
              <w:rPr>
                <w:rFonts w:ascii="Calibri" w:hAnsi="Calibri" w:cs="Calibri"/>
              </w:rPr>
              <w:t xml:space="preserve">) </w:t>
            </w:r>
            <w:r w:rsidRPr="643B7B84" w:rsidR="00201009">
              <w:rPr>
                <w:rFonts w:ascii="Calibri" w:hAnsi="Calibri" w:cs="Calibri"/>
              </w:rPr>
              <w:t xml:space="preserve">dados </w:t>
            </w:r>
            <w:r w:rsidRPr="643B7B84" w:rsidR="00B35A1D">
              <w:rPr>
                <w:rFonts w:ascii="Calibri" w:hAnsi="Calibri" w:cs="Calibri"/>
              </w:rPr>
              <w:t>estão disponíveis sob demanda dos pareceristas</w:t>
            </w:r>
            <w:r>
              <w:br/>
            </w:r>
            <w:r w:rsidRPr="643B7B84" w:rsidR="00B35A1D">
              <w:rPr>
                <w:rFonts w:ascii="Calibri" w:hAnsi="Calibri" w:cs="Calibri"/>
              </w:rPr>
              <w:t xml:space="preserve">    </w:t>
            </w:r>
            <w:r w:rsidRPr="643B7B84" w:rsidR="00B35A1D">
              <w:rPr>
                <w:rFonts w:ascii="Calibri" w:hAnsi="Calibri" w:cs="Calibri"/>
              </w:rPr>
              <w:t xml:space="preserve">   (</w:t>
            </w:r>
            <w:r w:rsidRPr="643B7B84" w:rsidR="0066B4D6">
              <w:rPr>
                <w:rFonts w:ascii="Calibri" w:hAnsi="Calibri" w:cs="Calibri"/>
              </w:rPr>
              <w:t>X</w:t>
            </w:r>
            <w:r w:rsidRPr="643B7B84" w:rsidR="00B35A1D">
              <w:rPr>
                <w:rFonts w:ascii="Calibri" w:hAnsi="Calibri" w:cs="Calibri"/>
              </w:rPr>
              <w:t xml:space="preserve">) após a publicação os dados </w:t>
            </w:r>
            <w:r w:rsidRPr="643B7B84" w:rsidR="001B47BE">
              <w:rPr>
                <w:rFonts w:ascii="Calibri" w:hAnsi="Calibri" w:cs="Calibri"/>
              </w:rPr>
              <w:t xml:space="preserve">estarão </w:t>
            </w:r>
            <w:r w:rsidRPr="643B7B84" w:rsidR="00201009">
              <w:rPr>
                <w:rFonts w:ascii="Calibri" w:hAnsi="Calibri" w:cs="Calibri"/>
              </w:rPr>
              <w:t xml:space="preserve">disponíveis sob demanda aos autores – </w:t>
            </w:r>
            <w:r>
              <w:br/>
            </w:r>
            <w:r w:rsidRPr="643B7B84" w:rsidR="00B35A1D">
              <w:rPr>
                <w:rFonts w:ascii="Calibri" w:hAnsi="Calibri" w:cs="Calibri"/>
              </w:rPr>
              <w:t xml:space="preserve">             </w:t>
            </w:r>
            <w:r w:rsidRPr="643B7B84" w:rsidR="00201009">
              <w:rPr>
                <w:rFonts w:ascii="Calibri" w:hAnsi="Calibri" w:cs="Calibri"/>
              </w:rPr>
              <w:t>condição justificada no</w:t>
            </w:r>
            <w:r w:rsidRPr="643B7B84" w:rsidR="00B35A1D">
              <w:rPr>
                <w:rFonts w:ascii="Calibri" w:hAnsi="Calibri" w:cs="Calibri"/>
              </w:rPr>
              <w:t xml:space="preserve"> </w:t>
            </w:r>
            <w:r w:rsidRPr="643B7B84" w:rsidR="00201009">
              <w:rPr>
                <w:rFonts w:ascii="Calibri" w:hAnsi="Calibri" w:cs="Calibri"/>
              </w:rPr>
              <w:t>manuscrito</w:t>
            </w:r>
          </w:p>
          <w:p w:rsidR="00201009" w:rsidP="00201009" w:rsidRDefault="008B6A7A" w14:paraId="14F44397" w14:textId="12F13C12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      (  ) </w:t>
            </w:r>
            <w:r w:rsidRPr="0016275F" w:rsidR="00201009">
              <w:rPr>
                <w:rFonts w:ascii="Calibri" w:hAnsi="Calibri" w:cs="Calibri"/>
              </w:rPr>
              <w:t>os dados não podem ser disponibilizados publicamente. Justifique a seguir:</w:t>
            </w:r>
          </w:p>
          <w:p w:rsidRPr="002B4A16" w:rsidR="00D8698E" w:rsidP="00D8698E" w:rsidRDefault="00D8698E" w14:paraId="62FDD6D3" w14:textId="77777777">
            <w:pPr>
              <w:jc w:val="center"/>
              <w:rPr>
                <w:rFonts w:ascii="Calibri" w:hAnsi="Calibri" w:eastAsia="Calibri" w:cs="Calibri"/>
              </w:rPr>
            </w:pPr>
            <w:r w:rsidRPr="643B7B84" w:rsidR="5DB78DB4">
              <w:rPr>
                <w:rFonts w:ascii="Calibri" w:hAnsi="Calibri" w:eastAsia="Calibri" w:cs="Calibri"/>
              </w:rPr>
              <w:t>_________________________________________________________________</w:t>
            </w:r>
          </w:p>
          <w:p w:rsidR="64B3A769" w:rsidP="643B7B84" w:rsidRDefault="64B3A769" w14:paraId="21DA4F4E" w14:textId="1F5FD96C">
            <w:pPr>
              <w:jc w:val="both"/>
              <w:rPr>
                <w:rFonts w:ascii="Calibri" w:hAnsi="Calibri" w:eastAsia="Calibri" w:cs="Calibri"/>
                <w:u w:val="single"/>
              </w:rPr>
            </w:pPr>
            <w:r w:rsidRPr="643B7B84" w:rsidR="64B3A769">
              <w:rPr>
                <w:rFonts w:ascii="Calibri" w:hAnsi="Calibri" w:eastAsia="Calibri" w:cs="Calibri"/>
                <w:u w:val="single"/>
              </w:rPr>
              <w:t>Os dados brutos contêm informações de lideranças corporativas. Para garantir o sigilo e o anonimato ético dos respondentes, as planilhas agregadas e os relatórios estatísticos da modelagem PLS-SEM serão fornecidos exclusivamente sob demanda.</w:t>
            </w:r>
          </w:p>
          <w:p w:rsidRPr="0016275F" w:rsidR="00201009" w:rsidP="00201009" w:rsidRDefault="00201009" w14:paraId="7EE2884D" w14:textId="77777777">
            <w:pPr>
              <w:rPr>
                <w:rFonts w:ascii="Calibri" w:hAnsi="Calibri" w:cs="Calibri"/>
              </w:rPr>
            </w:pPr>
          </w:p>
          <w:p w:rsidRPr="0016275F" w:rsidR="00201009" w:rsidP="00201009" w:rsidRDefault="00201009" w14:paraId="1B48749A" w14:textId="79D1C0E8">
            <w:pPr>
              <w:rPr>
                <w:rFonts w:ascii="Calibri" w:hAnsi="Calibri" w:cs="Calibri"/>
              </w:rPr>
            </w:pPr>
          </w:p>
        </w:tc>
      </w:tr>
    </w:tbl>
    <w:p w:rsidRPr="0016275F" w:rsidR="001E79EB" w:rsidP="00BD448F" w:rsidRDefault="001E79EB" w14:paraId="6BFA33D0" w14:textId="6554ABC5">
      <w:pPr>
        <w:pStyle w:val="Ttulo1"/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</w:pPr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Modalidade de avaliação por pares</w:t>
      </w:r>
    </w:p>
    <w:p w:rsidR="00503ABC" w:rsidP="00503ABC" w:rsidRDefault="00AF526C" w14:paraId="117E124C" w14:textId="0DF4A7D0">
      <w:pPr>
        <w:pStyle w:val="Ttulo1"/>
        <w:jc w:val="both"/>
        <w:rPr>
          <w:rFonts w:ascii="Calibri" w:hAnsi="Calibri" w:cs="Calibri"/>
          <w:color w:val="auto"/>
          <w:sz w:val="22"/>
          <w:szCs w:val="22"/>
        </w:rPr>
      </w:pPr>
      <w:r w:rsidRPr="0016275F">
        <w:rPr>
          <w:rFonts w:ascii="Calibri" w:hAnsi="Calibri" w:cs="Calibri"/>
          <w:color w:val="auto"/>
          <w:sz w:val="22"/>
          <w:szCs w:val="22"/>
        </w:rPr>
        <w:t xml:space="preserve">A forma padrão de avaliação adotada pelo periódico é a duplo-cega. Contudo, nos casos de </w:t>
      </w:r>
      <w:proofErr w:type="spellStart"/>
      <w:r w:rsidRPr="0016275F">
        <w:rPr>
          <w:rFonts w:ascii="Calibri" w:hAnsi="Calibri" w:cs="Calibri"/>
          <w:i/>
          <w:iCs/>
          <w:color w:val="auto"/>
          <w:sz w:val="22"/>
          <w:szCs w:val="22"/>
        </w:rPr>
        <w:t>preprint</w:t>
      </w:r>
      <w:proofErr w:type="spellEnd"/>
      <w:r w:rsidRPr="0016275F">
        <w:rPr>
          <w:rFonts w:ascii="Calibri" w:hAnsi="Calibri" w:cs="Calibri"/>
          <w:color w:val="auto"/>
          <w:sz w:val="22"/>
          <w:szCs w:val="22"/>
        </w:rPr>
        <w:t xml:space="preserve"> não é possível garantir o anonimato dos autores e, por isso, a avaliação pode ser simples-cega ou aberta.</w:t>
      </w:r>
    </w:p>
    <w:p w:rsidRPr="001A468C" w:rsidR="001A468C" w:rsidP="001A468C" w:rsidRDefault="001A468C" w14:paraId="4EAB11D7" w14:textId="77777777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19"/>
        <w:gridCol w:w="8725"/>
      </w:tblGrid>
      <w:tr w:rsidRPr="0016275F" w:rsidR="001E79EB" w:rsidTr="643B7B84" w14:paraId="1102CD19" w14:textId="77777777">
        <w:tc>
          <w:tcPr>
            <w:tcW w:w="331" w:type="pct"/>
            <w:tcMar/>
          </w:tcPr>
          <w:p w:rsidRPr="0016275F" w:rsidR="001E79EB" w:rsidP="004617D9" w:rsidRDefault="001E79EB" w14:paraId="715BF75A" w14:textId="4D8B81B9">
            <w:pPr>
              <w:jc w:val="center"/>
              <w:rPr>
                <w:rFonts w:ascii="Calibri" w:hAnsi="Calibri" w:cs="Calibri"/>
              </w:rPr>
            </w:pPr>
            <w:r w:rsidRPr="643B7B84" w:rsidR="001E79EB">
              <w:rPr>
                <w:rFonts w:ascii="Calibri" w:hAnsi="Calibri" w:cs="Calibri"/>
              </w:rPr>
              <w:t>(</w:t>
            </w:r>
            <w:r w:rsidRPr="643B7B84" w:rsidR="354D3099">
              <w:rPr>
                <w:rFonts w:ascii="Calibri" w:hAnsi="Calibri" w:cs="Calibri"/>
              </w:rPr>
              <w:t>X</w:t>
            </w:r>
            <w:r w:rsidRPr="643B7B84" w:rsidR="001E79EB">
              <w:rPr>
                <w:rFonts w:ascii="Calibri" w:hAnsi="Calibri" w:cs="Calibri"/>
              </w:rPr>
              <w:t>)</w:t>
            </w:r>
          </w:p>
        </w:tc>
        <w:tc>
          <w:tcPr>
            <w:tcW w:w="4669" w:type="pct"/>
            <w:tcMar/>
          </w:tcPr>
          <w:p w:rsidRPr="0016275F" w:rsidR="001E79EB" w:rsidP="004617D9" w:rsidRDefault="00503ABC" w14:paraId="702D32CD" w14:textId="612FD4CD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  <w:b/>
                <w:bCs/>
                <w:color w:val="000000"/>
              </w:rPr>
              <w:t>Avaliação por pares duplo-cega</w:t>
            </w:r>
            <w:r w:rsidRPr="0016275F">
              <w:rPr>
                <w:rFonts w:ascii="Calibri" w:hAnsi="Calibri" w:cs="Calibri"/>
                <w:color w:val="000000"/>
              </w:rPr>
              <w:t>: nessa modalidade autores e pareceristas não conhecem a identidade uns dos outros</w:t>
            </w:r>
          </w:p>
        </w:tc>
      </w:tr>
      <w:tr w:rsidRPr="0016275F" w:rsidR="001E79EB" w:rsidTr="643B7B84" w14:paraId="1556007A" w14:textId="77777777">
        <w:tc>
          <w:tcPr>
            <w:tcW w:w="331" w:type="pct"/>
            <w:tcMar/>
          </w:tcPr>
          <w:p w:rsidRPr="0016275F" w:rsidR="001E79EB" w:rsidP="004617D9" w:rsidRDefault="001E79EB" w14:paraId="3382FDD7" w14:textId="77777777">
            <w:pPr>
              <w:jc w:val="center"/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(  )</w:t>
            </w:r>
          </w:p>
        </w:tc>
        <w:tc>
          <w:tcPr>
            <w:tcW w:w="4669" w:type="pct"/>
            <w:tcMar/>
          </w:tcPr>
          <w:p w:rsidRPr="0016275F" w:rsidR="001E79EB" w:rsidP="004617D9" w:rsidRDefault="00503ABC" w14:paraId="4350FF11" w14:textId="43C393A6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  <w:b/>
                <w:bCs/>
                <w:color w:val="000000"/>
              </w:rPr>
              <w:t>Avaliação por pares simples-cega</w:t>
            </w:r>
            <w:r w:rsidRPr="0016275F">
              <w:rPr>
                <w:rFonts w:ascii="Calibri" w:hAnsi="Calibri" w:cs="Calibri"/>
                <w:color w:val="000000"/>
              </w:rPr>
              <w:t>: nessa modalidade os autores revelam a sua identidade, mas os pareceristas permanecem anônimos.</w:t>
            </w:r>
          </w:p>
        </w:tc>
      </w:tr>
      <w:tr w:rsidRPr="0016275F" w:rsidR="001E79EB" w:rsidTr="643B7B84" w14:paraId="33CF7260" w14:textId="77777777">
        <w:tc>
          <w:tcPr>
            <w:tcW w:w="331" w:type="pct"/>
            <w:tcMar/>
          </w:tcPr>
          <w:p w:rsidRPr="0016275F" w:rsidR="001E79EB" w:rsidP="004617D9" w:rsidRDefault="001E79EB" w14:paraId="1E36D191" w14:textId="3135F6EC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(  )</w:t>
            </w:r>
          </w:p>
        </w:tc>
        <w:tc>
          <w:tcPr>
            <w:tcW w:w="4669" w:type="pct"/>
            <w:tcMar/>
          </w:tcPr>
          <w:p w:rsidRPr="0016275F" w:rsidR="001E79EB" w:rsidP="004617D9" w:rsidRDefault="00503ABC" w14:paraId="38125EE6" w14:textId="30929DF6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  <w:b/>
                <w:bCs/>
                <w:color w:val="000000"/>
              </w:rPr>
              <w:t>Avaliação por pares aberta</w:t>
            </w:r>
            <w:r w:rsidRPr="0016275F">
              <w:rPr>
                <w:rFonts w:ascii="Calibri" w:hAnsi="Calibri" w:cs="Calibri"/>
                <w:color w:val="000000"/>
              </w:rPr>
              <w:t>: nessa modalidade autores e pareceristas conhecem a identidade um do outro.</w:t>
            </w:r>
          </w:p>
        </w:tc>
      </w:tr>
    </w:tbl>
    <w:p w:rsidRPr="0016275F" w:rsidR="001E79EB" w:rsidP="001E79EB" w:rsidRDefault="001E79EB" w14:paraId="40C60D6F" w14:textId="77777777">
      <w:pPr>
        <w:tabs>
          <w:tab w:val="left" w:pos="7577"/>
        </w:tabs>
        <w:rPr>
          <w:rFonts w:ascii="Calibri" w:hAnsi="Calibri" w:cs="Calibri"/>
        </w:rPr>
      </w:pPr>
    </w:p>
    <w:p w:rsidRPr="0016275F" w:rsidR="007A5B8F" w:rsidP="00BD448F" w:rsidRDefault="002577E9" w14:paraId="00753D1E" w14:textId="77777777">
      <w:pPr>
        <w:pStyle w:val="Ttulo1"/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</w:pPr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A</w:t>
      </w:r>
      <w:r w:rsidRPr="0016275F" w:rsidR="00201009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berturas na avaliação</w:t>
      </w:r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 xml:space="preserve"> por pares</w:t>
      </w:r>
    </w:p>
    <w:p w:rsidRPr="0016275F" w:rsidR="002577E9" w:rsidP="007F5DA9" w:rsidRDefault="00201009" w14:paraId="39B1EDF5" w14:textId="2CB64559">
      <w:pPr>
        <w:pStyle w:val="Ttulo1"/>
        <w:jc w:val="both"/>
        <w:rPr>
          <w:rFonts w:ascii="Calibri" w:hAnsi="Calibri" w:cs="Calibri"/>
          <w:color w:val="FF0000"/>
          <w:sz w:val="22"/>
          <w:szCs w:val="22"/>
        </w:rPr>
      </w:pPr>
      <w:r w:rsidRPr="0016275F">
        <w:rPr>
          <w:rFonts w:ascii="Calibri" w:hAnsi="Calibri" w:cs="Calibri"/>
          <w:color w:val="auto"/>
          <w:sz w:val="22"/>
          <w:szCs w:val="22"/>
        </w:rPr>
        <w:t xml:space="preserve">Os autores poderão optar por um ou mais </w:t>
      </w:r>
      <w:r w:rsidRPr="0016275F" w:rsidR="00082980">
        <w:rPr>
          <w:rFonts w:ascii="Calibri" w:hAnsi="Calibri" w:cs="Calibri"/>
          <w:color w:val="auto"/>
          <w:sz w:val="22"/>
          <w:szCs w:val="22"/>
        </w:rPr>
        <w:t>meios</w:t>
      </w:r>
      <w:r w:rsidRPr="0016275F">
        <w:rPr>
          <w:rFonts w:ascii="Calibri" w:hAnsi="Calibri" w:cs="Calibri"/>
          <w:color w:val="auto"/>
          <w:sz w:val="22"/>
          <w:szCs w:val="22"/>
        </w:rPr>
        <w:t xml:space="preserve"> de abertura do processo de </w:t>
      </w:r>
      <w:proofErr w:type="spellStart"/>
      <w:r w:rsidRPr="0016275F">
        <w:rPr>
          <w:rFonts w:ascii="Calibri" w:hAnsi="Calibri" w:cs="Calibri"/>
          <w:i/>
          <w:iCs/>
          <w:color w:val="auto"/>
          <w:sz w:val="22"/>
          <w:szCs w:val="22"/>
        </w:rPr>
        <w:t>peer</w:t>
      </w:r>
      <w:proofErr w:type="spellEnd"/>
      <w:r w:rsidRPr="0016275F">
        <w:rPr>
          <w:rFonts w:ascii="Calibri" w:hAnsi="Calibri" w:cs="Calibri"/>
          <w:i/>
          <w:iCs/>
          <w:color w:val="auto"/>
          <w:sz w:val="22"/>
          <w:szCs w:val="22"/>
        </w:rPr>
        <w:t xml:space="preserve"> review</w:t>
      </w:r>
      <w:r w:rsidRPr="0016275F">
        <w:rPr>
          <w:rFonts w:ascii="Calibri" w:hAnsi="Calibri" w:cs="Calibri"/>
          <w:color w:val="auto"/>
          <w:sz w:val="22"/>
          <w:szCs w:val="22"/>
        </w:rPr>
        <w:t xml:space="preserve"> oferecid</w:t>
      </w:r>
      <w:r w:rsidRPr="0016275F" w:rsidR="00082980">
        <w:rPr>
          <w:rFonts w:ascii="Calibri" w:hAnsi="Calibri" w:cs="Calibri"/>
          <w:color w:val="auto"/>
          <w:sz w:val="22"/>
          <w:szCs w:val="22"/>
        </w:rPr>
        <w:t>o</w:t>
      </w:r>
      <w:r w:rsidRPr="0016275F">
        <w:rPr>
          <w:rFonts w:ascii="Calibri" w:hAnsi="Calibri" w:cs="Calibri"/>
          <w:color w:val="auto"/>
          <w:sz w:val="22"/>
          <w:szCs w:val="22"/>
        </w:rPr>
        <w:t xml:space="preserve">s pelo periódico. 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19"/>
        <w:gridCol w:w="8725"/>
      </w:tblGrid>
      <w:tr w:rsidRPr="0016275F" w:rsidR="002577E9" w:rsidTr="643B7B84" w14:paraId="2D29C60D" w14:textId="77777777">
        <w:tc>
          <w:tcPr>
            <w:tcW w:w="5000" w:type="pct"/>
            <w:gridSpan w:val="2"/>
            <w:tcMar/>
          </w:tcPr>
          <w:p w:rsidRPr="0016275F" w:rsidR="002577E9" w:rsidP="002577E9" w:rsidRDefault="00201009" w14:paraId="51BF2636" w14:textId="19659E5F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Quando </w:t>
            </w:r>
            <w:r w:rsidRPr="0016275F" w:rsidR="00F945A5">
              <w:rPr>
                <w:rFonts w:ascii="Calibri" w:hAnsi="Calibri" w:cs="Calibri"/>
              </w:rPr>
              <w:t>oferecida a opção</w:t>
            </w:r>
            <w:r w:rsidRPr="0016275F" w:rsidR="00DB5F59">
              <w:rPr>
                <w:rFonts w:ascii="Calibri" w:hAnsi="Calibri" w:cs="Calibri"/>
              </w:rPr>
              <w:t>,</w:t>
            </w:r>
            <w:r w:rsidRPr="0016275F">
              <w:rPr>
                <w:rFonts w:ascii="Calibri" w:hAnsi="Calibri" w:cs="Calibri"/>
              </w:rPr>
              <w:t xml:space="preserve"> </w:t>
            </w:r>
            <w:r w:rsidRPr="0016275F" w:rsidR="00DB5F59">
              <w:rPr>
                <w:rFonts w:ascii="Calibri" w:hAnsi="Calibri" w:cs="Calibri"/>
              </w:rPr>
              <w:t>o</w:t>
            </w:r>
            <w:r w:rsidRPr="0016275F" w:rsidR="002577E9">
              <w:rPr>
                <w:rFonts w:ascii="Calibri" w:hAnsi="Calibri" w:cs="Calibri"/>
              </w:rPr>
              <w:t>s autores concordam com a publicação dos pareceres d</w:t>
            </w:r>
            <w:r w:rsidRPr="0016275F" w:rsidR="00DB5F59">
              <w:rPr>
                <w:rFonts w:ascii="Calibri" w:hAnsi="Calibri" w:cs="Calibri"/>
              </w:rPr>
              <w:t>a avaliação de aprovação do manuscrito?</w:t>
            </w:r>
          </w:p>
        </w:tc>
      </w:tr>
      <w:tr w:rsidRPr="0016275F" w:rsidR="002577E9" w:rsidTr="643B7B84" w14:paraId="413BF2BB" w14:textId="77777777">
        <w:tc>
          <w:tcPr>
            <w:tcW w:w="331" w:type="pct"/>
            <w:tcMar/>
          </w:tcPr>
          <w:p w:rsidRPr="0016275F" w:rsidR="002577E9" w:rsidP="00EA7D41" w:rsidRDefault="002577E9" w14:paraId="369FB1CC" w14:textId="77777777">
            <w:pPr>
              <w:jc w:val="center"/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(  )</w:t>
            </w:r>
          </w:p>
        </w:tc>
        <w:tc>
          <w:tcPr>
            <w:tcW w:w="4669" w:type="pct"/>
            <w:tcMar/>
          </w:tcPr>
          <w:p w:rsidRPr="0016275F" w:rsidR="002577E9" w:rsidP="00EA7D41" w:rsidRDefault="002577E9" w14:paraId="2774A71E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Sim</w:t>
            </w:r>
          </w:p>
        </w:tc>
      </w:tr>
      <w:tr w:rsidRPr="0016275F" w:rsidR="002577E9" w:rsidTr="643B7B84" w14:paraId="0360D845" w14:textId="77777777">
        <w:tc>
          <w:tcPr>
            <w:tcW w:w="331" w:type="pct"/>
            <w:tcMar/>
          </w:tcPr>
          <w:p w:rsidRPr="0016275F" w:rsidR="002577E9" w:rsidP="00EA7D41" w:rsidRDefault="002577E9" w14:paraId="33DBB8B1" w14:textId="740BC8E8">
            <w:pPr>
              <w:jc w:val="center"/>
              <w:rPr>
                <w:rFonts w:ascii="Calibri" w:hAnsi="Calibri" w:cs="Calibri"/>
              </w:rPr>
            </w:pPr>
            <w:r w:rsidRPr="643B7B84" w:rsidR="002577E9">
              <w:rPr>
                <w:rFonts w:ascii="Calibri" w:hAnsi="Calibri" w:cs="Calibri"/>
              </w:rPr>
              <w:t>(</w:t>
            </w:r>
            <w:r w:rsidRPr="643B7B84" w:rsidR="3E5A80D7">
              <w:rPr>
                <w:rFonts w:ascii="Calibri" w:hAnsi="Calibri" w:cs="Calibri"/>
              </w:rPr>
              <w:t>X</w:t>
            </w:r>
            <w:r w:rsidRPr="643B7B84" w:rsidR="002577E9">
              <w:rPr>
                <w:rFonts w:ascii="Calibri" w:hAnsi="Calibri" w:cs="Calibri"/>
              </w:rPr>
              <w:t>)</w:t>
            </w:r>
          </w:p>
        </w:tc>
        <w:tc>
          <w:tcPr>
            <w:tcW w:w="4669" w:type="pct"/>
            <w:tcMar/>
          </w:tcPr>
          <w:p w:rsidRPr="0016275F" w:rsidR="002577E9" w:rsidP="00EA7D41" w:rsidRDefault="002577E9" w14:paraId="0F492017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Não</w:t>
            </w:r>
          </w:p>
        </w:tc>
      </w:tr>
      <w:tr w:rsidRPr="0016275F" w:rsidR="002577E9" w:rsidTr="643B7B84" w14:paraId="2972E338" w14:textId="77777777">
        <w:tc>
          <w:tcPr>
            <w:tcW w:w="5000" w:type="pct"/>
            <w:gridSpan w:val="2"/>
            <w:tcMar/>
          </w:tcPr>
          <w:p w:rsidRPr="0016275F" w:rsidR="002577E9" w:rsidP="002577E9" w:rsidRDefault="00411862" w14:paraId="35556E3D" w14:textId="6A795F5A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Quando </w:t>
            </w:r>
            <w:r w:rsidRPr="0016275F" w:rsidR="00F945A5">
              <w:rPr>
                <w:rFonts w:ascii="Calibri" w:hAnsi="Calibri" w:cs="Calibri"/>
              </w:rPr>
              <w:t>oferecida a opção</w:t>
            </w:r>
            <w:r w:rsidRPr="0016275F">
              <w:rPr>
                <w:rFonts w:ascii="Calibri" w:hAnsi="Calibri" w:cs="Calibri"/>
              </w:rPr>
              <w:t>, os autores concordam em intera</w:t>
            </w:r>
            <w:r w:rsidRPr="0016275F" w:rsidR="00201009">
              <w:rPr>
                <w:rFonts w:ascii="Calibri" w:hAnsi="Calibri" w:cs="Calibri"/>
              </w:rPr>
              <w:t xml:space="preserve">gir </w:t>
            </w:r>
            <w:r w:rsidRPr="0016275F">
              <w:rPr>
                <w:rFonts w:ascii="Calibri" w:hAnsi="Calibri" w:cs="Calibri"/>
              </w:rPr>
              <w:t>direta</w:t>
            </w:r>
            <w:r w:rsidRPr="0016275F" w:rsidR="00201009">
              <w:rPr>
                <w:rFonts w:ascii="Calibri" w:hAnsi="Calibri" w:cs="Calibri"/>
              </w:rPr>
              <w:t>mente</w:t>
            </w:r>
            <w:r w:rsidRPr="0016275F">
              <w:rPr>
                <w:rFonts w:ascii="Calibri" w:hAnsi="Calibri" w:cs="Calibri"/>
              </w:rPr>
              <w:t xml:space="preserve"> com </w:t>
            </w:r>
            <w:r w:rsidRPr="0016275F" w:rsidR="00201009">
              <w:rPr>
                <w:rFonts w:ascii="Calibri" w:hAnsi="Calibri" w:cs="Calibri"/>
              </w:rPr>
              <w:t>pareceristas</w:t>
            </w:r>
            <w:r w:rsidRPr="0016275F">
              <w:rPr>
                <w:rFonts w:ascii="Calibri" w:hAnsi="Calibri" w:cs="Calibri"/>
              </w:rPr>
              <w:t xml:space="preserve"> </w:t>
            </w:r>
            <w:r w:rsidRPr="0016275F" w:rsidR="00201009">
              <w:rPr>
                <w:rFonts w:ascii="Calibri" w:hAnsi="Calibri" w:cs="Calibri"/>
              </w:rPr>
              <w:t xml:space="preserve">responsáveis pela avaliação do </w:t>
            </w:r>
            <w:r w:rsidRPr="0016275F" w:rsidR="00DB5F59">
              <w:rPr>
                <w:rFonts w:ascii="Calibri" w:hAnsi="Calibri" w:cs="Calibri"/>
              </w:rPr>
              <w:t>manuscrito</w:t>
            </w:r>
            <w:r w:rsidRPr="0016275F">
              <w:rPr>
                <w:rFonts w:ascii="Calibri" w:hAnsi="Calibri" w:cs="Calibri"/>
              </w:rPr>
              <w:t>?</w:t>
            </w:r>
          </w:p>
        </w:tc>
      </w:tr>
      <w:tr w:rsidRPr="0016275F" w:rsidR="00411862" w:rsidTr="643B7B84" w14:paraId="2D45D22F" w14:textId="77777777">
        <w:tc>
          <w:tcPr>
            <w:tcW w:w="331" w:type="pct"/>
            <w:tcMar/>
          </w:tcPr>
          <w:p w:rsidRPr="0016275F" w:rsidR="00411862" w:rsidP="002577E9" w:rsidRDefault="00411862" w14:paraId="378392A4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 xml:space="preserve"> (  )</w:t>
            </w:r>
          </w:p>
        </w:tc>
        <w:tc>
          <w:tcPr>
            <w:tcW w:w="4669" w:type="pct"/>
            <w:tcMar/>
          </w:tcPr>
          <w:p w:rsidRPr="0016275F" w:rsidR="00411862" w:rsidP="002577E9" w:rsidRDefault="00411862" w14:paraId="4D9D795D" w14:textId="77777777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Sim</w:t>
            </w:r>
          </w:p>
        </w:tc>
      </w:tr>
      <w:tr w:rsidRPr="0016275F" w:rsidR="00411862" w:rsidTr="643B7B84" w14:paraId="3024B9A6" w14:textId="77777777">
        <w:tc>
          <w:tcPr>
            <w:tcW w:w="331" w:type="pct"/>
            <w:tcMar/>
          </w:tcPr>
          <w:p w:rsidRPr="0016275F" w:rsidR="00411862" w:rsidP="002577E9" w:rsidRDefault="00411862" w14:paraId="6A9D100A" w14:textId="3F8C1227">
            <w:pPr>
              <w:rPr>
                <w:rFonts w:ascii="Calibri" w:hAnsi="Calibri" w:cs="Calibri"/>
              </w:rPr>
            </w:pPr>
            <w:r w:rsidRPr="643B7B84" w:rsidR="7EF4ED86">
              <w:rPr>
                <w:rFonts w:ascii="Calibri" w:hAnsi="Calibri" w:cs="Calibri"/>
              </w:rPr>
              <w:t xml:space="preserve"> (</w:t>
            </w:r>
            <w:r w:rsidRPr="643B7B84" w:rsidR="456E8250">
              <w:rPr>
                <w:rFonts w:ascii="Calibri" w:hAnsi="Calibri" w:cs="Calibri"/>
              </w:rPr>
              <w:t>X</w:t>
            </w:r>
            <w:r w:rsidRPr="643B7B84" w:rsidR="7EF4ED86">
              <w:rPr>
                <w:rFonts w:ascii="Calibri" w:hAnsi="Calibri" w:cs="Calibri"/>
              </w:rPr>
              <w:t>)</w:t>
            </w:r>
          </w:p>
        </w:tc>
        <w:tc>
          <w:tcPr>
            <w:tcW w:w="4669" w:type="pct"/>
            <w:tcMar/>
          </w:tcPr>
          <w:p w:rsidRPr="0016275F" w:rsidR="00DB5F59" w:rsidP="002577E9" w:rsidRDefault="00411862" w14:paraId="267D4DF7" w14:textId="33284268">
            <w:pPr>
              <w:rPr>
                <w:rFonts w:ascii="Calibri" w:hAnsi="Calibri" w:cs="Calibri"/>
              </w:rPr>
            </w:pPr>
            <w:r w:rsidRPr="0016275F">
              <w:rPr>
                <w:rFonts w:ascii="Calibri" w:hAnsi="Calibri" w:cs="Calibri"/>
              </w:rPr>
              <w:t>Não</w:t>
            </w:r>
          </w:p>
        </w:tc>
      </w:tr>
      <w:bookmarkEnd w:id="0"/>
    </w:tbl>
    <w:p w:rsidRPr="0016275F" w:rsidR="005150CC" w:rsidP="005150CC" w:rsidRDefault="005150CC" w14:paraId="609BA9D0" w14:textId="77777777">
      <w:pPr>
        <w:tabs>
          <w:tab w:val="left" w:pos="7577"/>
        </w:tabs>
        <w:rPr>
          <w:rFonts w:ascii="Calibri" w:hAnsi="Calibri" w:cs="Calibri"/>
        </w:rPr>
      </w:pPr>
    </w:p>
    <w:p w:rsidRPr="0016275F" w:rsidR="009A175E" w:rsidP="00BD448F" w:rsidRDefault="005150CC" w14:paraId="2DC2F8CD" w14:textId="77777777">
      <w:pPr>
        <w:pStyle w:val="Ttulo1"/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</w:pPr>
      <w:r w:rsidRPr="0016275F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>Licença de distribuição dos artigos</w:t>
      </w:r>
      <w:r w:rsidRPr="0016275F" w:rsidR="00623370">
        <w:rPr>
          <w:rFonts w:ascii="Calibri" w:hAnsi="Calibri" w:cs="Calibri"/>
          <w:b/>
          <w:bCs/>
          <w:color w:val="1F3864" w:themeColor="accent1" w:themeShade="80"/>
          <w:sz w:val="26"/>
          <w:szCs w:val="26"/>
        </w:rPr>
        <w:t xml:space="preserve"> e direitos autorais</w:t>
      </w:r>
    </w:p>
    <w:p w:rsidRPr="0016275F" w:rsidR="00623370" w:rsidP="009A175E" w:rsidRDefault="005150CC" w14:paraId="7B765F1E" w14:textId="2BCF9482">
      <w:pPr>
        <w:pStyle w:val="Ttulo1"/>
        <w:jc w:val="both"/>
        <w:rPr>
          <w:rFonts w:ascii="Calibri" w:hAnsi="Calibri" w:cs="Calibri"/>
          <w:color w:val="auto"/>
          <w:sz w:val="22"/>
          <w:szCs w:val="22"/>
        </w:rPr>
      </w:pPr>
      <w:r w:rsidRPr="0016275F">
        <w:rPr>
          <w:rFonts w:ascii="Calibri" w:hAnsi="Calibri" w:cs="Calibri"/>
          <w:color w:val="auto"/>
          <w:sz w:val="22"/>
          <w:szCs w:val="22"/>
        </w:rPr>
        <w:t>Os autores concordam que o artigo</w:t>
      </w:r>
      <w:r w:rsidRPr="0016275F" w:rsidR="00623370">
        <w:rPr>
          <w:rFonts w:ascii="Calibri" w:hAnsi="Calibri" w:cs="Calibri"/>
          <w:color w:val="auto"/>
          <w:sz w:val="22"/>
          <w:szCs w:val="22"/>
        </w:rPr>
        <w:t xml:space="preserve">, caso aprovado, será distribuído com a licença </w:t>
      </w:r>
      <w:hyperlink w:history="1" r:id="rId7">
        <w:proofErr w:type="spellStart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>Creative</w:t>
        </w:r>
        <w:proofErr w:type="spellEnd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 xml:space="preserve"> Commons </w:t>
        </w:r>
        <w:proofErr w:type="spellStart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>Attribution</w:t>
        </w:r>
        <w:proofErr w:type="spellEnd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 xml:space="preserve"> 4.0 </w:t>
        </w:r>
        <w:proofErr w:type="spellStart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>International</w:t>
        </w:r>
        <w:proofErr w:type="spellEnd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 xml:space="preserve"> </w:t>
        </w:r>
        <w:proofErr w:type="spellStart"/>
        <w:r w:rsidRPr="0016275F" w:rsidR="00A45278">
          <w:rPr>
            <w:rStyle w:val="Hyperlink"/>
            <w:rFonts w:ascii="Calibri" w:hAnsi="Calibri" w:cs="Calibri"/>
            <w:color w:val="007AB2"/>
            <w:sz w:val="22"/>
            <w:szCs w:val="22"/>
            <w:shd w:val="clear" w:color="auto" w:fill="FFFFFF"/>
          </w:rPr>
          <w:t>License</w:t>
        </w:r>
        <w:proofErr w:type="spellEnd"/>
      </w:hyperlink>
      <w:r w:rsidRPr="0016275F" w:rsidR="00F634E8">
        <w:rPr>
          <w:rFonts w:ascii="Calibri" w:hAnsi="Calibri" w:cs="Calibri"/>
          <w:sz w:val="22"/>
          <w:szCs w:val="22"/>
        </w:rPr>
        <w:t xml:space="preserve"> </w:t>
      </w:r>
      <w:r w:rsidRPr="0016275F" w:rsidR="00F634E8">
        <w:rPr>
          <w:rFonts w:ascii="Calibri" w:hAnsi="Calibri" w:cs="Calibri"/>
          <w:color w:val="auto"/>
          <w:sz w:val="22"/>
          <w:szCs w:val="22"/>
        </w:rPr>
        <w:t>e manterão os direitos autorais</w:t>
      </w:r>
      <w:r w:rsidRPr="0016275F" w:rsidR="006B7B70">
        <w:rPr>
          <w:rFonts w:ascii="Calibri" w:hAnsi="Calibri" w:cs="Calibri"/>
          <w:color w:val="auto"/>
          <w:sz w:val="22"/>
          <w:szCs w:val="22"/>
        </w:rPr>
        <w:t>.</w:t>
      </w:r>
    </w:p>
    <w:p w:rsidRPr="0016275F" w:rsidR="00623370" w:rsidP="005150CC" w:rsidRDefault="00623370" w14:paraId="3E42723A" w14:textId="73718FC9">
      <w:pPr>
        <w:pStyle w:val="Ttulo1"/>
        <w:rPr>
          <w:rFonts w:ascii="Calibri" w:hAnsi="Calibri" w:cs="Calibri"/>
          <w:color w:val="auto"/>
          <w:sz w:val="22"/>
          <w:szCs w:val="22"/>
        </w:rPr>
      </w:pPr>
    </w:p>
    <w:p w:rsidRPr="0016275F" w:rsidR="007F5DA9" w:rsidP="007F5DA9" w:rsidRDefault="007F5DA9" w14:paraId="66A5F4D9" w14:textId="07AF1927">
      <w:pPr>
        <w:rPr>
          <w:rFonts w:ascii="Calibri" w:hAnsi="Calibri" w:cs="Calibri"/>
        </w:rPr>
      </w:pPr>
    </w:p>
    <w:p w:rsidR="643B7B84" w:rsidP="643B7B84" w:rsidRDefault="643B7B84" w14:paraId="6CE17742" w14:textId="55D23ADD">
      <w:pPr>
        <w:rPr>
          <w:rFonts w:ascii="Calibri" w:hAnsi="Calibri" w:cs="Calibri"/>
        </w:rPr>
      </w:pPr>
    </w:p>
    <w:p w:rsidR="643B7B84" w:rsidP="643B7B84" w:rsidRDefault="643B7B84" w14:paraId="62803AD0" w14:textId="127AA0B1">
      <w:pPr>
        <w:rPr>
          <w:rFonts w:ascii="Calibri" w:hAnsi="Calibri" w:cs="Calibri"/>
        </w:rPr>
      </w:pPr>
    </w:p>
    <w:p w:rsidR="643B7B84" w:rsidP="643B7B84" w:rsidRDefault="643B7B84" w14:paraId="04877423" w14:textId="472941DE">
      <w:pPr>
        <w:rPr>
          <w:rFonts w:ascii="Calibri" w:hAnsi="Calibri" w:cs="Calibri"/>
        </w:rPr>
      </w:pPr>
    </w:p>
    <w:p w:rsidR="643B7B84" w:rsidP="643B7B84" w:rsidRDefault="643B7B84" w14:paraId="1312DE7E" w14:textId="368930E8">
      <w:pPr>
        <w:rPr>
          <w:rFonts w:ascii="Calibri" w:hAnsi="Calibri" w:cs="Calibri"/>
        </w:rPr>
      </w:pPr>
    </w:p>
    <w:p w:rsidRPr="0016275F" w:rsidR="007F5DA9" w:rsidP="00402336" w:rsidRDefault="007F5DA9" w14:paraId="6364AB5B" w14:textId="15B402F9">
      <w:pPr>
        <w:jc w:val="right"/>
        <w:rPr>
          <w:rFonts w:ascii="Calibri" w:hAnsi="Calibri" w:cs="Calibri"/>
        </w:rPr>
      </w:pPr>
      <w:r w:rsidRPr="643B7B84" w:rsidR="22EEEE3A">
        <w:rPr>
          <w:rFonts w:ascii="Calibri" w:hAnsi="Calibri" w:cs="Calibri"/>
        </w:rPr>
        <w:t>Cuiabá, 18 de março de 2026</w:t>
      </w:r>
    </w:p>
    <w:p w:rsidRPr="0016275F" w:rsidR="000A4C92" w:rsidP="000A4C92" w:rsidRDefault="000A4C92" w14:paraId="723D313F" w14:textId="77777777">
      <w:pPr>
        <w:spacing w:line="360" w:lineRule="auto"/>
        <w:jc w:val="both"/>
        <w:rPr>
          <w:rFonts w:ascii="Calibri" w:hAnsi="Calibri" w:cs="Calibri"/>
        </w:rPr>
      </w:pPr>
      <w:r w:rsidRPr="643B7B84" w:rsidR="000A4C92">
        <w:rPr>
          <w:rFonts w:ascii="Calibri" w:hAnsi="Calibri" w:cs="Calibri"/>
        </w:rPr>
        <w:t>___________________________</w:t>
      </w:r>
    </w:p>
    <w:p w:rsidR="2D19FAA3" w:rsidP="643B7B84" w:rsidRDefault="2D19FAA3" w14:paraId="3B5BC437" w14:textId="2C8B9CA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643B7B84" w:rsidR="2D19FAA3">
        <w:rPr>
          <w:rFonts w:ascii="Calibri" w:hAnsi="Calibri" w:cs="Calibri"/>
        </w:rPr>
        <w:t>RENATO DE OLIVEIRA ROSA</w:t>
      </w:r>
    </w:p>
    <w:p w:rsidRPr="0016275F" w:rsidR="000A4C92" w:rsidP="000A4C92" w:rsidRDefault="000A4C92" w14:paraId="40F46233" w14:textId="77777777">
      <w:pPr>
        <w:spacing w:line="360" w:lineRule="auto"/>
        <w:jc w:val="both"/>
        <w:rPr>
          <w:rFonts w:ascii="Calibri" w:hAnsi="Calibri" w:cs="Calibri"/>
        </w:rPr>
      </w:pPr>
      <w:r w:rsidRPr="643B7B84" w:rsidR="000A4C92">
        <w:rPr>
          <w:rFonts w:ascii="Calibri" w:hAnsi="Calibri" w:cs="Calibri"/>
        </w:rPr>
        <w:t>___________________________</w:t>
      </w:r>
    </w:p>
    <w:p w:rsidR="04F2281D" w:rsidP="643B7B84" w:rsidRDefault="04F2281D" w14:paraId="0BBD53AB" w14:textId="1CCFC760">
      <w:pPr>
        <w:spacing w:line="360" w:lineRule="auto"/>
        <w:jc w:val="both"/>
        <w:rPr>
          <w:rFonts w:ascii="Calibri" w:hAnsi="Calibri" w:cs="Calibri"/>
        </w:rPr>
      </w:pPr>
      <w:r w:rsidRPr="643B7B84" w:rsidR="04F2281D">
        <w:rPr>
          <w:rFonts w:ascii="Calibri" w:hAnsi="Calibri" w:cs="Calibri"/>
        </w:rPr>
        <w:t>MESSAN</w:t>
      </w:r>
      <w:r w:rsidRPr="643B7B84" w:rsidR="04F2281D">
        <w:rPr>
          <w:rFonts w:ascii="Calibri" w:hAnsi="Calibri" w:cs="Calibri"/>
        </w:rPr>
        <w:t xml:space="preserve"> </w:t>
      </w:r>
      <w:r w:rsidRPr="643B7B84" w:rsidR="04F2281D">
        <w:rPr>
          <w:rFonts w:ascii="Calibri" w:hAnsi="Calibri" w:cs="Calibri"/>
        </w:rPr>
        <w:t>KOMLANVI</w:t>
      </w:r>
      <w:r w:rsidRPr="643B7B84" w:rsidR="04F2281D">
        <w:rPr>
          <w:rFonts w:ascii="Calibri" w:hAnsi="Calibri" w:cs="Calibri"/>
        </w:rPr>
        <w:t xml:space="preserve"> AKOUMANI</w:t>
      </w:r>
    </w:p>
    <w:p w:rsidRPr="0016275F" w:rsidR="000A4C92" w:rsidP="000A4C92" w:rsidRDefault="000A4C92" w14:paraId="5556CA27" w14:textId="77777777">
      <w:pPr>
        <w:spacing w:line="360" w:lineRule="auto"/>
        <w:jc w:val="both"/>
        <w:rPr>
          <w:rFonts w:ascii="Calibri" w:hAnsi="Calibri" w:cs="Calibri"/>
        </w:rPr>
      </w:pPr>
      <w:r w:rsidRPr="0016275F">
        <w:rPr>
          <w:rFonts w:ascii="Calibri" w:hAnsi="Calibri" w:cs="Calibri"/>
        </w:rPr>
        <w:t>___________________________</w:t>
      </w:r>
    </w:p>
    <w:p w:rsidRPr="0016275F" w:rsidR="0000530F" w:rsidP="00DF5569" w:rsidRDefault="000A4C92" w14:paraId="7FED25B5" w14:textId="05BABAE3">
      <w:pPr>
        <w:spacing w:line="360" w:lineRule="auto"/>
        <w:jc w:val="both"/>
        <w:rPr>
          <w:rFonts w:ascii="Calibri" w:hAnsi="Calibri" w:cs="Calibri"/>
        </w:rPr>
      </w:pPr>
    </w:p>
    <w:sectPr w:rsidRPr="0016275F" w:rsidR="0000530F" w:rsidSect="00BD448F">
      <w:headerReference w:type="default" r:id="rId8"/>
      <w:footerReference w:type="default" r:id="rId9"/>
      <w:pgSz w:w="11906" w:h="16838" w:orient="portrait"/>
      <w:pgMar w:top="1418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1475" w:rsidP="008312F6" w:rsidRDefault="00A81475" w14:paraId="5C1ABA9D" w14:textId="77777777">
      <w:pPr>
        <w:spacing w:after="0" w:line="240" w:lineRule="auto"/>
      </w:pPr>
      <w:r>
        <w:separator/>
      </w:r>
    </w:p>
  </w:endnote>
  <w:endnote w:type="continuationSeparator" w:id="0">
    <w:p w:rsidR="00A81475" w:rsidP="008312F6" w:rsidRDefault="00A81475" w14:paraId="31D357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F5569" w:rsidR="00DF5569" w:rsidRDefault="00DF5569" w14:paraId="187621B1" w14:textId="2DA21C27">
    <w:pPr>
      <w:pStyle w:val="Rodap"/>
      <w:rPr>
        <w:i/>
        <w:iCs/>
      </w:rPr>
    </w:pPr>
    <w:r w:rsidRPr="00DF5569">
      <w:rPr>
        <w:rFonts w:ascii="Calibri" w:hAnsi="Calibri" w:cs="Calibri"/>
        <w:i/>
        <w:iCs/>
      </w:rPr>
      <w:t>1 Formulário replicado do original da SciELO (versão 29 – jun. 2020)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1475" w:rsidP="008312F6" w:rsidRDefault="00A81475" w14:paraId="746608AC" w14:textId="77777777">
      <w:pPr>
        <w:spacing w:after="0" w:line="240" w:lineRule="auto"/>
      </w:pPr>
      <w:r>
        <w:separator/>
      </w:r>
    </w:p>
  </w:footnote>
  <w:footnote w:type="continuationSeparator" w:id="0">
    <w:p w:rsidR="00A81475" w:rsidP="008312F6" w:rsidRDefault="00A81475" w14:paraId="66BFC90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D448F" w:rsidR="00BD448F" w:rsidP="00BD448F" w:rsidRDefault="00BD448F" w14:paraId="6885DF83" w14:textId="77777777">
    <w:pPr>
      <w:tabs>
        <w:tab w:val="center" w:pos="4320"/>
        <w:tab w:val="right" w:pos="8640"/>
      </w:tabs>
      <w:ind w:firstLine="851"/>
      <w:rPr>
        <w:rFonts w:eastAsia="Calibri" w:cs="SimSun"/>
        <w:sz w:val="20"/>
      </w:rPr>
    </w:pPr>
    <w:r w:rsidRPr="00BD448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057079" wp14:editId="76B873E6">
              <wp:simplePos x="0" y="0"/>
              <wp:positionH relativeFrom="column">
                <wp:posOffset>2150745</wp:posOffset>
              </wp:positionH>
              <wp:positionV relativeFrom="paragraph">
                <wp:posOffset>-234950</wp:posOffset>
              </wp:positionV>
              <wp:extent cx="3789680" cy="815340"/>
              <wp:effectExtent l="0" t="0" r="0" b="3810"/>
              <wp:wrapNone/>
              <wp:docPr id="2145475285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9680" cy="815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D448F" w:rsidP="00BD448F" w:rsidRDefault="00BD448F" w14:paraId="1EF80CD6" w14:textId="77777777">
                          <w:pPr>
                            <w:spacing w:after="120" w:line="276" w:lineRule="auto"/>
                            <w:jc w:val="right"/>
                            <w:rPr>
                              <w:rFonts w:ascii="Arial" w:hAnsi="Arial" w:cs="Arial"/>
                              <w:color w:val="17365D"/>
                              <w:sz w:val="14"/>
                              <w:szCs w:val="14"/>
                            </w:rPr>
                          </w:pPr>
                        </w:p>
                        <w:p w:rsidR="00BD448F" w:rsidP="00BD448F" w:rsidRDefault="00BD448F" w14:paraId="08EDA0BD" w14:textId="10EE3F1E">
                          <w:pPr>
                            <w:spacing w:after="120" w:line="276" w:lineRule="auto"/>
                            <w:jc w:val="right"/>
                            <w:rPr>
                              <w:rFonts w:ascii="Arial" w:hAnsi="Arial" w:cs="Arial"/>
                              <w:color w:val="17365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17365D"/>
                              <w:sz w:val="14"/>
                              <w:szCs w:val="14"/>
                            </w:rPr>
                            <w:t>ISSN 2237-7662, Florianópolis, SC</w:t>
                          </w:r>
                        </w:p>
                        <w:p w:rsidR="00BD448F" w:rsidP="00BD448F" w:rsidRDefault="00BD448F" w14:paraId="2C52C9BB" w14:textId="00B11EDC">
                          <w:pPr>
                            <w:spacing w:after="120"/>
                            <w:jc w:val="right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17365D"/>
                              <w:sz w:val="14"/>
                              <w:szCs w:val="14"/>
                            </w:rPr>
                            <w:t>Disponível em http://revista.crcsc.org.br</w:t>
                          </w:r>
                        </w:p>
                        <w:p w:rsidR="00BD448F" w:rsidP="00BD448F" w:rsidRDefault="00BD448F" w14:paraId="7F11CA2B" w14:textId="77777777">
                          <w:pPr>
                            <w:jc w:val="right"/>
                            <w:rPr>
                              <w:rFonts w:ascii="Arial" w:hAnsi="Arial" w:cs="Arial"/>
                              <w:color w:val="17365D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DEFAC85">
            <v:shapetype id="_x0000_t202" coordsize="21600,21600" o:spt="202" path="m,l,21600r21600,l21600,xe" w14:anchorId="07057079">
              <v:stroke joinstyle="miter"/>
              <v:path gradientshapeok="t" o:connecttype="rect"/>
            </v:shapetype>
            <v:shape id="Caixa de Texto 5" style="position:absolute;left:0;text-align:left;margin-left:169.35pt;margin-top:-18.5pt;width:298.4pt;height:6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">
              <v:textbox>
                <w:txbxContent>
                  <w:p w:rsidR="00BD448F" w:rsidP="00BD448F" w:rsidRDefault="00BD448F" w14:paraId="672A6659" w14:textId="77777777">
                    <w:pPr>
                      <w:spacing w:after="120" w:line="276" w:lineRule="auto"/>
                      <w:jc w:val="right"/>
                      <w:rPr>
                        <w:rFonts w:ascii="Arial" w:hAnsi="Arial" w:cs="Arial"/>
                        <w:color w:val="17365D"/>
                        <w:sz w:val="14"/>
                        <w:szCs w:val="14"/>
                      </w:rPr>
                    </w:pPr>
                  </w:p>
                  <w:p w:rsidR="00BD448F" w:rsidP="00BD448F" w:rsidRDefault="00BD448F" w14:paraId="2EFE9C05" w14:textId="10EE3F1E">
                    <w:pPr>
                      <w:spacing w:after="120" w:line="276" w:lineRule="auto"/>
                      <w:jc w:val="right"/>
                      <w:rPr>
                        <w:rFonts w:ascii="Arial" w:hAnsi="Arial" w:cs="Arial"/>
                        <w:color w:val="17365D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color w:val="17365D"/>
                        <w:sz w:val="14"/>
                        <w:szCs w:val="14"/>
                      </w:rPr>
                      <w:t>ISSN 2237-7662, Florianópolis, SC</w:t>
                    </w:r>
                  </w:p>
                  <w:p w:rsidR="00BD448F" w:rsidP="00BD448F" w:rsidRDefault="00BD448F" w14:paraId="6C152107" w14:textId="00B11EDC">
                    <w:pPr>
                      <w:spacing w:after="120"/>
                      <w:jc w:val="right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color w:val="17365D"/>
                        <w:sz w:val="14"/>
                        <w:szCs w:val="14"/>
                      </w:rPr>
                      <w:t>Disponível em http://revista.crcsc.org.br</w:t>
                    </w:r>
                  </w:p>
                  <w:p w:rsidR="00BD448F" w:rsidP="00BD448F" w:rsidRDefault="00BD448F" w14:paraId="0A37501D" w14:textId="77777777">
                    <w:pPr>
                      <w:jc w:val="right"/>
                      <w:rPr>
                        <w:rFonts w:ascii="Arial" w:hAnsi="Arial" w:cs="Arial"/>
                        <w:color w:val="17365D"/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Pr="00BD448F">
      <w:rPr>
        <w:noProof/>
      </w:rPr>
      <w:drawing>
        <wp:anchor distT="0" distB="0" distL="114300" distR="114300" simplePos="0" relativeHeight="251660288" behindDoc="1" locked="0" layoutInCell="1" allowOverlap="1" wp14:anchorId="1D432343" wp14:editId="33AC799D">
          <wp:simplePos x="0" y="0"/>
          <wp:positionH relativeFrom="column">
            <wp:posOffset>-5080</wp:posOffset>
          </wp:positionH>
          <wp:positionV relativeFrom="paragraph">
            <wp:posOffset>-245745</wp:posOffset>
          </wp:positionV>
          <wp:extent cx="5939790" cy="890270"/>
          <wp:effectExtent l="0" t="0" r="3810" b="5080"/>
          <wp:wrapNone/>
          <wp:docPr id="1400080984" name="Imagem 4" descr="Interface gráfica do usuári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81388575" descr="Interface gráfica do usuári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9790" cy="890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448F">
      <w:rPr>
        <w:rFonts w:eastAsia="Calibri" w:cs="SimSun"/>
        <w:sz w:val="20"/>
      </w:rPr>
      <w:tab/>
    </w:r>
  </w:p>
  <w:p w:rsidRPr="00BD448F" w:rsidR="00BD448F" w:rsidP="00BD448F" w:rsidRDefault="00BD448F" w14:paraId="72DC8339" w14:textId="77777777">
    <w:pPr>
      <w:tabs>
        <w:tab w:val="center" w:pos="4320"/>
        <w:tab w:val="right" w:pos="8640"/>
      </w:tabs>
      <w:ind w:firstLine="851"/>
      <w:rPr>
        <w:rFonts w:eastAsia="Calibri" w:cs="SimSun"/>
        <w:sz w:val="20"/>
      </w:rPr>
    </w:pPr>
  </w:p>
  <w:p w:rsidRPr="00BD448F" w:rsidR="00BD448F" w:rsidP="00BD448F" w:rsidRDefault="00BD448F" w14:paraId="10A30B5C" w14:textId="77777777">
    <w:pPr>
      <w:tabs>
        <w:tab w:val="center" w:pos="4252"/>
        <w:tab w:val="right" w:pos="8504"/>
      </w:tabs>
      <w:spacing w:after="0" w:line="240" w:lineRule="auto"/>
    </w:pPr>
  </w:p>
  <w:p w:rsidR="00BD448F" w:rsidRDefault="00BD448F" w14:paraId="4261515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63AA"/>
    <w:multiLevelType w:val="hybridMultilevel"/>
    <w:tmpl w:val="881AC1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45072D9"/>
    <w:multiLevelType w:val="hybridMultilevel"/>
    <w:tmpl w:val="793680D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96940569">
    <w:abstractNumId w:val="0"/>
  </w:num>
  <w:num w:numId="2" w16cid:durableId="22985529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68"/>
    <w:rsid w:val="0000530F"/>
    <w:rsid w:val="00047D11"/>
    <w:rsid w:val="00077235"/>
    <w:rsid w:val="00082980"/>
    <w:rsid w:val="00087EDC"/>
    <w:rsid w:val="000A0CC6"/>
    <w:rsid w:val="000A4C92"/>
    <w:rsid w:val="000A575E"/>
    <w:rsid w:val="000F7398"/>
    <w:rsid w:val="001027B8"/>
    <w:rsid w:val="0012033F"/>
    <w:rsid w:val="00140242"/>
    <w:rsid w:val="0016275F"/>
    <w:rsid w:val="001A468C"/>
    <w:rsid w:val="001B47BE"/>
    <w:rsid w:val="001E79EB"/>
    <w:rsid w:val="00201009"/>
    <w:rsid w:val="00217E78"/>
    <w:rsid w:val="00222249"/>
    <w:rsid w:val="00244210"/>
    <w:rsid w:val="002577E9"/>
    <w:rsid w:val="002C12A5"/>
    <w:rsid w:val="00303F65"/>
    <w:rsid w:val="00332E51"/>
    <w:rsid w:val="00344B2F"/>
    <w:rsid w:val="0035191E"/>
    <w:rsid w:val="003A1731"/>
    <w:rsid w:val="003E0A61"/>
    <w:rsid w:val="00402336"/>
    <w:rsid w:val="00411862"/>
    <w:rsid w:val="00424AF0"/>
    <w:rsid w:val="00446561"/>
    <w:rsid w:val="00454CE8"/>
    <w:rsid w:val="004D7318"/>
    <w:rsid w:val="004E3986"/>
    <w:rsid w:val="004F150B"/>
    <w:rsid w:val="005023AC"/>
    <w:rsid w:val="00503ABC"/>
    <w:rsid w:val="005127CD"/>
    <w:rsid w:val="005150CC"/>
    <w:rsid w:val="00515B88"/>
    <w:rsid w:val="00552BDD"/>
    <w:rsid w:val="0057401A"/>
    <w:rsid w:val="005E65AD"/>
    <w:rsid w:val="005F1F76"/>
    <w:rsid w:val="0062084B"/>
    <w:rsid w:val="00623370"/>
    <w:rsid w:val="0063048D"/>
    <w:rsid w:val="00633DE1"/>
    <w:rsid w:val="006654AF"/>
    <w:rsid w:val="0066B4D6"/>
    <w:rsid w:val="00681868"/>
    <w:rsid w:val="006B06D1"/>
    <w:rsid w:val="006B7B70"/>
    <w:rsid w:val="00714787"/>
    <w:rsid w:val="00791B88"/>
    <w:rsid w:val="007A5B8F"/>
    <w:rsid w:val="007B72BD"/>
    <w:rsid w:val="007D093B"/>
    <w:rsid w:val="007D2FA4"/>
    <w:rsid w:val="007F5DA9"/>
    <w:rsid w:val="00810B3D"/>
    <w:rsid w:val="008311A5"/>
    <w:rsid w:val="008312F6"/>
    <w:rsid w:val="008575EF"/>
    <w:rsid w:val="00874B0E"/>
    <w:rsid w:val="00874CEA"/>
    <w:rsid w:val="00885890"/>
    <w:rsid w:val="008B6A7A"/>
    <w:rsid w:val="00914179"/>
    <w:rsid w:val="009A175E"/>
    <w:rsid w:val="009A1F5C"/>
    <w:rsid w:val="009B59E2"/>
    <w:rsid w:val="00A041B7"/>
    <w:rsid w:val="00A247B6"/>
    <w:rsid w:val="00A45278"/>
    <w:rsid w:val="00A7139E"/>
    <w:rsid w:val="00A81475"/>
    <w:rsid w:val="00AC5CB0"/>
    <w:rsid w:val="00AE79C9"/>
    <w:rsid w:val="00AF526C"/>
    <w:rsid w:val="00B22489"/>
    <w:rsid w:val="00B35A1D"/>
    <w:rsid w:val="00BA1E08"/>
    <w:rsid w:val="00BA63AA"/>
    <w:rsid w:val="00BD448F"/>
    <w:rsid w:val="00C02EF7"/>
    <w:rsid w:val="00C1430C"/>
    <w:rsid w:val="00C71AD4"/>
    <w:rsid w:val="00CA369A"/>
    <w:rsid w:val="00CB65CD"/>
    <w:rsid w:val="00D366E2"/>
    <w:rsid w:val="00D57FEA"/>
    <w:rsid w:val="00D8698E"/>
    <w:rsid w:val="00DA0430"/>
    <w:rsid w:val="00DA4C6C"/>
    <w:rsid w:val="00DB5F59"/>
    <w:rsid w:val="00DE397E"/>
    <w:rsid w:val="00DF5569"/>
    <w:rsid w:val="00E038D8"/>
    <w:rsid w:val="00E46F1E"/>
    <w:rsid w:val="00E61321"/>
    <w:rsid w:val="00EA7D41"/>
    <w:rsid w:val="00F173DF"/>
    <w:rsid w:val="00F634E8"/>
    <w:rsid w:val="00F82EEB"/>
    <w:rsid w:val="00F945A5"/>
    <w:rsid w:val="00FA1942"/>
    <w:rsid w:val="00FD49B1"/>
    <w:rsid w:val="03C24629"/>
    <w:rsid w:val="04F2281D"/>
    <w:rsid w:val="07AD614B"/>
    <w:rsid w:val="11641C63"/>
    <w:rsid w:val="19A6D17E"/>
    <w:rsid w:val="1AA72F9D"/>
    <w:rsid w:val="1D02846C"/>
    <w:rsid w:val="22EEEE3A"/>
    <w:rsid w:val="2AA572A7"/>
    <w:rsid w:val="2D19FAA3"/>
    <w:rsid w:val="2DF9BBB9"/>
    <w:rsid w:val="354D3099"/>
    <w:rsid w:val="3E45C3DE"/>
    <w:rsid w:val="3E5A80D7"/>
    <w:rsid w:val="456E8250"/>
    <w:rsid w:val="45957871"/>
    <w:rsid w:val="58E1EA41"/>
    <w:rsid w:val="5C09D798"/>
    <w:rsid w:val="5DB78DB4"/>
    <w:rsid w:val="625CFD40"/>
    <w:rsid w:val="643B7B84"/>
    <w:rsid w:val="64B3A769"/>
    <w:rsid w:val="71D15283"/>
    <w:rsid w:val="798CEFFA"/>
    <w:rsid w:val="7EF4E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77D9D"/>
  <w15:chartTrackingRefBased/>
  <w15:docId w15:val="{23C950B4-C298-453A-8DC7-AACA5F15FF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417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417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81868"/>
    <w:rPr>
      <w:b/>
      <w:bCs/>
    </w:rPr>
  </w:style>
  <w:style w:type="character" w:styleId="nfase">
    <w:name w:val="Emphasis"/>
    <w:basedOn w:val="Fontepargpadro"/>
    <w:uiPriority w:val="20"/>
    <w:qFormat/>
    <w:rsid w:val="00681868"/>
    <w:rPr>
      <w:i/>
      <w:iCs/>
    </w:rPr>
  </w:style>
  <w:style w:type="paragraph" w:styleId="PargrafodaLista">
    <w:name w:val="List Paragraph"/>
    <w:basedOn w:val="Normal"/>
    <w:uiPriority w:val="34"/>
    <w:qFormat/>
    <w:rsid w:val="00A041B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0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00530F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9141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1417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141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91417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91417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8312F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312F6"/>
  </w:style>
  <w:style w:type="paragraph" w:styleId="Rodap">
    <w:name w:val="footer"/>
    <w:basedOn w:val="Normal"/>
    <w:link w:val="RodapChar"/>
    <w:uiPriority w:val="99"/>
    <w:unhideWhenUsed/>
    <w:rsid w:val="008312F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312F6"/>
  </w:style>
  <w:style w:type="character" w:styleId="Hyperlink">
    <w:name w:val="Hyperlink"/>
    <w:basedOn w:val="Fontepargpadro"/>
    <w:uiPriority w:val="99"/>
    <w:unhideWhenUsed/>
    <w:rsid w:val="00A452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creativecommons.org/licenses/by/4.0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Mendonça</dc:creator>
  <keywords/>
  <dc:description/>
  <lastModifiedBy>Renato Rosa</lastModifiedBy>
  <revision>19</revision>
  <dcterms:created xsi:type="dcterms:W3CDTF">2024-01-08T23:22:00.0000000Z</dcterms:created>
  <dcterms:modified xsi:type="dcterms:W3CDTF">2026-03-18T14:43:26.4361394Z</dcterms:modified>
</coreProperties>
</file>