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POLÍCIA JUDICIÁRIA CIVIL · PERÍCIA OFICIAL (MODELO FICTÍCIO)</w:t>
      </w:r>
    </w:p>
    <w:p>
      <w:pPr>
        <w:jc w:val="center"/>
      </w:pPr>
      <w:r>
        <w:rPr>
          <w:b/>
        </w:rPr>
        <w:t>LAUDO PERICIAL Nº {numero_laudo}</w:t>
      </w:r>
    </w:p>
    <w:p>
      <w:pPr>
        <w:jc w:val="center"/>
      </w:pPr>
      <w:r>
        <w:rPr>
          <w:b/>
        </w:rPr>
        <w:t>Exame em aparelho de telefonia celular</w:t>
      </w:r>
    </w:p>
    <w:p>
      <w:r>
        <w:rPr>
          <w:b/>
        </w:rPr>
        <w:t>PREÂMBULO</w:t>
      </w:r>
    </w:p>
    <w:p>
      <w:r>
        <w:t>Protocolo: {numero_protocolo}        Ofício: {numero_oficio}</w:t>
      </w:r>
    </w:p>
    <w:p>
      <w:r>
        <w:t>Processo: {numero_processo}</w:t>
      </w:r>
    </w:p>
    <w:p>
      <w:r>
        <w:t>Autoridade requisitante: {autoridade_solicitante}        Data da solicitação: {data_solicitacao}</w:t>
      </w:r>
    </w:p>
    <w:p>
      <w:r>
        <w:rPr>
          <w:b/>
        </w:rPr>
        <w:t>1. HISTÓRICO</w:t>
      </w:r>
    </w:p>
    <w:p>
      <w:r>
        <w:t>{texto_historico}</w:t>
      </w:r>
    </w:p>
    <w:p>
      <w:r>
        <w:rPr>
          <w:b/>
        </w:rPr>
        <w:t>2. DESCRIÇÃO DOS OBJETOS</w:t>
      </w:r>
    </w:p>
    <w:p>
      <w:r>
        <w:t>Aparelho celular {marca} {modelo}, cor {cor}, IMEI 1 {imei_1}{#imei_2}, IMEI 2 {imei_2}{/imei_2}.</w:t>
      </w:r>
    </w:p>
    <w:p>
      <w:r>
        <w:t>{#sims}Objeto {identificador_objeto}: cartão SIM da operadora {operadora}, ICCID {iccid}.{/sims}</w:t>
      </w:r>
    </w:p>
    <w:p>
      <w:r>
        <w:t>{^sims}{texto_sem_sim}{/sims}</w:t>
      </w:r>
    </w:p>
    <w:p>
      <w:r>
        <w:t>{texto_descricao_objetos}</w:t>
      </w:r>
    </w:p>
    <w:p>
      <w:r>
        <w:rPr>
          <w:b/>
        </w:rPr>
        <w:t>3. EXAMES</w:t>
      </w:r>
    </w:p>
    <w:p>
      <w:r>
        <w:t>{texto_exames}</w:t>
      </w:r>
    </w:p>
    <w:p>
      <w:r>
        <w:rPr>
          <w:b/>
        </w:rPr>
        <w:t>4. ANEXOS E MÍDIAS</w:t>
      </w:r>
    </w:p>
    <w:p>
      <w:r>
        <w:t>Arquivo {hash_arquivo}, algoritmo {hash_algoritmo}, valor {valor_hash}.</w:t>
      </w:r>
    </w:p>
    <w:p>
      <w:r>
        <w:t>{texto_anexos}</w:t>
      </w:r>
    </w:p>
    <w:p>
      <w:r>
        <w:rPr>
          <w:b/>
        </w:rPr>
        <w:t>5. QUESITOS E RESPOSTAS</w:t>
      </w:r>
    </w:p>
    <w:p>
      <w:r>
        <w:t>{#quesitos}{numero_quesito}) {enunciado}</w:t>
      </w:r>
    </w:p>
    <w:p>
      <w:r>
        <w:t>Resposta: {resposta}{/quesitos}</w:t>
      </w:r>
    </w:p>
    <w:p>
      <w:r>
        <w:rPr>
          <w:b/>
        </w:rPr>
        <w:t>6. CONSIDERAÇÕES FINAIS</w:t>
      </w:r>
    </w:p>
    <w:p>
      <w:r>
        <w:t>{texto_consideracoes}</w:t>
      </w:r>
    </w:p>
    <w:p>
      <w:r/>
    </w:p>
    <w:p>
      <w:r>
        <w:t>Cuiabá, {data_laudo}.</w:t>
      </w:r>
    </w:p>
    <w:p>
      <w:r>
        <w:t>{nome_perito}</w:t>
      </w:r>
    </w:p>
    <w:p>
      <w:r>
        <w:t>Perito Oficial Criminal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