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3150" w:rsidRPr="00121D8A" w:rsidRDefault="003B3150" w:rsidP="00121D8A">
      <w:pPr>
        <w:shd w:val="clear" w:color="auto" w:fill="FFFFFF"/>
        <w:spacing w:after="240" w:line="240" w:lineRule="auto"/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</w:pPr>
      <w:r w:rsidRPr="00121D8A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Aprendizado de máquina automatizado para previsão de aluguel de bicicletas</w:t>
      </w:r>
    </w:p>
    <w:p w:rsidR="003B3150" w:rsidRPr="00121D8A" w:rsidRDefault="003B3150" w:rsidP="00121D8A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  <w:lang w:eastAsia="pt-BR"/>
        </w:rPr>
      </w:pPr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Para trabalhar no </w:t>
      </w:r>
      <w:proofErr w:type="spellStart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machine</w:t>
      </w:r>
      <w:proofErr w:type="spellEnd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 </w:t>
      </w:r>
      <w:proofErr w:type="spellStart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learn</w:t>
      </w:r>
      <w:proofErr w:type="spellEnd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 é essencial que você possua um </w:t>
      </w:r>
      <w:proofErr w:type="spellStart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workspace</w:t>
      </w:r>
      <w:proofErr w:type="spellEnd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 e esta é a tarefa inicial, criar o seu </w:t>
      </w:r>
      <w:proofErr w:type="spellStart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workspace</w:t>
      </w:r>
      <w:proofErr w:type="spellEnd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 para assim poder criar o seu trabalho automatizado.</w:t>
      </w:r>
    </w:p>
    <w:p w:rsidR="003B3150" w:rsidRPr="00121D8A" w:rsidRDefault="003B3150" w:rsidP="00121D8A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  <w:lang w:eastAsia="pt-BR"/>
        </w:rPr>
      </w:pPr>
      <w:r w:rsidRPr="00121D8A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Seguindo o roteiro que está no caminho </w:t>
      </w:r>
      <w:r w:rsidR="00240F7D" w:rsidRPr="00240F7D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https://microsoftlearning.github.io/mslearn-ai-fundamentals/Instructions/Labs/01-machine-learning.html</w:t>
      </w:r>
    </w:p>
    <w:p w:rsidR="003B3150" w:rsidRPr="003B3150" w:rsidRDefault="003B3150" w:rsidP="00121D8A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  <w:lang w:eastAsia="pt-BR"/>
        </w:rPr>
      </w:pPr>
      <w:r w:rsidRPr="00121D8A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Configura um recurso Azure </w:t>
      </w:r>
      <w:proofErr w:type="spellStart"/>
      <w:r w:rsidRPr="00121D8A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Machine</w:t>
      </w:r>
      <w:proofErr w:type="spellEnd"/>
      <w:r w:rsidRPr="00121D8A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 Learning</w:t>
      </w:r>
    </w:p>
    <w:p w:rsidR="0004310C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DC" w:rsidRPr="00121D8A" w:rsidRDefault="000E7DDC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0E7DDC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DC" w:rsidRPr="00121D8A" w:rsidRDefault="000E7DDC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0E7DDC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401310" cy="3037205"/>
            <wp:effectExtent l="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150" w:rsidRPr="00121D8A" w:rsidRDefault="003B3150" w:rsidP="00121D8A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  <w:lang w:eastAsia="pt-BR"/>
        </w:rPr>
      </w:pPr>
    </w:p>
    <w:p w:rsidR="003B3150" w:rsidRPr="003B3150" w:rsidRDefault="003B3150" w:rsidP="00121D8A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  <w:lang w:eastAsia="pt-BR"/>
        </w:rPr>
      </w:pPr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Depois que nosso </w:t>
      </w:r>
      <w:proofErr w:type="spellStart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wor</w:t>
      </w:r>
      <w:r w:rsidRPr="00121D8A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k</w:t>
      </w:r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space</w:t>
      </w:r>
      <w:proofErr w:type="spellEnd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 estiver pronto temos que entrar no ML </w:t>
      </w:r>
      <w:proofErr w:type="spellStart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studio</w:t>
      </w:r>
      <w:proofErr w:type="spellEnd"/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 para criar um "novo </w:t>
      </w:r>
      <w:r w:rsidRPr="00121D8A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treinamento</w:t>
      </w:r>
      <w:r w:rsidRPr="003B3150">
        <w:rPr>
          <w:rFonts w:ascii="Arial" w:eastAsia="Times New Roman" w:hAnsi="Arial" w:cs="Arial"/>
          <w:color w:val="1F2328"/>
          <w:sz w:val="20"/>
          <w:szCs w:val="20"/>
          <w:lang w:eastAsia="pt-BR"/>
        </w:rPr>
        <w:t xml:space="preserve"> de ML automatizado"</w:t>
      </w:r>
      <w:r w:rsidRPr="00121D8A">
        <w:rPr>
          <w:rFonts w:ascii="Arial" w:eastAsia="Times New Roman" w:hAnsi="Arial" w:cs="Arial"/>
          <w:color w:val="1F2328"/>
          <w:sz w:val="20"/>
          <w:szCs w:val="20"/>
          <w:lang w:eastAsia="pt-BR"/>
        </w:rPr>
        <w:t>.</w:t>
      </w:r>
    </w:p>
    <w:p w:rsidR="000E7DDC" w:rsidRPr="00121D8A" w:rsidRDefault="000E7DDC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0E7DDC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DC" w:rsidRPr="00121D8A" w:rsidRDefault="000E7DDC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097264" w:rsidRPr="00121D8A" w:rsidRDefault="00097264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3B3150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  <w:r w:rsidR="00097264" w:rsidRPr="00121D8A">
        <w:rPr>
          <w:rFonts w:ascii="Arial" w:hAnsi="Arial" w:cs="Arial"/>
          <w:noProof/>
          <w:sz w:val="20"/>
          <w:szCs w:val="20"/>
        </w:rPr>
        <w:lastRenderedPageBreak/>
        <w:t xml:space="preserve">Carregando a  base  informada para  para ser </w:t>
      </w:r>
      <w:r w:rsidR="005E7033" w:rsidRPr="00121D8A">
        <w:rPr>
          <w:rFonts w:ascii="Arial" w:hAnsi="Arial" w:cs="Arial"/>
          <w:noProof/>
          <w:sz w:val="20"/>
          <w:szCs w:val="20"/>
        </w:rPr>
        <w:t>a base do do ativo para o treinamento</w:t>
      </w:r>
    </w:p>
    <w:p w:rsidR="000E7DDC" w:rsidRPr="00121D8A" w:rsidRDefault="003B3150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t xml:space="preserve">Link da base:  </w:t>
      </w:r>
      <w:r w:rsidRPr="00121D8A">
        <w:rPr>
          <w:rFonts w:ascii="Arial" w:hAnsi="Arial" w:cs="Arial"/>
          <w:color w:val="E83E8C"/>
          <w:sz w:val="20"/>
          <w:szCs w:val="20"/>
          <w:shd w:val="clear" w:color="auto" w:fill="F9F9F9"/>
        </w:rPr>
        <w:t>https://aka.ms/bike-rentals</w:t>
      </w:r>
      <w:r w:rsidR="005E7033" w:rsidRPr="00121D8A">
        <w:rPr>
          <w:rFonts w:ascii="Arial" w:hAnsi="Arial" w:cs="Arial"/>
          <w:noProof/>
          <w:sz w:val="20"/>
          <w:szCs w:val="20"/>
        </w:rPr>
        <w:t xml:space="preserve"> </w:t>
      </w:r>
      <w:r w:rsidR="00121D8A"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DC" w:rsidRPr="00121D8A" w:rsidRDefault="00097264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tab/>
      </w:r>
    </w:p>
    <w:p w:rsidR="00121D8A" w:rsidRPr="00121D8A" w:rsidRDefault="00097264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> </w:t>
      </w:r>
    </w:p>
    <w:p w:rsidR="00097264" w:rsidRPr="00121D8A" w:rsidRDefault="00097264" w:rsidP="00121D8A">
      <w:pPr>
        <w:spacing w:line="240" w:lineRule="auto"/>
        <w:rPr>
          <w:rFonts w:ascii="Arial" w:hAnsi="Arial" w:cs="Arial"/>
          <w:sz w:val="20"/>
          <w:szCs w:val="20"/>
        </w:rPr>
      </w:pPr>
      <w:r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>Configure os parâmetros do</w:t>
      </w:r>
      <w:r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 </w:t>
      </w:r>
      <w:r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>JOB</w:t>
      </w:r>
      <w:r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 de treinamento:</w:t>
      </w:r>
      <w:hyperlink r:id="rId9" w:tgtFrame="_blank" w:history="1">
        <w:r w:rsidRPr="00121D8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 </w:t>
        </w:r>
      </w:hyperlink>
    </w:p>
    <w:p w:rsidR="005E7033" w:rsidRPr="005E7033" w:rsidRDefault="005E7033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Tipo de tarefa</w:t>
      </w:r>
      <w:r w:rsidR="00121D8A"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; </w:t>
      </w: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Regressão</w:t>
      </w:r>
    </w:p>
    <w:p w:rsidR="005E7033" w:rsidRPr="005E7033" w:rsidRDefault="005E7033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Métrica primária</w:t>
      </w:r>
      <w:r w:rsidR="00121D8A"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: </w:t>
      </w: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Erro de quadrado de média de raiz normalizado</w:t>
      </w:r>
    </w:p>
    <w:p w:rsidR="005E7033" w:rsidRPr="005E7033" w:rsidRDefault="005E7033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Explicar o melhor </w:t>
      </w:r>
      <w:proofErr w:type="spellStart"/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modeloDesabilitado</w:t>
      </w:r>
      <w:proofErr w:type="spellEnd"/>
    </w:p>
    <w:p w:rsidR="005E7033" w:rsidRPr="005E7033" w:rsidRDefault="005E7033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Modelos permitidos</w:t>
      </w:r>
      <w:r w:rsidR="00121D8A"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: </w:t>
      </w:r>
      <w:proofErr w:type="spellStart"/>
      <w:proofErr w:type="gramStart"/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LightGBM,RandomForest</w:t>
      </w:r>
      <w:proofErr w:type="spellEnd"/>
      <w:proofErr w:type="gramEnd"/>
    </w:p>
    <w:p w:rsidR="005E7033" w:rsidRPr="005E7033" w:rsidRDefault="005E7033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Modelos </w:t>
      </w:r>
      <w:proofErr w:type="spellStart"/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bloqueados</w:t>
      </w:r>
      <w:r w:rsidR="00121D8A"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>:</w:t>
      </w:r>
      <w:proofErr w:type="gramStart"/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TensorFlowDNN,TensorFlowLinearRegressor</w:t>
      </w:r>
      <w:proofErr w:type="spellEnd"/>
      <w:proofErr w:type="gramEnd"/>
    </w:p>
    <w:p w:rsidR="005E7033" w:rsidRPr="005E7033" w:rsidRDefault="005E7033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Número de validações cruzadas</w:t>
      </w:r>
      <w:r w:rsidR="00121D8A"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: </w:t>
      </w: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--</w:t>
      </w:r>
    </w:p>
    <w:p w:rsidR="005E7033" w:rsidRPr="005E7033" w:rsidRDefault="005E7033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Aprendizado profundo</w:t>
      </w:r>
      <w:r w:rsidR="00121D8A"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: </w:t>
      </w: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Desabilitado</w:t>
      </w:r>
    </w:p>
    <w:p w:rsidR="005E7033" w:rsidRPr="005E7033" w:rsidRDefault="005E7033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Critério de saída</w:t>
      </w:r>
      <w:r w:rsidR="00121D8A"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: </w:t>
      </w: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Tempo de treinamento (horas)0.25</w:t>
      </w:r>
    </w:p>
    <w:p w:rsidR="00121D8A" w:rsidRPr="00121D8A" w:rsidRDefault="005E7033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Tipo de validação</w:t>
      </w:r>
      <w:r w:rsidR="00121D8A"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 xml:space="preserve">: </w:t>
      </w: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Divisão de validação de treinamento</w:t>
      </w:r>
    </w:p>
    <w:p w:rsidR="005E7033" w:rsidRPr="005E7033" w:rsidRDefault="005E7033" w:rsidP="00121D8A">
      <w:pPr>
        <w:spacing w:line="240" w:lineRule="auto"/>
        <w:rPr>
          <w:rFonts w:ascii="Arial" w:hAnsi="Arial" w:cs="Arial"/>
          <w:color w:val="1F2328"/>
          <w:sz w:val="20"/>
          <w:szCs w:val="20"/>
          <w:shd w:val="clear" w:color="auto" w:fill="FFFFFF"/>
        </w:rPr>
      </w:pP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Iteração simultânea máxima</w:t>
      </w:r>
      <w:r w:rsidR="00121D8A" w:rsidRPr="00121D8A">
        <w:rPr>
          <w:rFonts w:ascii="Arial" w:hAnsi="Arial" w:cs="Arial"/>
          <w:color w:val="1F2328"/>
          <w:sz w:val="20"/>
          <w:szCs w:val="20"/>
          <w:shd w:val="clear" w:color="auto" w:fill="FFFFFF"/>
        </w:rPr>
        <w:t>:</w:t>
      </w:r>
      <w:r w:rsidRPr="005E7033">
        <w:rPr>
          <w:rFonts w:ascii="Arial" w:hAnsi="Arial" w:cs="Arial"/>
          <w:color w:val="1F2328"/>
          <w:sz w:val="20"/>
          <w:szCs w:val="20"/>
          <w:shd w:val="clear" w:color="auto" w:fill="FFFFFF"/>
        </w:rPr>
        <w:t>3</w:t>
      </w:r>
    </w:p>
    <w:p w:rsidR="005E7033" w:rsidRPr="00121D8A" w:rsidRDefault="005E7033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0E7DDC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401310" cy="3037205"/>
            <wp:effectExtent l="0" t="0" r="0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B96" w:rsidRPr="00121D8A" w:rsidRDefault="00A22B96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A22B96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150" w:rsidRPr="00121D8A" w:rsidRDefault="003B3150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color w:val="0D0D0D"/>
          <w:sz w:val="20"/>
          <w:szCs w:val="20"/>
          <w:shd w:val="clear" w:color="auto" w:fill="FFFFFF"/>
        </w:rPr>
        <w:br w:type="page"/>
      </w:r>
      <w:r w:rsidRPr="00121D8A">
        <w:rPr>
          <w:rFonts w:ascii="Arial" w:hAnsi="Arial" w:cs="Arial"/>
          <w:color w:val="0D0D0D"/>
          <w:sz w:val="20"/>
          <w:szCs w:val="20"/>
          <w:shd w:val="clear" w:color="auto" w:fill="FFFFFF"/>
        </w:rPr>
        <w:lastRenderedPageBreak/>
        <w:t>Após enviar seu trabalho, em cerca de 15 minutos, estará pronto para execução.</w:t>
      </w:r>
    </w:p>
    <w:p w:rsidR="00097264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264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033" w:rsidRPr="00121D8A" w:rsidRDefault="005E7033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5E7033" w:rsidRPr="00121D8A" w:rsidRDefault="003B3150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br w:type="page"/>
      </w:r>
      <w:r w:rsidR="005E7033" w:rsidRPr="00121D8A">
        <w:rPr>
          <w:rFonts w:ascii="Arial" w:hAnsi="Arial" w:cs="Arial"/>
          <w:noProof/>
          <w:sz w:val="20"/>
          <w:szCs w:val="20"/>
        </w:rPr>
        <w:lastRenderedPageBreak/>
        <w:t>Treinamento</w:t>
      </w:r>
      <w:r w:rsidRPr="00121D8A">
        <w:rPr>
          <w:rFonts w:ascii="Arial" w:hAnsi="Arial" w:cs="Arial"/>
          <w:noProof/>
          <w:sz w:val="20"/>
          <w:szCs w:val="20"/>
        </w:rPr>
        <w:t xml:space="preserve"> Concluido</w:t>
      </w:r>
    </w:p>
    <w:p w:rsidR="005E7033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033" w:rsidRPr="00121D8A" w:rsidRDefault="005E7033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5E7033" w:rsidRPr="00121D8A" w:rsidRDefault="005E7033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t>His</w:t>
      </w:r>
      <w:r w:rsidR="009A153E" w:rsidRPr="00121D8A">
        <w:rPr>
          <w:rFonts w:ascii="Arial" w:hAnsi="Arial" w:cs="Arial"/>
          <w:noProof/>
          <w:sz w:val="20"/>
          <w:szCs w:val="20"/>
        </w:rPr>
        <w:t>tórico de execução</w:t>
      </w:r>
    </w:p>
    <w:p w:rsidR="009A153E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53E" w:rsidRPr="00121D8A" w:rsidRDefault="009A153E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11357C" w:rsidRDefault="0011357C">
      <w:pPr>
        <w:spacing w:after="0" w:line="240" w:lineRule="auto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pt-BR"/>
        </w:rPr>
      </w:pPr>
      <w:r>
        <w:rPr>
          <w:rFonts w:ascii="Segoe UI" w:hAnsi="Segoe UI" w:cs="Segoe UI"/>
          <w:color w:val="1F2328"/>
        </w:rPr>
        <w:br w:type="page"/>
      </w:r>
    </w:p>
    <w:p w:rsidR="0011357C" w:rsidRDefault="0011357C" w:rsidP="0011357C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Teste do modelo</w:t>
      </w:r>
    </w:p>
    <w:p w:rsidR="0011357C" w:rsidRDefault="0011357C" w:rsidP="0011357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Na página do modelo, clique na aba "Pontos de extremidade". Em seguida, acessei a aba "Testar".</w:t>
      </w:r>
    </w:p>
    <w:p w:rsidR="0011357C" w:rsidRDefault="0011357C" w:rsidP="0011357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Para o teste, </w:t>
      </w:r>
      <w:r>
        <w:rPr>
          <w:rFonts w:ascii="Segoe UI" w:hAnsi="Segoe UI" w:cs="Segoe UI"/>
          <w:color w:val="1F2328"/>
        </w:rPr>
        <w:t xml:space="preserve">foi </w:t>
      </w:r>
      <w:r>
        <w:rPr>
          <w:rFonts w:ascii="Segoe UI" w:hAnsi="Segoe UI" w:cs="Segoe UI"/>
          <w:color w:val="1F2328"/>
        </w:rPr>
        <w:t xml:space="preserve">o </w:t>
      </w:r>
      <w:proofErr w:type="spellStart"/>
      <w:r>
        <w:rPr>
          <w:rFonts w:ascii="Segoe UI" w:hAnsi="Segoe UI" w:cs="Segoe UI"/>
          <w:color w:val="1F2328"/>
        </w:rPr>
        <w:t>json</w:t>
      </w:r>
      <w:proofErr w:type="spellEnd"/>
      <w:r>
        <w:rPr>
          <w:rFonts w:ascii="Segoe UI" w:hAnsi="Segoe UI" w:cs="Segoe UI"/>
          <w:color w:val="1F2328"/>
        </w:rPr>
        <w:t xml:space="preserve"> abaixo</w:t>
      </w:r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confor</w:t>
      </w:r>
      <w:proofErr w:type="spellEnd"/>
      <w:r>
        <w:rPr>
          <w:rFonts w:ascii="Segoe UI" w:hAnsi="Segoe UI" w:cs="Segoe UI"/>
          <w:color w:val="1F2328"/>
        </w:rPr>
        <w:t xml:space="preserve"> mês no exemplo do site da </w:t>
      </w:r>
      <w:proofErr w:type="spellStart"/>
      <w:r>
        <w:rPr>
          <w:rFonts w:ascii="Segoe UI" w:hAnsi="Segoe UI" w:cs="Segoe UI"/>
          <w:color w:val="1F2328"/>
        </w:rPr>
        <w:t>microsoft</w:t>
      </w:r>
      <w:proofErr w:type="spellEnd"/>
      <w:r>
        <w:rPr>
          <w:rFonts w:ascii="Segoe UI" w:hAnsi="Segoe UI" w:cs="Segoe UI"/>
          <w:color w:val="1F2328"/>
        </w:rPr>
        <w:t>: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>{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"</w:t>
      </w:r>
      <w:proofErr w:type="spellStart"/>
      <w:r>
        <w:rPr>
          <w:rStyle w:val="CdigoHTML"/>
          <w:color w:val="1F2328"/>
          <w:bdr w:val="none" w:sz="0" w:space="0" w:color="auto" w:frame="1"/>
        </w:rPr>
        <w:t>input_data</w:t>
      </w:r>
      <w:proofErr w:type="spellEnd"/>
      <w:r>
        <w:rPr>
          <w:rStyle w:val="CdigoHTML"/>
          <w:color w:val="1F2328"/>
          <w:bdr w:val="none" w:sz="0" w:space="0" w:color="auto" w:frame="1"/>
        </w:rPr>
        <w:t>": {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"data": [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{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day</w:t>
      </w:r>
      <w:proofErr w:type="spellEnd"/>
      <w:r>
        <w:rPr>
          <w:rStyle w:val="CdigoHTML"/>
          <w:color w:val="1F2328"/>
          <w:bdr w:val="none" w:sz="0" w:space="0" w:color="auto" w:frame="1"/>
        </w:rPr>
        <w:t>": 1,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mnth</w:t>
      </w:r>
      <w:proofErr w:type="spellEnd"/>
      <w:r>
        <w:rPr>
          <w:rStyle w:val="CdigoHTML"/>
          <w:color w:val="1F2328"/>
          <w:bdr w:val="none" w:sz="0" w:space="0" w:color="auto" w:frame="1"/>
        </w:rPr>
        <w:t xml:space="preserve">": 1,   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year</w:t>
      </w:r>
      <w:proofErr w:type="spellEnd"/>
      <w:r>
        <w:rPr>
          <w:rStyle w:val="CdigoHTML"/>
          <w:color w:val="1F2328"/>
          <w:bdr w:val="none" w:sz="0" w:space="0" w:color="auto" w:frame="1"/>
        </w:rPr>
        <w:t>": 2022,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season</w:t>
      </w:r>
      <w:proofErr w:type="spellEnd"/>
      <w:r>
        <w:rPr>
          <w:rStyle w:val="CdigoHTML"/>
          <w:color w:val="1F2328"/>
          <w:bdr w:val="none" w:sz="0" w:space="0" w:color="auto" w:frame="1"/>
        </w:rPr>
        <w:t>": 2,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holiday</w:t>
      </w:r>
      <w:proofErr w:type="spellEnd"/>
      <w:r>
        <w:rPr>
          <w:rStyle w:val="CdigoHTML"/>
          <w:color w:val="1F2328"/>
          <w:bdr w:val="none" w:sz="0" w:space="0" w:color="auto" w:frame="1"/>
        </w:rPr>
        <w:t>": 0,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weekday</w:t>
      </w:r>
      <w:proofErr w:type="spellEnd"/>
      <w:r>
        <w:rPr>
          <w:rStyle w:val="CdigoHTML"/>
          <w:color w:val="1F2328"/>
          <w:bdr w:val="none" w:sz="0" w:space="0" w:color="auto" w:frame="1"/>
        </w:rPr>
        <w:t>": 1,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workingday</w:t>
      </w:r>
      <w:proofErr w:type="spellEnd"/>
      <w:r>
        <w:rPr>
          <w:rStyle w:val="CdigoHTML"/>
          <w:color w:val="1F2328"/>
          <w:bdr w:val="none" w:sz="0" w:space="0" w:color="auto" w:frame="1"/>
        </w:rPr>
        <w:t>": 1,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weathersit</w:t>
      </w:r>
      <w:proofErr w:type="spellEnd"/>
      <w:r>
        <w:rPr>
          <w:rStyle w:val="CdigoHTML"/>
          <w:color w:val="1F2328"/>
          <w:bdr w:val="none" w:sz="0" w:space="0" w:color="auto" w:frame="1"/>
        </w:rPr>
        <w:t xml:space="preserve">": 2, 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temp</w:t>
      </w:r>
      <w:proofErr w:type="spellEnd"/>
      <w:r>
        <w:rPr>
          <w:rStyle w:val="CdigoHTML"/>
          <w:color w:val="1F2328"/>
          <w:bdr w:val="none" w:sz="0" w:space="0" w:color="auto" w:frame="1"/>
        </w:rPr>
        <w:t xml:space="preserve">": 0.3, 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atemp</w:t>
      </w:r>
      <w:proofErr w:type="spellEnd"/>
      <w:r>
        <w:rPr>
          <w:rStyle w:val="CdigoHTML"/>
          <w:color w:val="1F2328"/>
          <w:bdr w:val="none" w:sz="0" w:space="0" w:color="auto" w:frame="1"/>
        </w:rPr>
        <w:t>": 0.3,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"hum": 0.3,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  "</w:t>
      </w:r>
      <w:proofErr w:type="spellStart"/>
      <w:r>
        <w:rPr>
          <w:rStyle w:val="CdigoHTML"/>
          <w:color w:val="1F2328"/>
          <w:bdr w:val="none" w:sz="0" w:space="0" w:color="auto" w:frame="1"/>
        </w:rPr>
        <w:t>windspeed</w:t>
      </w:r>
      <w:proofErr w:type="spellEnd"/>
      <w:r>
        <w:rPr>
          <w:rStyle w:val="CdigoHTML"/>
          <w:color w:val="1F2328"/>
          <w:bdr w:val="none" w:sz="0" w:space="0" w:color="auto" w:frame="1"/>
        </w:rPr>
        <w:t xml:space="preserve">": 0.3 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  }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 ]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}</w:t>
      </w:r>
    </w:p>
    <w:p w:rsidR="0011357C" w:rsidRDefault="0011357C" w:rsidP="0011357C">
      <w:pPr>
        <w:pStyle w:val="Pr-formataoHTML"/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>}</w:t>
      </w:r>
    </w:p>
    <w:p w:rsidR="0011357C" w:rsidRDefault="0011357C" w:rsidP="0011357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 previsão gerada foi: 361.95</w:t>
      </w:r>
    </w:p>
    <w:p w:rsidR="0011357C" w:rsidRDefault="0011357C">
      <w:pPr>
        <w:spacing w:after="0" w:line="240" w:lineRule="auto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</w:p>
    <w:p w:rsidR="009A153E" w:rsidRPr="00121D8A" w:rsidRDefault="009A153E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lastRenderedPageBreak/>
        <w:t>Validando a integridade do treinamento</w:t>
      </w:r>
      <w:r w:rsidR="003B3150" w:rsidRPr="00121D8A">
        <w:rPr>
          <w:rFonts w:ascii="Arial" w:hAnsi="Arial" w:cs="Arial"/>
          <w:noProof/>
          <w:sz w:val="20"/>
          <w:szCs w:val="20"/>
        </w:rPr>
        <w:t xml:space="preserve"> do melhor teste que foi neste caso o wheat_caryon</w:t>
      </w:r>
    </w:p>
    <w:p w:rsidR="009A153E" w:rsidRPr="00121D8A" w:rsidRDefault="009A153E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t xml:space="preserve">Analisando  Metricas </w:t>
      </w:r>
    </w:p>
    <w:p w:rsidR="009A153E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53E" w:rsidRPr="00121D8A" w:rsidRDefault="009A153E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9A153E" w:rsidRPr="0011357C" w:rsidRDefault="004B30D0" w:rsidP="00121D8A">
      <w:pPr>
        <w:spacing w:line="240" w:lineRule="auto"/>
        <w:rPr>
          <w:rFonts w:ascii="Arial" w:hAnsi="Arial" w:cs="Arial"/>
          <w:b/>
          <w:bCs/>
          <w:noProof/>
          <w:sz w:val="20"/>
          <w:szCs w:val="20"/>
        </w:rPr>
      </w:pPr>
      <w:r w:rsidRPr="0011357C">
        <w:rPr>
          <w:rFonts w:ascii="Arial" w:hAnsi="Arial" w:cs="Arial"/>
          <w:b/>
          <w:bCs/>
          <w:noProof/>
          <w:sz w:val="20"/>
          <w:szCs w:val="20"/>
        </w:rPr>
        <w:t>P</w:t>
      </w:r>
      <w:r w:rsidR="009A153E" w:rsidRPr="0011357C">
        <w:rPr>
          <w:rFonts w:ascii="Arial" w:hAnsi="Arial" w:cs="Arial"/>
          <w:b/>
          <w:bCs/>
          <w:noProof/>
          <w:sz w:val="20"/>
          <w:szCs w:val="20"/>
        </w:rPr>
        <w:t xml:space="preserve">revisto vs </w:t>
      </w:r>
      <w:r w:rsidRPr="0011357C">
        <w:rPr>
          <w:rFonts w:ascii="Arial" w:hAnsi="Arial" w:cs="Arial"/>
          <w:b/>
          <w:bCs/>
          <w:noProof/>
          <w:sz w:val="20"/>
          <w:szCs w:val="20"/>
        </w:rPr>
        <w:t>R</w:t>
      </w:r>
      <w:r w:rsidR="009A153E" w:rsidRPr="0011357C">
        <w:rPr>
          <w:rFonts w:ascii="Arial" w:hAnsi="Arial" w:cs="Arial"/>
          <w:b/>
          <w:bCs/>
          <w:noProof/>
          <w:sz w:val="20"/>
          <w:szCs w:val="20"/>
        </w:rPr>
        <w:t>eali</w:t>
      </w:r>
      <w:r w:rsidR="009A153E" w:rsidRPr="0011357C">
        <w:rPr>
          <w:rFonts w:ascii="Arial" w:hAnsi="Arial" w:cs="Arial"/>
          <w:b/>
          <w:bCs/>
          <w:noProof/>
          <w:sz w:val="20"/>
          <w:szCs w:val="20"/>
        </w:rPr>
        <w:t>z</w:t>
      </w:r>
      <w:r w:rsidR="009A153E" w:rsidRPr="0011357C">
        <w:rPr>
          <w:rFonts w:ascii="Arial" w:hAnsi="Arial" w:cs="Arial"/>
          <w:b/>
          <w:bCs/>
          <w:noProof/>
          <w:sz w:val="20"/>
          <w:szCs w:val="20"/>
        </w:rPr>
        <w:t>ado</w:t>
      </w:r>
    </w:p>
    <w:p w:rsidR="004B30D0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0D0" w:rsidRPr="00121D8A" w:rsidRDefault="0011357C" w:rsidP="00121D8A">
      <w:pPr>
        <w:spacing w:line="240" w:lineRule="auto"/>
        <w:rPr>
          <w:rFonts w:ascii="Arial" w:hAnsi="Arial" w:cs="Arial"/>
          <w:color w:val="0D0D0D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D0D0D"/>
          <w:sz w:val="20"/>
          <w:szCs w:val="20"/>
          <w:shd w:val="clear" w:color="auto" w:fill="FFFFFF"/>
        </w:rPr>
        <w:t>Este gráfico a</w:t>
      </w:r>
      <w:r w:rsidR="004B30D0" w:rsidRPr="00121D8A">
        <w:rPr>
          <w:rFonts w:ascii="Arial" w:hAnsi="Arial" w:cs="Arial"/>
          <w:color w:val="0D0D0D"/>
          <w:sz w:val="20"/>
          <w:szCs w:val="20"/>
          <w:shd w:val="clear" w:color="auto" w:fill="FFFFFF"/>
        </w:rPr>
        <w:t>valia a precisão e a confiabilidade de um modelo de aprendizado de máquina. Ele ajuda os usuários a identificar discrepâncias entre as previsões do modelo e os valores reais, permitindo ajustes e melhorias no modelo, se necessário.</w:t>
      </w:r>
    </w:p>
    <w:p w:rsidR="009A153E" w:rsidRPr="0011357C" w:rsidRDefault="004B30D0" w:rsidP="00121D8A">
      <w:pPr>
        <w:spacing w:line="240" w:lineRule="auto"/>
        <w:rPr>
          <w:rFonts w:ascii="Arial" w:hAnsi="Arial" w:cs="Arial"/>
          <w:b/>
          <w:bCs/>
          <w:color w:val="0D0D0D"/>
          <w:sz w:val="20"/>
          <w:szCs w:val="20"/>
          <w:shd w:val="clear" w:color="auto" w:fill="FFFFFF"/>
        </w:rPr>
      </w:pPr>
      <w:r w:rsidRPr="00121D8A">
        <w:rPr>
          <w:rFonts w:ascii="Arial" w:hAnsi="Arial" w:cs="Arial"/>
          <w:color w:val="0D0D0D"/>
          <w:sz w:val="20"/>
          <w:szCs w:val="20"/>
          <w:shd w:val="clear" w:color="auto" w:fill="FFFFFF"/>
        </w:rPr>
        <w:br w:type="page"/>
      </w:r>
      <w:proofErr w:type="spellStart"/>
      <w:r w:rsidRPr="0011357C">
        <w:rPr>
          <w:rFonts w:ascii="Arial" w:hAnsi="Arial" w:cs="Arial"/>
          <w:b/>
          <w:bCs/>
          <w:color w:val="0D0D0D"/>
          <w:sz w:val="20"/>
          <w:szCs w:val="20"/>
          <w:shd w:val="clear" w:color="auto" w:fill="FFFFFF"/>
        </w:rPr>
        <w:lastRenderedPageBreak/>
        <w:t>Residuals</w:t>
      </w:r>
      <w:proofErr w:type="spellEnd"/>
      <w:r w:rsidRPr="0011357C">
        <w:rPr>
          <w:rFonts w:ascii="Arial" w:hAnsi="Arial" w:cs="Arial"/>
          <w:b/>
          <w:bCs/>
          <w:color w:val="0D0D0D"/>
          <w:sz w:val="20"/>
          <w:szCs w:val="20"/>
          <w:shd w:val="clear" w:color="auto" w:fill="FFFFFF"/>
        </w:rPr>
        <w:t xml:space="preserve"> </w:t>
      </w:r>
      <w:proofErr w:type="spellStart"/>
      <w:r w:rsidRPr="0011357C">
        <w:rPr>
          <w:rFonts w:ascii="Arial" w:hAnsi="Arial" w:cs="Arial"/>
          <w:b/>
          <w:bCs/>
          <w:color w:val="0D0D0D"/>
          <w:sz w:val="20"/>
          <w:szCs w:val="20"/>
          <w:shd w:val="clear" w:color="auto" w:fill="FFFFFF"/>
        </w:rPr>
        <w:t>Histogram</w:t>
      </w:r>
      <w:proofErr w:type="spellEnd"/>
    </w:p>
    <w:p w:rsidR="004B30D0" w:rsidRPr="00121D8A" w:rsidRDefault="00121D8A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01310" cy="3037205"/>
            <wp:effectExtent l="0" t="0" r="0" b="0"/>
            <wp:docPr id="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53E" w:rsidRPr="00121D8A" w:rsidRDefault="004B30D0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  <w:r w:rsidRPr="00121D8A">
        <w:rPr>
          <w:rFonts w:ascii="Arial" w:hAnsi="Arial" w:cs="Arial"/>
          <w:color w:val="0D0D0D"/>
          <w:sz w:val="20"/>
          <w:szCs w:val="20"/>
          <w:shd w:val="clear" w:color="auto" w:fill="FFFFFF"/>
        </w:rPr>
        <w:t>E</w:t>
      </w:r>
      <w:r w:rsidRPr="00121D8A">
        <w:rPr>
          <w:rFonts w:ascii="Arial" w:hAnsi="Arial" w:cs="Arial"/>
          <w:color w:val="0D0D0D"/>
          <w:sz w:val="20"/>
          <w:szCs w:val="20"/>
          <w:shd w:val="clear" w:color="auto" w:fill="FFFFFF"/>
        </w:rPr>
        <w:t xml:space="preserve">sse gráfico </w:t>
      </w:r>
      <w:r w:rsidRPr="00121D8A">
        <w:rPr>
          <w:rFonts w:ascii="Arial" w:hAnsi="Arial" w:cs="Arial"/>
          <w:color w:val="0D0D0D"/>
          <w:sz w:val="20"/>
          <w:szCs w:val="20"/>
          <w:shd w:val="clear" w:color="auto" w:fill="FFFFFF"/>
        </w:rPr>
        <w:t xml:space="preserve">faz </w:t>
      </w:r>
      <w:r w:rsidRPr="00121D8A">
        <w:rPr>
          <w:rFonts w:ascii="Arial" w:hAnsi="Arial" w:cs="Arial"/>
          <w:color w:val="0D0D0D"/>
          <w:sz w:val="20"/>
          <w:szCs w:val="20"/>
          <w:shd w:val="clear" w:color="auto" w:fill="FFFFFF"/>
        </w:rPr>
        <w:t>análise de um modelo de aprendizado de máquina para avaliar a qualidade do ajuste do modelo aos dados de treinamento. Ele fornece insights sobre como os erros do modelo estão distribuídos e se o modelo está capturando adequadamente a variabilidade nos dados</w:t>
      </w:r>
      <w:r w:rsidRPr="00121D8A">
        <w:rPr>
          <w:rFonts w:ascii="Arial" w:hAnsi="Arial" w:cs="Arial"/>
          <w:color w:val="0D0D0D"/>
          <w:sz w:val="20"/>
          <w:szCs w:val="20"/>
          <w:shd w:val="clear" w:color="auto" w:fill="FFFFFF"/>
        </w:rPr>
        <w:t>.</w:t>
      </w:r>
      <w:bookmarkStart w:id="0" w:name="_GoBack"/>
      <w:bookmarkEnd w:id="0"/>
    </w:p>
    <w:p w:rsidR="009A153E" w:rsidRPr="00121D8A" w:rsidRDefault="009A153E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9A153E" w:rsidRPr="00121D8A" w:rsidRDefault="009A153E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p w:rsidR="009A153E" w:rsidRPr="00121D8A" w:rsidRDefault="009A153E" w:rsidP="00121D8A">
      <w:pPr>
        <w:spacing w:line="240" w:lineRule="auto"/>
        <w:rPr>
          <w:rFonts w:ascii="Arial" w:hAnsi="Arial" w:cs="Arial"/>
          <w:noProof/>
          <w:sz w:val="20"/>
          <w:szCs w:val="20"/>
        </w:rPr>
      </w:pPr>
    </w:p>
    <w:sectPr w:rsidR="009A153E" w:rsidRPr="00121D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DDC"/>
    <w:rsid w:val="0004310C"/>
    <w:rsid w:val="00097264"/>
    <w:rsid w:val="000E7DDC"/>
    <w:rsid w:val="0011357C"/>
    <w:rsid w:val="00121D8A"/>
    <w:rsid w:val="00240F7D"/>
    <w:rsid w:val="003B3150"/>
    <w:rsid w:val="004B30D0"/>
    <w:rsid w:val="005E7033"/>
    <w:rsid w:val="009A153E"/>
    <w:rsid w:val="00A2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40F5F"/>
  <w15:chartTrackingRefBased/>
  <w15:docId w15:val="{39BE6DDB-4975-43B1-9FE2-D7975F307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2">
    <w:name w:val="heading 2"/>
    <w:basedOn w:val="Normal"/>
    <w:link w:val="Ttulo2Char"/>
    <w:uiPriority w:val="9"/>
    <w:qFormat/>
    <w:rsid w:val="003B31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sid w:val="00097264"/>
    <w:rPr>
      <w:color w:val="0000FF"/>
      <w:u w:val="single"/>
    </w:rPr>
  </w:style>
  <w:style w:type="character" w:customStyle="1" w:styleId="ms-button-flexcontainer">
    <w:name w:val="ms-button-flexcontainer"/>
    <w:rsid w:val="005E7033"/>
  </w:style>
  <w:style w:type="character" w:customStyle="1" w:styleId="css-1242">
    <w:name w:val="css-1242"/>
    <w:rsid w:val="005E7033"/>
  </w:style>
  <w:style w:type="character" w:customStyle="1" w:styleId="css-899">
    <w:name w:val="css-899"/>
    <w:rsid w:val="005E7033"/>
  </w:style>
  <w:style w:type="character" w:customStyle="1" w:styleId="ms-button-label">
    <w:name w:val="ms-button-label"/>
    <w:rsid w:val="005E7033"/>
  </w:style>
  <w:style w:type="character" w:customStyle="1" w:styleId="Ttulo2Char">
    <w:name w:val="Título 2 Char"/>
    <w:basedOn w:val="Fontepargpadro"/>
    <w:link w:val="Ttulo2"/>
    <w:uiPriority w:val="9"/>
    <w:rsid w:val="003B3150"/>
    <w:rPr>
      <w:rFonts w:ascii="Times New Roman" w:eastAsia="Times New Roman" w:hAnsi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B315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135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1357C"/>
    <w:rPr>
      <w:rFonts w:ascii="Courier New" w:eastAsia="Times New Roman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1135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666">
                  <w:marLeft w:val="0"/>
                  <w:marRight w:val="0"/>
                  <w:marTop w:val="24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1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7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60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42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77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158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35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313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769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0021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2185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585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5950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5966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5199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8498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548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1327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3181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2476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0885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4591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0406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7232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7644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137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7630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694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1516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3122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5877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4544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2329237">
                  <w:marLeft w:val="0"/>
                  <w:marRight w:val="0"/>
                  <w:marTop w:val="240"/>
                  <w:marBottom w:val="0"/>
                  <w:divBdr>
                    <w:top w:val="single" w:sz="6" w:space="0" w:color="DADADA"/>
                    <w:left w:val="single" w:sz="2" w:space="0" w:color="DADADA"/>
                    <w:bottom w:val="single" w:sz="6" w:space="0" w:color="DADADA"/>
                    <w:right w:val="single" w:sz="2" w:space="0" w:color="DADADA"/>
                  </w:divBdr>
                  <w:divsChild>
                    <w:div w:id="154235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43579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33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76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6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004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294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6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142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7694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7511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8839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054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16852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020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2412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6136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457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539829">
                  <w:marLeft w:val="0"/>
                  <w:marRight w:val="0"/>
                  <w:marTop w:val="240"/>
                  <w:marBottom w:val="0"/>
                  <w:divBdr>
                    <w:top w:val="single" w:sz="6" w:space="0" w:color="DADADA"/>
                    <w:left w:val="single" w:sz="2" w:space="0" w:color="DADADA"/>
                    <w:bottom w:val="single" w:sz="6" w:space="0" w:color="DADADA"/>
                    <w:right w:val="single" w:sz="2" w:space="0" w:color="DADADA"/>
                  </w:divBdr>
                  <w:divsChild>
                    <w:div w:id="172379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52875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5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87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195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2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182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560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519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728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6189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0818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399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903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3662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2011831">
                  <w:marLeft w:val="0"/>
                  <w:marRight w:val="0"/>
                  <w:marTop w:val="240"/>
                  <w:marBottom w:val="0"/>
                  <w:divBdr>
                    <w:top w:val="single" w:sz="6" w:space="0" w:color="DADADA"/>
                    <w:left w:val="single" w:sz="2" w:space="0" w:color="DADADA"/>
                    <w:bottom w:val="single" w:sz="6" w:space="0" w:color="DADADA"/>
                    <w:right w:val="single" w:sz="2" w:space="0" w:color="DADADA"/>
                  </w:divBdr>
                  <w:divsChild>
                    <w:div w:id="71867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81877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80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5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846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828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40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550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6237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9459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406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477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930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3307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16508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5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4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raw.githubusercontent.com/alexklenio/DIO-Microsoft-Azure-AI-Fundamentals/main/imagens/DP01%20-%20Machine%20Learning/14.png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428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Da Silva Mesquita</dc:creator>
  <cp:keywords/>
  <dc:description/>
  <cp:lastModifiedBy>Renato Da Silva Mesquita</cp:lastModifiedBy>
  <cp:revision>3</cp:revision>
  <dcterms:created xsi:type="dcterms:W3CDTF">2024-04-13T19:26:00Z</dcterms:created>
  <dcterms:modified xsi:type="dcterms:W3CDTF">2024-04-13T21:04:00Z</dcterms:modified>
</cp:coreProperties>
</file>