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09" w:rsidRPr="00D5101F" w:rsidRDefault="009F1213" w:rsidP="00353D48">
      <w:pPr>
        <w:pStyle w:val="Ttulo2"/>
        <w:shd w:val="clear" w:color="auto" w:fill="FFFFFF"/>
        <w:spacing w:before="0"/>
        <w:jc w:val="both"/>
        <w:rPr>
          <w:rFonts w:asciiTheme="minorHAnsi" w:hAnsiTheme="minorHAnsi" w:cs="Arial"/>
          <w:b/>
          <w:color w:val="000000"/>
          <w:sz w:val="36"/>
          <w:szCs w:val="36"/>
        </w:rPr>
      </w:pPr>
      <w:r w:rsidRPr="00D5101F">
        <w:rPr>
          <w:rFonts w:asciiTheme="minorHAnsi" w:hAnsiTheme="minorHAnsi" w:cs="Arial"/>
          <w:b/>
          <w:color w:val="000000"/>
          <w:sz w:val="36"/>
          <w:szCs w:val="36"/>
        </w:rPr>
        <w:t xml:space="preserve">Auditoria Avançada com </w:t>
      </w:r>
      <w:proofErr w:type="spellStart"/>
      <w:r w:rsidRPr="00D5101F">
        <w:rPr>
          <w:rFonts w:asciiTheme="minorHAnsi" w:hAnsiTheme="minorHAnsi" w:cs="Arial"/>
          <w:b/>
          <w:color w:val="000000"/>
          <w:sz w:val="36"/>
          <w:szCs w:val="36"/>
        </w:rPr>
        <w:t>Hibernate</w:t>
      </w:r>
      <w:proofErr w:type="spellEnd"/>
      <w:r w:rsidRPr="00D5101F">
        <w:rPr>
          <w:rFonts w:asciiTheme="minorHAnsi" w:hAnsiTheme="minorHAnsi" w:cs="Arial"/>
          <w:b/>
          <w:color w:val="000000"/>
          <w:sz w:val="36"/>
          <w:szCs w:val="36"/>
        </w:rPr>
        <w:t xml:space="preserve"> </w:t>
      </w:r>
      <w:proofErr w:type="spellStart"/>
      <w:r w:rsidR="00FD1A24" w:rsidRPr="00D5101F">
        <w:rPr>
          <w:rFonts w:asciiTheme="minorHAnsi" w:hAnsiTheme="minorHAnsi" w:cs="Arial"/>
          <w:b/>
          <w:color w:val="000000"/>
          <w:sz w:val="36"/>
          <w:szCs w:val="36"/>
          <w:shd w:val="clear" w:color="auto" w:fill="FFFFFF"/>
        </w:rPr>
        <w:t>Envers</w:t>
      </w:r>
      <w:proofErr w:type="spellEnd"/>
      <w:r w:rsidR="00FD1A24" w:rsidRPr="00D5101F">
        <w:rPr>
          <w:rFonts w:asciiTheme="minorHAnsi" w:hAnsiTheme="minorHAnsi" w:cs="Arial"/>
          <w:b/>
          <w:color w:val="000000"/>
          <w:sz w:val="36"/>
          <w:szCs w:val="36"/>
          <w:shd w:val="clear" w:color="auto" w:fill="FFFFFF"/>
        </w:rPr>
        <w:t xml:space="preserve"> (</w:t>
      </w:r>
      <w:proofErr w:type="spellStart"/>
      <w:r w:rsidR="00FD1A24" w:rsidRPr="00D5101F">
        <w:rPr>
          <w:rStyle w:val="nfase"/>
          <w:rFonts w:asciiTheme="minorHAnsi" w:hAnsiTheme="minorHAnsi" w:cs="Arial"/>
          <w:b/>
          <w:color w:val="000000"/>
          <w:sz w:val="36"/>
          <w:szCs w:val="36"/>
          <w:shd w:val="clear" w:color="auto" w:fill="FFFFFF"/>
        </w:rPr>
        <w:t>Easy</w:t>
      </w:r>
      <w:proofErr w:type="spellEnd"/>
      <w:r w:rsidR="00FD1A24" w:rsidRPr="00D5101F">
        <w:rPr>
          <w:rStyle w:val="nfase"/>
          <w:rFonts w:asciiTheme="minorHAnsi" w:hAnsiTheme="minorHAnsi" w:cs="Arial"/>
          <w:b/>
          <w:color w:val="000000"/>
          <w:sz w:val="36"/>
          <w:szCs w:val="36"/>
          <w:shd w:val="clear" w:color="auto" w:fill="FFFFFF"/>
        </w:rPr>
        <w:t xml:space="preserve"> </w:t>
      </w:r>
      <w:proofErr w:type="spellStart"/>
      <w:r w:rsidR="00FD1A24" w:rsidRPr="00D5101F">
        <w:rPr>
          <w:rStyle w:val="nfase"/>
          <w:rFonts w:asciiTheme="minorHAnsi" w:hAnsiTheme="minorHAnsi" w:cs="Arial"/>
          <w:b/>
          <w:color w:val="000000"/>
          <w:sz w:val="36"/>
          <w:szCs w:val="36"/>
          <w:shd w:val="clear" w:color="auto" w:fill="FFFFFF"/>
        </w:rPr>
        <w:t>Entity</w:t>
      </w:r>
      <w:proofErr w:type="spellEnd"/>
      <w:r w:rsidR="00FD1A24" w:rsidRPr="00D5101F">
        <w:rPr>
          <w:rStyle w:val="nfase"/>
          <w:rFonts w:asciiTheme="minorHAnsi" w:hAnsiTheme="minorHAnsi" w:cs="Arial"/>
          <w:b/>
          <w:color w:val="000000"/>
          <w:sz w:val="36"/>
          <w:szCs w:val="36"/>
          <w:shd w:val="clear" w:color="auto" w:fill="FFFFFF"/>
        </w:rPr>
        <w:t xml:space="preserve"> </w:t>
      </w:r>
      <w:proofErr w:type="spellStart"/>
      <w:r w:rsidR="00FD1A24" w:rsidRPr="00D5101F">
        <w:rPr>
          <w:rStyle w:val="nfase"/>
          <w:rFonts w:asciiTheme="minorHAnsi" w:hAnsiTheme="minorHAnsi" w:cs="Arial"/>
          <w:b/>
          <w:color w:val="000000"/>
          <w:sz w:val="36"/>
          <w:szCs w:val="36"/>
          <w:shd w:val="clear" w:color="auto" w:fill="FFFFFF"/>
        </w:rPr>
        <w:t>Versioning</w:t>
      </w:r>
      <w:proofErr w:type="spellEnd"/>
      <w:r w:rsidR="00FD1A24" w:rsidRPr="00D5101F">
        <w:rPr>
          <w:rFonts w:asciiTheme="minorHAnsi" w:hAnsiTheme="minorHAnsi" w:cs="Arial"/>
          <w:b/>
          <w:color w:val="000000"/>
          <w:sz w:val="36"/>
          <w:szCs w:val="36"/>
          <w:shd w:val="clear" w:color="auto" w:fill="FFFFFF"/>
        </w:rPr>
        <w:t>)</w:t>
      </w:r>
      <w:r w:rsidR="00FD1A24" w:rsidRPr="00D5101F">
        <w:rPr>
          <w:rFonts w:asciiTheme="minorHAnsi" w:hAnsiTheme="minorHAnsi" w:cs="Arial"/>
          <w:color w:val="000000"/>
          <w:sz w:val="36"/>
          <w:szCs w:val="36"/>
          <w:shd w:val="clear" w:color="auto" w:fill="FFFFFF"/>
        </w:rPr>
        <w:t> </w:t>
      </w:r>
    </w:p>
    <w:p w:rsidR="009F1213" w:rsidRPr="00D5101F" w:rsidRDefault="009F1213" w:rsidP="00353D48">
      <w:pPr>
        <w:jc w:val="both"/>
        <w:rPr>
          <w:sz w:val="24"/>
          <w:szCs w:val="24"/>
        </w:rPr>
      </w:pPr>
    </w:p>
    <w:p w:rsidR="00126709" w:rsidRPr="00D5101F" w:rsidRDefault="008A6A67" w:rsidP="00353D48">
      <w:pPr>
        <w:pStyle w:val="SemEspaamento"/>
        <w:jc w:val="both"/>
        <w:rPr>
          <w:rFonts w:cs="Arial"/>
          <w:color w:val="000000"/>
          <w:sz w:val="24"/>
          <w:szCs w:val="24"/>
          <w:shd w:val="clear" w:color="auto" w:fill="FFFFFF"/>
        </w:rPr>
      </w:pPr>
      <w:r w:rsidRPr="00D5101F">
        <w:rPr>
          <w:rFonts w:cs="Arial"/>
          <w:color w:val="000000"/>
          <w:sz w:val="24"/>
          <w:szCs w:val="24"/>
          <w:shd w:val="clear" w:color="auto" w:fill="FFFFFF"/>
        </w:rPr>
        <w:t>Desde pequenas a aplicações de grande porte, a necessidade de monitorar as ações realizadas por um usuário frente as diversas funcionalidades existentes são reais. Em um sistema de uma instituição financeira, por exemplo, existe inclusive uma motivação legal para que seja registrada todas as alterações realizadas nos saldos das contas para uma eventual análise posterior.</w:t>
      </w:r>
    </w:p>
    <w:p w:rsidR="008A6A67" w:rsidRPr="00D5101F" w:rsidRDefault="008A6A67" w:rsidP="00353D48">
      <w:pPr>
        <w:pStyle w:val="SemEspaamento"/>
        <w:jc w:val="both"/>
        <w:rPr>
          <w:sz w:val="24"/>
          <w:szCs w:val="24"/>
        </w:rPr>
      </w:pPr>
    </w:p>
    <w:p w:rsidR="000A6D8B" w:rsidRPr="00D5101F" w:rsidRDefault="008E25AA" w:rsidP="00353D48">
      <w:pPr>
        <w:pStyle w:val="SemEspaamento"/>
        <w:jc w:val="both"/>
        <w:rPr>
          <w:rFonts w:cs="Arial"/>
          <w:color w:val="000000"/>
          <w:sz w:val="24"/>
          <w:szCs w:val="24"/>
          <w:shd w:val="clear" w:color="auto" w:fill="FFFFFF"/>
        </w:rPr>
      </w:pPr>
      <w:r w:rsidRPr="00D5101F">
        <w:rPr>
          <w:rFonts w:cs="Arial"/>
          <w:color w:val="000000"/>
          <w:sz w:val="24"/>
          <w:szCs w:val="24"/>
          <w:shd w:val="clear" w:color="auto" w:fill="FFFFFF"/>
        </w:rPr>
        <w:t xml:space="preserve">O </w:t>
      </w:r>
      <w:proofErr w:type="spellStart"/>
      <w:r w:rsidRPr="00D5101F">
        <w:rPr>
          <w:rFonts w:cs="Arial"/>
          <w:color w:val="000000"/>
          <w:sz w:val="24"/>
          <w:szCs w:val="24"/>
          <w:shd w:val="clear" w:color="auto" w:fill="FFFFFF"/>
        </w:rPr>
        <w:t>Hibernate</w:t>
      </w:r>
      <w:proofErr w:type="spellEnd"/>
      <w:r w:rsidRPr="00D5101F">
        <w:rPr>
          <w:rFonts w:cs="Arial"/>
          <w:color w:val="000000"/>
          <w:sz w:val="24"/>
          <w:szCs w:val="24"/>
          <w:shd w:val="clear" w:color="auto" w:fill="FFFFFF"/>
        </w:rPr>
        <w:t xml:space="preserve"> </w:t>
      </w:r>
      <w:proofErr w:type="spellStart"/>
      <w:r w:rsidRPr="00D5101F">
        <w:rPr>
          <w:rFonts w:cs="Arial"/>
          <w:color w:val="000000"/>
          <w:sz w:val="24"/>
          <w:szCs w:val="24"/>
          <w:shd w:val="clear" w:color="auto" w:fill="FFFFFF"/>
        </w:rPr>
        <w:t>Envers</w:t>
      </w:r>
      <w:proofErr w:type="spellEnd"/>
      <w:r w:rsidRPr="00D5101F">
        <w:rPr>
          <w:rFonts w:cs="Arial"/>
          <w:color w:val="000000"/>
          <w:sz w:val="24"/>
          <w:szCs w:val="24"/>
          <w:shd w:val="clear" w:color="auto" w:fill="FFFFFF"/>
        </w:rPr>
        <w:t xml:space="preserve"> oferece a organização do histórico das versões dos dados trabalhados pela aplicação, através das entidades mapeadas para a persistência JPA para auditar as modificações ocorridas em um dado registro. Dessa forma, com sua utilização, uma aplicação é capaz de gerir todas as modificações realizadas no seu </w:t>
      </w:r>
      <w:proofErr w:type="spellStart"/>
      <w:r w:rsidRPr="00D5101F">
        <w:rPr>
          <w:rStyle w:val="nfase"/>
          <w:rFonts w:cs="Arial"/>
          <w:color w:val="000000"/>
          <w:sz w:val="24"/>
          <w:szCs w:val="24"/>
          <w:shd w:val="clear" w:color="auto" w:fill="FFFFFF"/>
        </w:rPr>
        <w:t>database</w:t>
      </w:r>
      <w:proofErr w:type="spellEnd"/>
      <w:r w:rsidRPr="00D5101F">
        <w:rPr>
          <w:rFonts w:cs="Arial"/>
          <w:color w:val="000000"/>
          <w:sz w:val="24"/>
          <w:szCs w:val="24"/>
          <w:shd w:val="clear" w:color="auto" w:fill="FFFFFF"/>
        </w:rPr>
        <w:t> de forma fácil e não intrusiva.</w:t>
      </w:r>
    </w:p>
    <w:p w:rsidR="008E25AA" w:rsidRPr="00D5101F" w:rsidRDefault="008E25AA" w:rsidP="00353D48">
      <w:pPr>
        <w:pStyle w:val="SemEspaamento"/>
        <w:jc w:val="both"/>
        <w:rPr>
          <w:color w:val="000000" w:themeColor="text1"/>
          <w:sz w:val="24"/>
          <w:szCs w:val="24"/>
        </w:rPr>
      </w:pPr>
    </w:p>
    <w:p w:rsidR="008E25AA" w:rsidRPr="00D5101F" w:rsidRDefault="008E25AA" w:rsidP="00353D48">
      <w:pPr>
        <w:pStyle w:val="SemEspaamento"/>
        <w:jc w:val="both"/>
        <w:rPr>
          <w:rFonts w:cs="Arial"/>
          <w:color w:val="000000"/>
          <w:sz w:val="24"/>
          <w:szCs w:val="24"/>
          <w:shd w:val="clear" w:color="auto" w:fill="FFFFFF"/>
        </w:rPr>
      </w:pPr>
      <w:r w:rsidRPr="00D5101F">
        <w:rPr>
          <w:rFonts w:cs="Arial"/>
          <w:color w:val="000000"/>
          <w:sz w:val="24"/>
          <w:szCs w:val="24"/>
          <w:shd w:val="clear" w:color="auto" w:fill="FFFFFF"/>
        </w:rPr>
        <w:t xml:space="preserve">O </w:t>
      </w:r>
      <w:proofErr w:type="spellStart"/>
      <w:r w:rsidRPr="00D5101F">
        <w:rPr>
          <w:rFonts w:cs="Arial"/>
          <w:color w:val="000000"/>
          <w:sz w:val="24"/>
          <w:szCs w:val="24"/>
          <w:shd w:val="clear" w:color="auto" w:fill="FFFFFF"/>
        </w:rPr>
        <w:t>Hibernate</w:t>
      </w:r>
      <w:proofErr w:type="spellEnd"/>
      <w:r w:rsidRPr="00D5101F">
        <w:rPr>
          <w:rFonts w:cs="Arial"/>
          <w:color w:val="000000"/>
          <w:sz w:val="24"/>
          <w:szCs w:val="24"/>
          <w:shd w:val="clear" w:color="auto" w:fill="FFFFFF"/>
        </w:rPr>
        <w:t xml:space="preserve"> </w:t>
      </w:r>
      <w:proofErr w:type="spellStart"/>
      <w:r w:rsidRPr="00D5101F">
        <w:rPr>
          <w:rFonts w:cs="Arial"/>
          <w:color w:val="000000"/>
          <w:sz w:val="24"/>
          <w:szCs w:val="24"/>
          <w:shd w:val="clear" w:color="auto" w:fill="FFFFFF"/>
        </w:rPr>
        <w:t>Envers</w:t>
      </w:r>
      <w:proofErr w:type="spellEnd"/>
      <w:r w:rsidRPr="00D5101F">
        <w:rPr>
          <w:rFonts w:cs="Arial"/>
          <w:color w:val="000000"/>
          <w:sz w:val="24"/>
          <w:szCs w:val="24"/>
          <w:shd w:val="clear" w:color="auto" w:fill="FFFFFF"/>
        </w:rPr>
        <w:t xml:space="preserve"> é uma biblioteca que permite criar facilmente, audit</w:t>
      </w:r>
      <w:r w:rsidR="003435E5">
        <w:rPr>
          <w:rFonts w:cs="Arial"/>
          <w:color w:val="000000"/>
          <w:sz w:val="24"/>
          <w:szCs w:val="24"/>
          <w:shd w:val="clear" w:color="auto" w:fill="FFFFFF"/>
        </w:rPr>
        <w:t>o</w:t>
      </w:r>
      <w:r w:rsidRPr="00D5101F">
        <w:rPr>
          <w:rFonts w:cs="Arial"/>
          <w:color w:val="000000"/>
          <w:sz w:val="24"/>
          <w:szCs w:val="24"/>
          <w:shd w:val="clear" w:color="auto" w:fill="FFFFFF"/>
        </w:rPr>
        <w:t xml:space="preserve">ria de classes persistentes através do controle de versões de persistência em mapeamentos objetos relacionais feitos através do </w:t>
      </w:r>
      <w:proofErr w:type="spellStart"/>
      <w:r w:rsidRPr="00D5101F">
        <w:rPr>
          <w:rFonts w:cs="Arial"/>
          <w:color w:val="000000"/>
          <w:sz w:val="24"/>
          <w:szCs w:val="24"/>
          <w:shd w:val="clear" w:color="auto" w:fill="FFFFFF"/>
        </w:rPr>
        <w:t>Hibernate</w:t>
      </w:r>
      <w:proofErr w:type="spellEnd"/>
      <w:r w:rsidRPr="00D5101F">
        <w:rPr>
          <w:rFonts w:cs="Arial"/>
          <w:color w:val="000000"/>
          <w:sz w:val="24"/>
          <w:szCs w:val="24"/>
          <w:shd w:val="clear" w:color="auto" w:fill="FFFFFF"/>
        </w:rPr>
        <w:t>.</w:t>
      </w:r>
    </w:p>
    <w:p w:rsidR="008E25AA" w:rsidRPr="00D5101F" w:rsidRDefault="008E25AA" w:rsidP="00353D48">
      <w:pPr>
        <w:pStyle w:val="SemEspaamento"/>
        <w:jc w:val="both"/>
        <w:rPr>
          <w:color w:val="000000" w:themeColor="text1"/>
          <w:sz w:val="24"/>
          <w:szCs w:val="24"/>
        </w:rPr>
      </w:pPr>
    </w:p>
    <w:p w:rsidR="008E25AA" w:rsidRPr="00D5101F" w:rsidRDefault="00FD1A24" w:rsidP="00353D48">
      <w:pPr>
        <w:pStyle w:val="SemEspaamento"/>
        <w:jc w:val="both"/>
        <w:rPr>
          <w:rFonts w:cs="Arial"/>
          <w:color w:val="000000"/>
          <w:sz w:val="24"/>
          <w:szCs w:val="24"/>
          <w:shd w:val="clear" w:color="auto" w:fill="FFFFFF"/>
        </w:rPr>
      </w:pPr>
      <w:r w:rsidRPr="00D5101F">
        <w:rPr>
          <w:rFonts w:cs="Arial"/>
          <w:color w:val="000000"/>
          <w:sz w:val="24"/>
          <w:szCs w:val="24"/>
          <w:shd w:val="clear" w:color="auto" w:fill="FFFFFF"/>
        </w:rPr>
        <w:t>Como vantagens da utilização desse </w:t>
      </w:r>
      <w:r w:rsidRPr="00D5101F">
        <w:rPr>
          <w:rStyle w:val="nfase"/>
          <w:rFonts w:cs="Arial"/>
          <w:color w:val="000000"/>
          <w:sz w:val="24"/>
          <w:szCs w:val="24"/>
          <w:shd w:val="clear" w:color="auto" w:fill="FFFFFF"/>
        </w:rPr>
        <w:t>framework</w:t>
      </w:r>
      <w:r w:rsidRPr="00D5101F">
        <w:rPr>
          <w:rFonts w:cs="Arial"/>
          <w:color w:val="000000"/>
          <w:sz w:val="24"/>
          <w:szCs w:val="24"/>
          <w:shd w:val="clear" w:color="auto" w:fill="FFFFFF"/>
        </w:rPr>
        <w:t xml:space="preserve"> podemos citar: permite auditar todas as entidades mapeadas pelo </w:t>
      </w:r>
      <w:proofErr w:type="spellStart"/>
      <w:r w:rsidRPr="00D5101F">
        <w:rPr>
          <w:rFonts w:cs="Arial"/>
          <w:color w:val="000000"/>
          <w:sz w:val="24"/>
          <w:szCs w:val="24"/>
          <w:shd w:val="clear" w:color="auto" w:fill="FFFFFF"/>
        </w:rPr>
        <w:t>Hibernate</w:t>
      </w:r>
      <w:proofErr w:type="spellEnd"/>
      <w:r w:rsidRPr="00D5101F">
        <w:rPr>
          <w:rFonts w:cs="Arial"/>
          <w:color w:val="000000"/>
          <w:sz w:val="24"/>
          <w:szCs w:val="24"/>
          <w:shd w:val="clear" w:color="auto" w:fill="FFFFFF"/>
        </w:rPr>
        <w:t>; baseado em revisões; independência do fabricante para o banco de dados; agrega valor ao produto; redução no custo de manutenção e maior produtividade.</w:t>
      </w:r>
    </w:p>
    <w:p w:rsidR="00FD1A24" w:rsidRPr="00D5101F" w:rsidRDefault="00FD1A24" w:rsidP="00353D48">
      <w:pPr>
        <w:pStyle w:val="SemEspaamento"/>
        <w:jc w:val="both"/>
        <w:rPr>
          <w:color w:val="000000" w:themeColor="text1"/>
          <w:sz w:val="24"/>
          <w:szCs w:val="24"/>
        </w:rPr>
      </w:pPr>
    </w:p>
    <w:p w:rsidR="00A00BFD" w:rsidRPr="00D5101F" w:rsidRDefault="00A00BFD" w:rsidP="00353D48">
      <w:pPr>
        <w:pStyle w:val="SemEspaamento"/>
        <w:jc w:val="both"/>
        <w:rPr>
          <w:b/>
          <w:sz w:val="24"/>
          <w:szCs w:val="24"/>
        </w:rPr>
      </w:pPr>
      <w:r w:rsidRPr="00D5101F">
        <w:rPr>
          <w:b/>
          <w:sz w:val="24"/>
          <w:szCs w:val="24"/>
        </w:rPr>
        <w:t>Configuração</w:t>
      </w:r>
    </w:p>
    <w:p w:rsidR="00A00BFD" w:rsidRPr="00D5101F" w:rsidRDefault="00A00BFD" w:rsidP="00353D48">
      <w:pPr>
        <w:pStyle w:val="SemEspaamento"/>
        <w:jc w:val="both"/>
        <w:rPr>
          <w:sz w:val="24"/>
          <w:szCs w:val="24"/>
        </w:rPr>
      </w:pPr>
    </w:p>
    <w:p w:rsidR="000A6D8B" w:rsidRPr="00D5101F" w:rsidRDefault="00A00BFD" w:rsidP="00353D48">
      <w:pPr>
        <w:pStyle w:val="SemEspaamento"/>
        <w:jc w:val="both"/>
        <w:rPr>
          <w:b/>
          <w:sz w:val="24"/>
          <w:szCs w:val="24"/>
        </w:rPr>
      </w:pPr>
      <w:r w:rsidRPr="00D5101F">
        <w:rPr>
          <w:sz w:val="24"/>
          <w:szCs w:val="24"/>
        </w:rPr>
        <w:t xml:space="preserve">Para ter acesso às funcionalidades do </w:t>
      </w:r>
      <w:proofErr w:type="spellStart"/>
      <w:r w:rsidRPr="00D5101F">
        <w:rPr>
          <w:b/>
          <w:sz w:val="24"/>
          <w:szCs w:val="24"/>
        </w:rPr>
        <w:t>Envers</w:t>
      </w:r>
      <w:proofErr w:type="spellEnd"/>
      <w:r w:rsidRPr="00D5101F">
        <w:rPr>
          <w:sz w:val="24"/>
          <w:szCs w:val="24"/>
        </w:rPr>
        <w:t xml:space="preserve"> é necessário adicionar a dependência no </w:t>
      </w:r>
      <w:r w:rsidRPr="00D5101F">
        <w:rPr>
          <w:b/>
          <w:sz w:val="24"/>
          <w:szCs w:val="24"/>
        </w:rPr>
        <w:t>pom.xml</w:t>
      </w:r>
    </w:p>
    <w:p w:rsidR="00A00BFD" w:rsidRPr="00D5101F" w:rsidRDefault="00A00BFD" w:rsidP="00353D48">
      <w:pPr>
        <w:pStyle w:val="SemEspaamento"/>
        <w:jc w:val="both"/>
        <w:rPr>
          <w:b/>
          <w:color w:val="000000" w:themeColor="text1"/>
          <w:sz w:val="24"/>
          <w:szCs w:val="24"/>
        </w:rPr>
      </w:pPr>
    </w:p>
    <w:p w:rsidR="00A00BFD" w:rsidRPr="00D5101F" w:rsidRDefault="00A00BFD" w:rsidP="00353D48">
      <w:pPr>
        <w:autoSpaceDE w:val="0"/>
        <w:autoSpaceDN w:val="0"/>
        <w:adjustRightInd w:val="0"/>
        <w:spacing w:after="0" w:line="240" w:lineRule="auto"/>
        <w:jc w:val="both"/>
        <w:rPr>
          <w:rFonts w:cs="Courier New"/>
          <w:sz w:val="24"/>
          <w:szCs w:val="24"/>
        </w:rPr>
      </w:pPr>
      <w:r w:rsidRPr="00D5101F">
        <w:rPr>
          <w:rFonts w:cs="Courier New"/>
          <w:color w:val="008080"/>
          <w:sz w:val="24"/>
          <w:szCs w:val="24"/>
        </w:rPr>
        <w:t>&lt;</w:t>
      </w:r>
      <w:proofErr w:type="spellStart"/>
      <w:r w:rsidRPr="00D5101F">
        <w:rPr>
          <w:rFonts w:cs="Courier New"/>
          <w:color w:val="3F7F7F"/>
          <w:sz w:val="24"/>
          <w:szCs w:val="24"/>
        </w:rPr>
        <w:t>dependency</w:t>
      </w:r>
      <w:proofErr w:type="spellEnd"/>
      <w:r w:rsidRPr="00D5101F">
        <w:rPr>
          <w:rFonts w:cs="Courier New"/>
          <w:color w:val="008080"/>
          <w:sz w:val="24"/>
          <w:szCs w:val="24"/>
        </w:rPr>
        <w:t>&gt;</w:t>
      </w:r>
    </w:p>
    <w:p w:rsidR="00A00BFD" w:rsidRPr="00D5101F" w:rsidRDefault="00A00BFD" w:rsidP="00353D48">
      <w:pPr>
        <w:autoSpaceDE w:val="0"/>
        <w:autoSpaceDN w:val="0"/>
        <w:adjustRightInd w:val="0"/>
        <w:spacing w:after="0" w:line="240" w:lineRule="auto"/>
        <w:ind w:firstLine="708"/>
        <w:jc w:val="both"/>
        <w:rPr>
          <w:rFonts w:cs="Courier New"/>
          <w:sz w:val="24"/>
          <w:szCs w:val="24"/>
        </w:rPr>
      </w:pPr>
      <w:r w:rsidRPr="00D5101F">
        <w:rPr>
          <w:rFonts w:cs="Courier New"/>
          <w:color w:val="008080"/>
          <w:sz w:val="24"/>
          <w:szCs w:val="24"/>
        </w:rPr>
        <w:t>&lt;</w:t>
      </w:r>
      <w:proofErr w:type="spellStart"/>
      <w:r w:rsidRPr="00D5101F">
        <w:rPr>
          <w:rFonts w:cs="Courier New"/>
          <w:color w:val="3F7F7F"/>
          <w:sz w:val="24"/>
          <w:szCs w:val="24"/>
        </w:rPr>
        <w:t>groupId</w:t>
      </w:r>
      <w:proofErr w:type="spellEnd"/>
      <w:r w:rsidRPr="00D5101F">
        <w:rPr>
          <w:rFonts w:cs="Courier New"/>
          <w:color w:val="008080"/>
          <w:sz w:val="24"/>
          <w:szCs w:val="24"/>
        </w:rPr>
        <w:t>&gt;</w:t>
      </w:r>
      <w:proofErr w:type="spellStart"/>
      <w:r w:rsidRPr="00D5101F">
        <w:rPr>
          <w:rFonts w:cs="Courier New"/>
          <w:color w:val="000000"/>
          <w:sz w:val="24"/>
          <w:szCs w:val="24"/>
        </w:rPr>
        <w:t>org.hibernate</w:t>
      </w:r>
      <w:proofErr w:type="spellEnd"/>
      <w:r w:rsidRPr="00D5101F">
        <w:rPr>
          <w:rFonts w:cs="Courier New"/>
          <w:color w:val="008080"/>
          <w:sz w:val="24"/>
          <w:szCs w:val="24"/>
        </w:rPr>
        <w:t>&lt;/</w:t>
      </w:r>
      <w:proofErr w:type="spellStart"/>
      <w:r w:rsidRPr="00D5101F">
        <w:rPr>
          <w:rFonts w:cs="Courier New"/>
          <w:color w:val="3F7F7F"/>
          <w:sz w:val="24"/>
          <w:szCs w:val="24"/>
        </w:rPr>
        <w:t>groupId</w:t>
      </w:r>
      <w:proofErr w:type="spellEnd"/>
      <w:r w:rsidRPr="00D5101F">
        <w:rPr>
          <w:rFonts w:cs="Courier New"/>
          <w:color w:val="008080"/>
          <w:sz w:val="24"/>
          <w:szCs w:val="24"/>
        </w:rPr>
        <w:t>&gt;</w:t>
      </w:r>
    </w:p>
    <w:p w:rsidR="00A00BFD" w:rsidRPr="00D5101F" w:rsidRDefault="00A00BFD" w:rsidP="00353D48">
      <w:pPr>
        <w:autoSpaceDE w:val="0"/>
        <w:autoSpaceDN w:val="0"/>
        <w:adjustRightInd w:val="0"/>
        <w:spacing w:after="0" w:line="240" w:lineRule="auto"/>
        <w:jc w:val="both"/>
        <w:rPr>
          <w:rFonts w:cs="Courier New"/>
          <w:sz w:val="24"/>
          <w:szCs w:val="24"/>
        </w:rPr>
      </w:pPr>
      <w:r w:rsidRPr="00D5101F">
        <w:rPr>
          <w:rFonts w:cs="Courier New"/>
          <w:color w:val="000000"/>
          <w:sz w:val="24"/>
          <w:szCs w:val="24"/>
        </w:rPr>
        <w:tab/>
      </w:r>
      <w:r w:rsidRPr="00D5101F">
        <w:rPr>
          <w:rFonts w:cs="Courier New"/>
          <w:color w:val="008080"/>
          <w:sz w:val="24"/>
          <w:szCs w:val="24"/>
        </w:rPr>
        <w:t>&lt;</w:t>
      </w:r>
      <w:proofErr w:type="spellStart"/>
      <w:r w:rsidRPr="00D5101F">
        <w:rPr>
          <w:rFonts w:cs="Courier New"/>
          <w:color w:val="3F7F7F"/>
          <w:sz w:val="24"/>
          <w:szCs w:val="24"/>
        </w:rPr>
        <w:t>artifactId</w:t>
      </w:r>
      <w:proofErr w:type="spellEnd"/>
      <w:r w:rsidRPr="00D5101F">
        <w:rPr>
          <w:rFonts w:cs="Courier New"/>
          <w:color w:val="008080"/>
          <w:sz w:val="24"/>
          <w:szCs w:val="24"/>
        </w:rPr>
        <w:t>&gt;</w:t>
      </w:r>
      <w:proofErr w:type="spellStart"/>
      <w:r w:rsidRPr="00D5101F">
        <w:rPr>
          <w:rFonts w:cs="Courier New"/>
          <w:color w:val="000000"/>
          <w:sz w:val="24"/>
          <w:szCs w:val="24"/>
          <w:u w:val="single"/>
        </w:rPr>
        <w:t>hibernate</w:t>
      </w:r>
      <w:r w:rsidRPr="00D5101F">
        <w:rPr>
          <w:rFonts w:cs="Courier New"/>
          <w:color w:val="000000"/>
          <w:sz w:val="24"/>
          <w:szCs w:val="24"/>
        </w:rPr>
        <w:t>-</w:t>
      </w:r>
      <w:r w:rsidRPr="00D5101F">
        <w:rPr>
          <w:rFonts w:cs="Courier New"/>
          <w:color w:val="000000"/>
          <w:sz w:val="24"/>
          <w:szCs w:val="24"/>
          <w:u w:val="single"/>
        </w:rPr>
        <w:t>envers</w:t>
      </w:r>
      <w:proofErr w:type="spellEnd"/>
      <w:r w:rsidRPr="00D5101F">
        <w:rPr>
          <w:rFonts w:cs="Courier New"/>
          <w:color w:val="008080"/>
          <w:sz w:val="24"/>
          <w:szCs w:val="24"/>
        </w:rPr>
        <w:t>&lt;/</w:t>
      </w:r>
      <w:proofErr w:type="spellStart"/>
      <w:r w:rsidRPr="00D5101F">
        <w:rPr>
          <w:rFonts w:cs="Courier New"/>
          <w:color w:val="3F7F7F"/>
          <w:sz w:val="24"/>
          <w:szCs w:val="24"/>
        </w:rPr>
        <w:t>artifactId</w:t>
      </w:r>
      <w:proofErr w:type="spellEnd"/>
      <w:r w:rsidRPr="00D5101F">
        <w:rPr>
          <w:rFonts w:cs="Courier New"/>
          <w:color w:val="008080"/>
          <w:sz w:val="24"/>
          <w:szCs w:val="24"/>
        </w:rPr>
        <w:t>&gt;</w:t>
      </w:r>
    </w:p>
    <w:p w:rsidR="00A00BFD" w:rsidRPr="00D5101F" w:rsidRDefault="00A00BFD" w:rsidP="00353D48">
      <w:pPr>
        <w:autoSpaceDE w:val="0"/>
        <w:autoSpaceDN w:val="0"/>
        <w:adjustRightInd w:val="0"/>
        <w:spacing w:after="0" w:line="240" w:lineRule="auto"/>
        <w:jc w:val="both"/>
        <w:rPr>
          <w:rFonts w:cs="Courier New"/>
          <w:sz w:val="24"/>
          <w:szCs w:val="24"/>
        </w:rPr>
      </w:pPr>
      <w:r w:rsidRPr="00D5101F">
        <w:rPr>
          <w:rFonts w:cs="Courier New"/>
          <w:color w:val="000000"/>
          <w:sz w:val="24"/>
          <w:szCs w:val="24"/>
        </w:rPr>
        <w:tab/>
      </w:r>
      <w:r w:rsidRPr="00D5101F">
        <w:rPr>
          <w:rFonts w:cs="Courier New"/>
          <w:color w:val="008080"/>
          <w:sz w:val="24"/>
          <w:szCs w:val="24"/>
        </w:rPr>
        <w:t>&lt;</w:t>
      </w:r>
      <w:proofErr w:type="spellStart"/>
      <w:r w:rsidRPr="00D5101F">
        <w:rPr>
          <w:rFonts w:cs="Courier New"/>
          <w:color w:val="3F7F7F"/>
          <w:sz w:val="24"/>
          <w:szCs w:val="24"/>
        </w:rPr>
        <w:t>version</w:t>
      </w:r>
      <w:proofErr w:type="spellEnd"/>
      <w:r w:rsidRPr="00D5101F">
        <w:rPr>
          <w:rFonts w:cs="Courier New"/>
          <w:color w:val="008080"/>
          <w:sz w:val="24"/>
          <w:szCs w:val="24"/>
        </w:rPr>
        <w:t>&gt;</w:t>
      </w:r>
      <w:r w:rsidRPr="00D5101F">
        <w:rPr>
          <w:rFonts w:cs="Courier New"/>
          <w:color w:val="000000"/>
          <w:sz w:val="24"/>
          <w:szCs w:val="24"/>
        </w:rPr>
        <w:t>5.2.</w:t>
      </w:r>
      <w:proofErr w:type="gramStart"/>
      <w:r w:rsidRPr="00D5101F">
        <w:rPr>
          <w:rFonts w:cs="Courier New"/>
          <w:color w:val="000000"/>
          <w:sz w:val="24"/>
          <w:szCs w:val="24"/>
        </w:rPr>
        <w:t>10.Final</w:t>
      </w:r>
      <w:proofErr w:type="gramEnd"/>
      <w:r w:rsidRPr="00D5101F">
        <w:rPr>
          <w:rFonts w:cs="Courier New"/>
          <w:color w:val="008080"/>
          <w:sz w:val="24"/>
          <w:szCs w:val="24"/>
        </w:rPr>
        <w:t>&lt;/</w:t>
      </w:r>
      <w:proofErr w:type="spellStart"/>
      <w:r w:rsidRPr="00D5101F">
        <w:rPr>
          <w:rFonts w:cs="Courier New"/>
          <w:color w:val="3F7F7F"/>
          <w:sz w:val="24"/>
          <w:szCs w:val="24"/>
        </w:rPr>
        <w:t>version</w:t>
      </w:r>
      <w:proofErr w:type="spellEnd"/>
      <w:r w:rsidRPr="00D5101F">
        <w:rPr>
          <w:rFonts w:cs="Courier New"/>
          <w:color w:val="008080"/>
          <w:sz w:val="24"/>
          <w:szCs w:val="24"/>
        </w:rPr>
        <w:t>&gt;</w:t>
      </w:r>
    </w:p>
    <w:p w:rsidR="00A00BFD" w:rsidRPr="00D5101F" w:rsidRDefault="00A00BFD" w:rsidP="00353D48">
      <w:pPr>
        <w:autoSpaceDE w:val="0"/>
        <w:autoSpaceDN w:val="0"/>
        <w:adjustRightInd w:val="0"/>
        <w:spacing w:after="0" w:line="240" w:lineRule="auto"/>
        <w:jc w:val="both"/>
        <w:rPr>
          <w:rFonts w:cs="Courier New"/>
          <w:sz w:val="24"/>
          <w:szCs w:val="24"/>
        </w:rPr>
      </w:pPr>
      <w:r w:rsidRPr="00D5101F">
        <w:rPr>
          <w:rFonts w:cs="Courier New"/>
          <w:color w:val="000000"/>
          <w:sz w:val="24"/>
          <w:szCs w:val="24"/>
        </w:rPr>
        <w:tab/>
      </w:r>
      <w:r w:rsidRPr="00D5101F">
        <w:rPr>
          <w:rFonts w:cs="Courier New"/>
          <w:color w:val="008080"/>
          <w:sz w:val="24"/>
          <w:szCs w:val="24"/>
        </w:rPr>
        <w:t>&lt;</w:t>
      </w:r>
      <w:proofErr w:type="spellStart"/>
      <w:r w:rsidRPr="00D5101F">
        <w:rPr>
          <w:rFonts w:cs="Courier New"/>
          <w:color w:val="3F7F7F"/>
          <w:sz w:val="24"/>
          <w:szCs w:val="24"/>
        </w:rPr>
        <w:t>scope</w:t>
      </w:r>
      <w:proofErr w:type="spellEnd"/>
      <w:r w:rsidRPr="00D5101F">
        <w:rPr>
          <w:rFonts w:cs="Courier New"/>
          <w:color w:val="008080"/>
          <w:sz w:val="24"/>
          <w:szCs w:val="24"/>
        </w:rPr>
        <w:t>&gt;</w:t>
      </w:r>
      <w:proofErr w:type="spellStart"/>
      <w:r w:rsidRPr="00D5101F">
        <w:rPr>
          <w:rFonts w:cs="Courier New"/>
          <w:color w:val="000000"/>
          <w:sz w:val="24"/>
          <w:szCs w:val="24"/>
        </w:rPr>
        <w:t>provided</w:t>
      </w:r>
      <w:proofErr w:type="spellEnd"/>
      <w:r w:rsidRPr="00D5101F">
        <w:rPr>
          <w:rFonts w:cs="Courier New"/>
          <w:color w:val="008080"/>
          <w:sz w:val="24"/>
          <w:szCs w:val="24"/>
        </w:rPr>
        <w:t>&lt;/</w:t>
      </w:r>
      <w:proofErr w:type="spellStart"/>
      <w:r w:rsidRPr="00D5101F">
        <w:rPr>
          <w:rFonts w:cs="Courier New"/>
          <w:color w:val="3F7F7F"/>
          <w:sz w:val="24"/>
          <w:szCs w:val="24"/>
        </w:rPr>
        <w:t>scope</w:t>
      </w:r>
      <w:proofErr w:type="spellEnd"/>
      <w:r w:rsidRPr="00D5101F">
        <w:rPr>
          <w:rFonts w:cs="Courier New"/>
          <w:color w:val="008080"/>
          <w:sz w:val="24"/>
          <w:szCs w:val="24"/>
        </w:rPr>
        <w:t>&gt;</w:t>
      </w:r>
    </w:p>
    <w:p w:rsidR="00A00BFD" w:rsidRPr="00D5101F" w:rsidRDefault="00A00BFD" w:rsidP="00353D48">
      <w:pPr>
        <w:pStyle w:val="SemEspaamento"/>
        <w:jc w:val="both"/>
        <w:rPr>
          <w:b/>
          <w:color w:val="000000" w:themeColor="text1"/>
          <w:sz w:val="24"/>
          <w:szCs w:val="24"/>
        </w:rPr>
      </w:pPr>
      <w:r w:rsidRPr="00D5101F">
        <w:rPr>
          <w:rFonts w:cs="Courier New"/>
          <w:color w:val="008080"/>
          <w:sz w:val="24"/>
          <w:szCs w:val="24"/>
        </w:rPr>
        <w:t>&lt;/</w:t>
      </w:r>
      <w:proofErr w:type="spellStart"/>
      <w:r w:rsidRPr="00D5101F">
        <w:rPr>
          <w:rFonts w:cs="Courier New"/>
          <w:color w:val="3F7F7F"/>
          <w:sz w:val="24"/>
          <w:szCs w:val="24"/>
        </w:rPr>
        <w:t>dependency</w:t>
      </w:r>
      <w:proofErr w:type="spellEnd"/>
      <w:r w:rsidRPr="00D5101F">
        <w:rPr>
          <w:rFonts w:cs="Courier New"/>
          <w:color w:val="008080"/>
          <w:sz w:val="24"/>
          <w:szCs w:val="24"/>
        </w:rPr>
        <w:t>&gt;</w:t>
      </w:r>
    </w:p>
    <w:p w:rsidR="00A00BFD" w:rsidRPr="00D5101F" w:rsidRDefault="00A00BFD" w:rsidP="00353D48">
      <w:pPr>
        <w:pStyle w:val="SemEspaamento"/>
        <w:jc w:val="both"/>
        <w:rPr>
          <w:b/>
          <w:color w:val="000000" w:themeColor="text1"/>
          <w:sz w:val="24"/>
          <w:szCs w:val="24"/>
        </w:rPr>
      </w:pPr>
    </w:p>
    <w:p w:rsidR="00353D48" w:rsidRPr="00D5101F" w:rsidRDefault="00353D48" w:rsidP="00353D48">
      <w:pPr>
        <w:pStyle w:val="SemEspaamento"/>
        <w:jc w:val="both"/>
        <w:rPr>
          <w:rStyle w:val="Forte"/>
          <w:rFonts w:cs="Arial"/>
          <w:color w:val="000000"/>
          <w:sz w:val="24"/>
          <w:szCs w:val="24"/>
          <w:shd w:val="clear" w:color="auto" w:fill="FFFFFF"/>
        </w:rPr>
      </w:pPr>
      <w:r w:rsidRPr="00D5101F">
        <w:rPr>
          <w:rStyle w:val="Forte"/>
          <w:rFonts w:cs="Arial"/>
          <w:color w:val="000000"/>
          <w:sz w:val="24"/>
          <w:szCs w:val="24"/>
          <w:shd w:val="clear" w:color="auto" w:fill="FFFFFF"/>
        </w:rPr>
        <w:t>Criando, mapeando e auditando</w:t>
      </w:r>
    </w:p>
    <w:p w:rsidR="00353D48" w:rsidRPr="00D5101F" w:rsidRDefault="00353D48" w:rsidP="00353D48">
      <w:pPr>
        <w:pStyle w:val="SemEspaamento"/>
        <w:jc w:val="both"/>
        <w:rPr>
          <w:rFonts w:cs="Arial"/>
          <w:color w:val="000000"/>
          <w:sz w:val="24"/>
          <w:szCs w:val="24"/>
          <w:shd w:val="clear" w:color="auto" w:fill="FFFFFF"/>
        </w:rPr>
      </w:pPr>
    </w:p>
    <w:p w:rsidR="00A00BFD" w:rsidRPr="00D5101F" w:rsidRDefault="00353D48" w:rsidP="00353D48">
      <w:pPr>
        <w:pStyle w:val="SemEspaamento"/>
        <w:jc w:val="both"/>
        <w:rPr>
          <w:b/>
          <w:color w:val="000000" w:themeColor="text1"/>
          <w:sz w:val="24"/>
          <w:szCs w:val="24"/>
        </w:rPr>
      </w:pPr>
      <w:r w:rsidRPr="00D5101F">
        <w:rPr>
          <w:rFonts w:cs="Arial"/>
          <w:color w:val="000000"/>
          <w:sz w:val="24"/>
          <w:szCs w:val="24"/>
          <w:shd w:val="clear" w:color="auto" w:fill="FFFFFF"/>
        </w:rPr>
        <w:t xml:space="preserve">Através de anotações no código, a partir de agora, vamos criar e definir o mapeamento objeto/relacional de nossa entidade, além de sinalizar ao </w:t>
      </w:r>
      <w:proofErr w:type="spellStart"/>
      <w:r w:rsidRPr="00D5101F">
        <w:rPr>
          <w:rFonts w:cs="Arial"/>
          <w:color w:val="000000"/>
          <w:sz w:val="24"/>
          <w:szCs w:val="24"/>
          <w:shd w:val="clear" w:color="auto" w:fill="FFFFFF"/>
        </w:rPr>
        <w:t>Envers</w:t>
      </w:r>
      <w:proofErr w:type="spellEnd"/>
      <w:r w:rsidRPr="00D5101F">
        <w:rPr>
          <w:rFonts w:cs="Arial"/>
          <w:color w:val="000000"/>
          <w:sz w:val="24"/>
          <w:szCs w:val="24"/>
          <w:shd w:val="clear" w:color="auto" w:fill="FFFFFF"/>
        </w:rPr>
        <w:t xml:space="preserve"> qual entidade sofrerá auditoria.</w:t>
      </w:r>
    </w:p>
    <w:p w:rsidR="00353D48" w:rsidRPr="00D5101F" w:rsidRDefault="00353D48" w:rsidP="00A00BFD">
      <w:pPr>
        <w:pStyle w:val="SemEspaamento"/>
        <w:jc w:val="both"/>
        <w:rPr>
          <w:b/>
          <w:color w:val="000000" w:themeColor="text1"/>
          <w:sz w:val="24"/>
          <w:szCs w:val="24"/>
        </w:rPr>
      </w:pPr>
    </w:p>
    <w:p w:rsidR="00353D48" w:rsidRPr="00D5101F" w:rsidRDefault="00353D48" w:rsidP="00353D48">
      <w:pPr>
        <w:autoSpaceDE w:val="0"/>
        <w:autoSpaceDN w:val="0"/>
        <w:adjustRightInd w:val="0"/>
        <w:spacing w:after="0" w:line="240" w:lineRule="auto"/>
        <w:rPr>
          <w:rFonts w:cs="Courier New"/>
          <w:sz w:val="24"/>
          <w:szCs w:val="24"/>
        </w:rPr>
      </w:pPr>
      <w:r w:rsidRPr="00D5101F">
        <w:rPr>
          <w:rFonts w:cs="Courier New"/>
          <w:color w:val="646464"/>
          <w:sz w:val="24"/>
          <w:szCs w:val="24"/>
        </w:rPr>
        <w:t>@</w:t>
      </w:r>
      <w:proofErr w:type="spellStart"/>
      <w:r w:rsidRPr="00D5101F">
        <w:rPr>
          <w:rFonts w:cs="Courier New"/>
          <w:color w:val="646464"/>
          <w:sz w:val="24"/>
          <w:szCs w:val="24"/>
        </w:rPr>
        <w:t>Entity</w:t>
      </w:r>
      <w:proofErr w:type="spellEnd"/>
    </w:p>
    <w:p w:rsidR="00353D48" w:rsidRPr="00D5101F" w:rsidRDefault="00353D48" w:rsidP="00353D48">
      <w:pPr>
        <w:autoSpaceDE w:val="0"/>
        <w:autoSpaceDN w:val="0"/>
        <w:adjustRightInd w:val="0"/>
        <w:spacing w:after="0" w:line="240" w:lineRule="auto"/>
        <w:rPr>
          <w:rFonts w:cs="Courier New"/>
          <w:sz w:val="24"/>
          <w:szCs w:val="24"/>
        </w:rPr>
      </w:pPr>
      <w:r w:rsidRPr="00D5101F">
        <w:rPr>
          <w:rFonts w:cs="Courier New"/>
          <w:color w:val="646464"/>
          <w:sz w:val="24"/>
          <w:szCs w:val="24"/>
        </w:rPr>
        <w:t>@</w:t>
      </w:r>
      <w:proofErr w:type="spellStart"/>
      <w:proofErr w:type="gramStart"/>
      <w:r w:rsidRPr="00D5101F">
        <w:rPr>
          <w:rFonts w:cs="Courier New"/>
          <w:color w:val="646464"/>
          <w:sz w:val="24"/>
          <w:szCs w:val="24"/>
        </w:rPr>
        <w:t>EntityListeners</w:t>
      </w:r>
      <w:proofErr w:type="spellEnd"/>
      <w:r w:rsidRPr="00D5101F">
        <w:rPr>
          <w:rFonts w:cs="Courier New"/>
          <w:color w:val="000000"/>
          <w:sz w:val="24"/>
          <w:szCs w:val="24"/>
        </w:rPr>
        <w:t>(</w:t>
      </w:r>
      <w:proofErr w:type="spellStart"/>
      <w:proofErr w:type="gramEnd"/>
      <w:r w:rsidRPr="00D5101F">
        <w:rPr>
          <w:rFonts w:cs="Courier New"/>
          <w:color w:val="000000"/>
          <w:sz w:val="24"/>
          <w:szCs w:val="24"/>
        </w:rPr>
        <w:t>ProdutoListener.</w:t>
      </w:r>
      <w:r w:rsidRPr="00D5101F">
        <w:rPr>
          <w:rFonts w:cs="Courier New"/>
          <w:b/>
          <w:bCs/>
          <w:color w:val="7F0055"/>
          <w:sz w:val="24"/>
          <w:szCs w:val="24"/>
        </w:rPr>
        <w:t>class</w:t>
      </w:r>
      <w:proofErr w:type="spellEnd"/>
      <w:r w:rsidRPr="00D5101F">
        <w:rPr>
          <w:rFonts w:cs="Courier New"/>
          <w:color w:val="000000"/>
          <w:sz w:val="24"/>
          <w:szCs w:val="24"/>
        </w:rPr>
        <w:t>)</w:t>
      </w:r>
    </w:p>
    <w:p w:rsidR="00353D48" w:rsidRPr="00D5101F" w:rsidRDefault="00353D48" w:rsidP="00353D48">
      <w:pPr>
        <w:autoSpaceDE w:val="0"/>
        <w:autoSpaceDN w:val="0"/>
        <w:adjustRightInd w:val="0"/>
        <w:spacing w:after="0" w:line="240" w:lineRule="auto"/>
        <w:rPr>
          <w:rFonts w:cs="Courier New"/>
          <w:sz w:val="24"/>
          <w:szCs w:val="24"/>
        </w:rPr>
      </w:pPr>
      <w:r w:rsidRPr="00D5101F">
        <w:rPr>
          <w:rFonts w:cs="Courier New"/>
          <w:color w:val="646464"/>
          <w:sz w:val="24"/>
          <w:szCs w:val="24"/>
        </w:rPr>
        <w:t>@</w:t>
      </w:r>
      <w:proofErr w:type="spellStart"/>
      <w:r w:rsidRPr="00D5101F">
        <w:rPr>
          <w:rFonts w:cs="Courier New"/>
          <w:color w:val="646464"/>
          <w:sz w:val="24"/>
          <w:szCs w:val="24"/>
        </w:rPr>
        <w:t>Audited</w:t>
      </w:r>
      <w:proofErr w:type="spellEnd"/>
      <w:r w:rsidRPr="00D5101F">
        <w:rPr>
          <w:rFonts w:cs="Courier New"/>
          <w:color w:val="000000"/>
          <w:sz w:val="24"/>
          <w:szCs w:val="24"/>
        </w:rPr>
        <w:t>(</w:t>
      </w:r>
      <w:proofErr w:type="spellStart"/>
      <w:r w:rsidRPr="00D5101F">
        <w:rPr>
          <w:rFonts w:cs="Courier New"/>
          <w:color w:val="000000"/>
          <w:sz w:val="24"/>
          <w:szCs w:val="24"/>
        </w:rPr>
        <w:t>targetAuditMode</w:t>
      </w:r>
      <w:proofErr w:type="spellEnd"/>
      <w:r w:rsidRPr="00D5101F">
        <w:rPr>
          <w:rFonts w:cs="Courier New"/>
          <w:color w:val="000000"/>
          <w:sz w:val="24"/>
          <w:szCs w:val="24"/>
        </w:rPr>
        <w:t>=</w:t>
      </w:r>
      <w:proofErr w:type="spellStart"/>
      <w:r w:rsidRPr="00D5101F">
        <w:rPr>
          <w:rFonts w:cs="Courier New"/>
          <w:color w:val="000000"/>
          <w:sz w:val="24"/>
          <w:szCs w:val="24"/>
        </w:rPr>
        <w:t>RelationTargetAuditMode.</w:t>
      </w:r>
      <w:r w:rsidRPr="00D5101F">
        <w:rPr>
          <w:rFonts w:cs="Courier New"/>
          <w:b/>
          <w:bCs/>
          <w:i/>
          <w:iCs/>
          <w:color w:val="0000C0"/>
          <w:sz w:val="24"/>
          <w:szCs w:val="24"/>
        </w:rPr>
        <w:t>NOT_AUDITED</w:t>
      </w:r>
      <w:proofErr w:type="spellEnd"/>
      <w:r w:rsidRPr="00D5101F">
        <w:rPr>
          <w:rFonts w:cs="Courier New"/>
          <w:color w:val="000000"/>
          <w:sz w:val="24"/>
          <w:szCs w:val="24"/>
        </w:rPr>
        <w:t>)</w:t>
      </w:r>
    </w:p>
    <w:p w:rsidR="00353D48" w:rsidRPr="00D5101F" w:rsidRDefault="00353D48" w:rsidP="00353D48">
      <w:pPr>
        <w:autoSpaceDE w:val="0"/>
        <w:autoSpaceDN w:val="0"/>
        <w:adjustRightInd w:val="0"/>
        <w:spacing w:after="0" w:line="240" w:lineRule="auto"/>
        <w:rPr>
          <w:rFonts w:cs="Courier New"/>
          <w:sz w:val="24"/>
          <w:szCs w:val="24"/>
        </w:rPr>
      </w:pPr>
      <w:r w:rsidRPr="00D5101F">
        <w:rPr>
          <w:rFonts w:cs="Courier New"/>
          <w:color w:val="646464"/>
          <w:sz w:val="24"/>
          <w:szCs w:val="24"/>
        </w:rPr>
        <w:lastRenderedPageBreak/>
        <w:t>@</w:t>
      </w:r>
      <w:proofErr w:type="spellStart"/>
      <w:proofErr w:type="gramStart"/>
      <w:r w:rsidRPr="00D5101F">
        <w:rPr>
          <w:rFonts w:cs="Courier New"/>
          <w:color w:val="646464"/>
          <w:sz w:val="24"/>
          <w:szCs w:val="24"/>
        </w:rPr>
        <w:t>AuditTable</w:t>
      </w:r>
      <w:proofErr w:type="spellEnd"/>
      <w:r w:rsidRPr="00D5101F">
        <w:rPr>
          <w:rFonts w:cs="Courier New"/>
          <w:color w:val="000000"/>
          <w:sz w:val="24"/>
          <w:szCs w:val="24"/>
        </w:rPr>
        <w:t>(</w:t>
      </w:r>
      <w:proofErr w:type="spellStart"/>
      <w:proofErr w:type="gramEnd"/>
      <w:r w:rsidRPr="00D5101F">
        <w:rPr>
          <w:rFonts w:cs="Courier New"/>
          <w:color w:val="000000"/>
          <w:sz w:val="24"/>
          <w:szCs w:val="24"/>
        </w:rPr>
        <w:t>value</w:t>
      </w:r>
      <w:proofErr w:type="spellEnd"/>
      <w:r w:rsidRPr="00D5101F">
        <w:rPr>
          <w:rFonts w:cs="Courier New"/>
          <w:color w:val="000000"/>
          <w:sz w:val="24"/>
          <w:szCs w:val="24"/>
        </w:rPr>
        <w:t xml:space="preserve"> = </w:t>
      </w:r>
      <w:r w:rsidRPr="00D5101F">
        <w:rPr>
          <w:rFonts w:cs="Courier New"/>
          <w:color w:val="2A00FF"/>
          <w:sz w:val="24"/>
          <w:szCs w:val="24"/>
        </w:rPr>
        <w:t>"</w:t>
      </w:r>
      <w:proofErr w:type="spellStart"/>
      <w:r w:rsidRPr="00D5101F">
        <w:rPr>
          <w:rFonts w:cs="Courier New"/>
          <w:color w:val="2A00FF"/>
          <w:sz w:val="24"/>
          <w:szCs w:val="24"/>
        </w:rPr>
        <w:t>aud_Produto</w:t>
      </w:r>
      <w:proofErr w:type="spellEnd"/>
      <w:r w:rsidRPr="00D5101F">
        <w:rPr>
          <w:rFonts w:cs="Courier New"/>
          <w:color w:val="2A00FF"/>
          <w:sz w:val="24"/>
          <w:szCs w:val="24"/>
        </w:rPr>
        <w:t>"</w:t>
      </w:r>
      <w:r w:rsidRPr="00D5101F">
        <w:rPr>
          <w:rFonts w:cs="Courier New"/>
          <w:color w:val="000000"/>
          <w:sz w:val="24"/>
          <w:szCs w:val="24"/>
        </w:rPr>
        <w:t>)</w:t>
      </w:r>
    </w:p>
    <w:p w:rsidR="00353D48" w:rsidRPr="00D5101F" w:rsidRDefault="00353D48" w:rsidP="00353D48">
      <w:pPr>
        <w:pStyle w:val="SemEspaamento"/>
        <w:jc w:val="both"/>
        <w:rPr>
          <w:b/>
          <w:color w:val="000000" w:themeColor="text1"/>
          <w:sz w:val="24"/>
          <w:szCs w:val="24"/>
        </w:rPr>
      </w:pPr>
      <w:proofErr w:type="spellStart"/>
      <w:r w:rsidRPr="00D5101F">
        <w:rPr>
          <w:rFonts w:cs="Courier New"/>
          <w:b/>
          <w:bCs/>
          <w:color w:val="7F0055"/>
          <w:sz w:val="24"/>
          <w:szCs w:val="24"/>
        </w:rPr>
        <w:t>public</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class</w:t>
      </w:r>
      <w:proofErr w:type="spellEnd"/>
      <w:r w:rsidRPr="00D5101F">
        <w:rPr>
          <w:rFonts w:cs="Courier New"/>
          <w:color w:val="000000"/>
          <w:sz w:val="24"/>
          <w:szCs w:val="24"/>
        </w:rPr>
        <w:t xml:space="preserve"> </w:t>
      </w:r>
      <w:proofErr w:type="gramStart"/>
      <w:r w:rsidRPr="00D5101F">
        <w:rPr>
          <w:rFonts w:cs="Courier New"/>
          <w:color w:val="000000"/>
          <w:sz w:val="24"/>
          <w:szCs w:val="24"/>
        </w:rPr>
        <w:t>Produto{</w:t>
      </w:r>
      <w:proofErr w:type="gramEnd"/>
    </w:p>
    <w:p w:rsidR="00353D48" w:rsidRPr="00D5101F" w:rsidRDefault="00353D48" w:rsidP="00A00BFD">
      <w:pPr>
        <w:pStyle w:val="SemEspaamento"/>
        <w:jc w:val="both"/>
        <w:rPr>
          <w:b/>
          <w:color w:val="000000" w:themeColor="text1"/>
          <w:sz w:val="24"/>
          <w:szCs w:val="24"/>
        </w:rPr>
      </w:pPr>
    </w:p>
    <w:p w:rsidR="000836EE" w:rsidRPr="00D5101F" w:rsidRDefault="00D5101F" w:rsidP="00A00BFD">
      <w:pPr>
        <w:pStyle w:val="SemEspaamento"/>
        <w:jc w:val="both"/>
        <w:rPr>
          <w:rStyle w:val="Forte"/>
          <w:rFonts w:cs="Arial"/>
          <w:color w:val="000000"/>
          <w:sz w:val="24"/>
          <w:szCs w:val="24"/>
          <w:shd w:val="clear" w:color="auto" w:fill="FFFFFF"/>
        </w:rPr>
      </w:pPr>
      <w:r w:rsidRPr="00D5101F">
        <w:rPr>
          <w:rStyle w:val="Forte"/>
          <w:rFonts w:cs="Arial"/>
          <w:color w:val="000000"/>
          <w:sz w:val="24"/>
          <w:szCs w:val="24"/>
          <w:shd w:val="clear" w:color="auto" w:fill="FFFFFF"/>
        </w:rPr>
        <w:t>Auditando informações extras</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Para isso, vamos utilizar-se do recurso de escuta de revisão do </w:t>
      </w:r>
      <w:r w:rsidRPr="00D5101F">
        <w:rPr>
          <w:rFonts w:eastAsia="Times New Roman" w:cs="Arial"/>
          <w:i/>
          <w:iCs/>
          <w:color w:val="000000"/>
          <w:sz w:val="24"/>
          <w:szCs w:val="24"/>
          <w:lang w:eastAsia="pt-BR"/>
        </w:rPr>
        <w:t>framework</w:t>
      </w:r>
      <w:r w:rsidRPr="00D5101F">
        <w:rPr>
          <w:rFonts w:eastAsia="Times New Roman" w:cs="Arial"/>
          <w:color w:val="000000"/>
          <w:sz w:val="24"/>
          <w:szCs w:val="24"/>
          <w:lang w:eastAsia="pt-BR"/>
        </w:rPr>
        <w:t> e criar uma classe que representará a entidade de revisão do projeto, sendo responsável por mapear todos os dados que queremos armazenar no momento da criação de uma nova revisão.</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Sendo assim, dentro do pacote </w:t>
      </w:r>
      <w:proofErr w:type="spellStart"/>
      <w:proofErr w:type="gramStart"/>
      <w:r w:rsidRPr="00D5101F">
        <w:rPr>
          <w:rFonts w:cs="Courier New"/>
          <w:sz w:val="24"/>
          <w:szCs w:val="24"/>
        </w:rPr>
        <w:t>br.ufpi</w:t>
      </w:r>
      <w:proofErr w:type="gramEnd"/>
      <w:r w:rsidRPr="00D5101F">
        <w:rPr>
          <w:rFonts w:cs="Courier New"/>
          <w:sz w:val="24"/>
          <w:szCs w:val="24"/>
        </w:rPr>
        <w:t>.carrinhoCompras.model</w:t>
      </w:r>
      <w:proofErr w:type="spellEnd"/>
      <w:r w:rsidRPr="00D5101F">
        <w:rPr>
          <w:rFonts w:eastAsia="Times New Roman" w:cs="Arial"/>
          <w:color w:val="000000"/>
          <w:sz w:val="24"/>
          <w:szCs w:val="24"/>
          <w:lang w:eastAsia="pt-BR"/>
        </w:rPr>
        <w:t>, crie a classe </w:t>
      </w:r>
      <w:proofErr w:type="spellStart"/>
      <w:r w:rsidRPr="00D5101F">
        <w:rPr>
          <w:rFonts w:eastAsia="Times New Roman" w:cs="Arial"/>
          <w:b/>
          <w:bCs/>
          <w:color w:val="000000"/>
          <w:sz w:val="24"/>
          <w:szCs w:val="24"/>
          <w:lang w:eastAsia="pt-BR"/>
        </w:rPr>
        <w:t>AuditEntity</w:t>
      </w:r>
      <w:proofErr w:type="spellEnd"/>
      <w:r w:rsidRPr="00D5101F">
        <w:rPr>
          <w:rFonts w:eastAsia="Times New Roman" w:cs="Arial"/>
          <w:color w:val="000000"/>
          <w:sz w:val="24"/>
          <w:szCs w:val="24"/>
          <w:lang w:eastAsia="pt-BR"/>
        </w:rPr>
        <w:t>. </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646464"/>
          <w:sz w:val="24"/>
          <w:szCs w:val="24"/>
        </w:rPr>
        <w:t>@</w:t>
      </w:r>
      <w:proofErr w:type="spellStart"/>
      <w:proofErr w:type="gramStart"/>
      <w:r w:rsidRPr="00D5101F">
        <w:rPr>
          <w:rFonts w:cs="Courier New"/>
          <w:color w:val="646464"/>
          <w:sz w:val="24"/>
          <w:szCs w:val="24"/>
        </w:rPr>
        <w:t>Entity</w:t>
      </w:r>
      <w:proofErr w:type="spellEnd"/>
      <w:r w:rsidRPr="00D5101F">
        <w:rPr>
          <w:rFonts w:cs="Courier New"/>
          <w:color w:val="000000"/>
          <w:sz w:val="24"/>
          <w:szCs w:val="24"/>
        </w:rPr>
        <w:t>(</w:t>
      </w:r>
      <w:proofErr w:type="spellStart"/>
      <w:proofErr w:type="gramEnd"/>
      <w:r w:rsidRPr="00D5101F">
        <w:rPr>
          <w:rFonts w:cs="Courier New"/>
          <w:color w:val="000000"/>
          <w:sz w:val="24"/>
          <w:szCs w:val="24"/>
        </w:rPr>
        <w:t>name</w:t>
      </w:r>
      <w:proofErr w:type="spellEnd"/>
      <w:r w:rsidRPr="00D5101F">
        <w:rPr>
          <w:rFonts w:cs="Courier New"/>
          <w:color w:val="000000"/>
          <w:sz w:val="24"/>
          <w:szCs w:val="24"/>
        </w:rPr>
        <w:t xml:space="preserve"> = </w:t>
      </w:r>
      <w:r w:rsidRPr="00D5101F">
        <w:rPr>
          <w:rFonts w:cs="Courier New"/>
          <w:color w:val="2A00FF"/>
          <w:sz w:val="24"/>
          <w:szCs w:val="24"/>
        </w:rPr>
        <w:t>"</w:t>
      </w:r>
      <w:proofErr w:type="spellStart"/>
      <w:r w:rsidRPr="00D5101F">
        <w:rPr>
          <w:rFonts w:cs="Courier New"/>
          <w:color w:val="2A00FF"/>
          <w:sz w:val="24"/>
          <w:szCs w:val="24"/>
        </w:rPr>
        <w:t>revinfo_cust</w:t>
      </w:r>
      <w:proofErr w:type="spellEnd"/>
      <w:r w:rsidRPr="00D5101F">
        <w:rPr>
          <w:rFonts w:cs="Courier New"/>
          <w:color w:val="2A00FF"/>
          <w:sz w:val="24"/>
          <w:szCs w:val="24"/>
        </w:rPr>
        <w:t>"</w:t>
      </w:r>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646464"/>
          <w:sz w:val="24"/>
          <w:szCs w:val="24"/>
        </w:rPr>
        <w:t>@</w:t>
      </w:r>
      <w:proofErr w:type="spellStart"/>
      <w:proofErr w:type="gramStart"/>
      <w:r w:rsidRPr="00D5101F">
        <w:rPr>
          <w:rFonts w:cs="Courier New"/>
          <w:color w:val="646464"/>
          <w:sz w:val="24"/>
          <w:szCs w:val="24"/>
        </w:rPr>
        <w:t>RevisionEntity</w:t>
      </w:r>
      <w:proofErr w:type="spellEnd"/>
      <w:r w:rsidRPr="00D5101F">
        <w:rPr>
          <w:rFonts w:cs="Courier New"/>
          <w:color w:val="000000"/>
          <w:sz w:val="24"/>
          <w:szCs w:val="24"/>
        </w:rPr>
        <w:t>(</w:t>
      </w:r>
      <w:proofErr w:type="spellStart"/>
      <w:proofErr w:type="gramEnd"/>
      <w:r w:rsidRPr="00D5101F">
        <w:rPr>
          <w:rFonts w:cs="Courier New"/>
          <w:color w:val="000000"/>
          <w:sz w:val="24"/>
          <w:szCs w:val="24"/>
        </w:rPr>
        <w:t>AuditListener.</w:t>
      </w:r>
      <w:r w:rsidRPr="00D5101F">
        <w:rPr>
          <w:rFonts w:cs="Courier New"/>
          <w:b/>
          <w:bCs/>
          <w:color w:val="7F0055"/>
          <w:sz w:val="24"/>
          <w:szCs w:val="24"/>
        </w:rPr>
        <w:t>class</w:t>
      </w:r>
      <w:proofErr w:type="spell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proofErr w:type="spellStart"/>
      <w:r w:rsidRPr="00D5101F">
        <w:rPr>
          <w:rFonts w:cs="Courier New"/>
          <w:b/>
          <w:bCs/>
          <w:color w:val="7F0055"/>
          <w:sz w:val="24"/>
          <w:szCs w:val="24"/>
        </w:rPr>
        <w:t>public</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class</w:t>
      </w:r>
      <w:proofErr w:type="spellEnd"/>
      <w:r w:rsidRPr="00D5101F">
        <w:rPr>
          <w:rFonts w:cs="Courier New"/>
          <w:color w:val="000000"/>
          <w:sz w:val="24"/>
          <w:szCs w:val="24"/>
        </w:rPr>
        <w:t xml:space="preserve"> </w:t>
      </w:r>
      <w:proofErr w:type="spellStart"/>
      <w:r w:rsidRPr="00D5101F">
        <w:rPr>
          <w:rFonts w:cs="Courier New"/>
          <w:color w:val="000000"/>
          <w:sz w:val="24"/>
          <w:szCs w:val="24"/>
        </w:rPr>
        <w:t>AuditEntity</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extends</w:t>
      </w:r>
      <w:proofErr w:type="spellEnd"/>
      <w:r w:rsidRPr="00D5101F">
        <w:rPr>
          <w:rFonts w:cs="Courier New"/>
          <w:color w:val="000000"/>
          <w:sz w:val="24"/>
          <w:szCs w:val="24"/>
        </w:rPr>
        <w:t xml:space="preserve"> </w:t>
      </w:r>
      <w:proofErr w:type="spellStart"/>
      <w:r w:rsidRPr="00D5101F">
        <w:rPr>
          <w:rFonts w:cs="Courier New"/>
          <w:color w:val="000000"/>
          <w:sz w:val="24"/>
          <w:szCs w:val="24"/>
        </w:rPr>
        <w:t>DefaultRevisionEntity</w:t>
      </w:r>
      <w:proofErr w:type="spellEnd"/>
      <w:r w:rsidRPr="00D5101F">
        <w:rPr>
          <w:rFonts w:cs="Courier New"/>
          <w:color w:val="000000"/>
          <w:sz w:val="24"/>
          <w:szCs w:val="24"/>
        </w:rPr>
        <w:t xml:space="preserve"> {</w:t>
      </w:r>
    </w:p>
    <w:p w:rsidR="00D5101F" w:rsidRPr="00D5101F" w:rsidRDefault="00D5101F" w:rsidP="00D5101F">
      <w:pPr>
        <w:autoSpaceDE w:val="0"/>
        <w:autoSpaceDN w:val="0"/>
        <w:adjustRightInd w:val="0"/>
        <w:spacing w:after="0" w:line="240" w:lineRule="auto"/>
        <w:rPr>
          <w:rFonts w:cs="Courier New"/>
          <w:sz w:val="24"/>
          <w:szCs w:val="24"/>
        </w:rPr>
      </w:pP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roofErr w:type="spellStart"/>
      <w:r w:rsidRPr="00D5101F">
        <w:rPr>
          <w:rFonts w:cs="Courier New"/>
          <w:b/>
          <w:bCs/>
          <w:color w:val="7F0055"/>
          <w:sz w:val="24"/>
          <w:szCs w:val="24"/>
        </w:rPr>
        <w:t>private</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static</w:t>
      </w:r>
      <w:proofErr w:type="spellEnd"/>
      <w:r w:rsidRPr="00D5101F">
        <w:rPr>
          <w:rFonts w:cs="Courier New"/>
          <w:color w:val="000000"/>
          <w:sz w:val="24"/>
          <w:szCs w:val="24"/>
        </w:rPr>
        <w:t xml:space="preserve"> </w:t>
      </w:r>
      <w:r w:rsidRPr="00D5101F">
        <w:rPr>
          <w:rFonts w:cs="Courier New"/>
          <w:b/>
          <w:bCs/>
          <w:color w:val="7F0055"/>
          <w:sz w:val="24"/>
          <w:szCs w:val="24"/>
        </w:rPr>
        <w:t>final</w:t>
      </w:r>
      <w:r w:rsidRPr="00D5101F">
        <w:rPr>
          <w:rFonts w:cs="Courier New"/>
          <w:color w:val="000000"/>
          <w:sz w:val="24"/>
          <w:szCs w:val="24"/>
        </w:rPr>
        <w:t xml:space="preserve"> </w:t>
      </w:r>
      <w:proofErr w:type="spellStart"/>
      <w:r w:rsidRPr="00D5101F">
        <w:rPr>
          <w:rFonts w:cs="Courier New"/>
          <w:b/>
          <w:bCs/>
          <w:color w:val="7F0055"/>
          <w:sz w:val="24"/>
          <w:szCs w:val="24"/>
        </w:rPr>
        <w:t>long</w:t>
      </w:r>
      <w:proofErr w:type="spellEnd"/>
      <w:r w:rsidRPr="00D5101F">
        <w:rPr>
          <w:rFonts w:cs="Courier New"/>
          <w:color w:val="000000"/>
          <w:sz w:val="24"/>
          <w:szCs w:val="24"/>
        </w:rPr>
        <w:t xml:space="preserve"> </w:t>
      </w:r>
      <w:proofErr w:type="spellStart"/>
      <w:r w:rsidRPr="00D5101F">
        <w:rPr>
          <w:rFonts w:cs="Courier New"/>
          <w:b/>
          <w:bCs/>
          <w:i/>
          <w:iCs/>
          <w:color w:val="0000C0"/>
          <w:sz w:val="24"/>
          <w:szCs w:val="24"/>
        </w:rPr>
        <w:t>serialVersionUID</w:t>
      </w:r>
      <w:proofErr w:type="spellEnd"/>
      <w:r w:rsidRPr="00D5101F">
        <w:rPr>
          <w:rFonts w:cs="Courier New"/>
          <w:color w:val="000000"/>
          <w:sz w:val="24"/>
          <w:szCs w:val="24"/>
        </w:rPr>
        <w:t xml:space="preserve"> = 1L;</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646464"/>
          <w:sz w:val="24"/>
          <w:szCs w:val="24"/>
        </w:rPr>
        <w:t>@Id</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646464"/>
          <w:sz w:val="24"/>
          <w:szCs w:val="24"/>
        </w:rPr>
        <w:t>@</w:t>
      </w:r>
      <w:proofErr w:type="spellStart"/>
      <w:proofErr w:type="gramStart"/>
      <w:r w:rsidRPr="00D5101F">
        <w:rPr>
          <w:rFonts w:cs="Courier New"/>
          <w:color w:val="646464"/>
          <w:sz w:val="24"/>
          <w:szCs w:val="24"/>
        </w:rPr>
        <w:t>GeneratedValue</w:t>
      </w:r>
      <w:proofErr w:type="spellEnd"/>
      <w:r w:rsidRPr="00D5101F">
        <w:rPr>
          <w:rFonts w:cs="Courier New"/>
          <w:color w:val="000000"/>
          <w:sz w:val="24"/>
          <w:szCs w:val="24"/>
        </w:rPr>
        <w:t>(</w:t>
      </w:r>
      <w:proofErr w:type="spellStart"/>
      <w:proofErr w:type="gramEnd"/>
      <w:r w:rsidRPr="00D5101F">
        <w:rPr>
          <w:rFonts w:cs="Courier New"/>
          <w:color w:val="000000"/>
          <w:sz w:val="24"/>
          <w:szCs w:val="24"/>
        </w:rPr>
        <w:t>strategy</w:t>
      </w:r>
      <w:proofErr w:type="spellEnd"/>
      <w:r w:rsidRPr="00D5101F">
        <w:rPr>
          <w:rFonts w:cs="Courier New"/>
          <w:color w:val="000000"/>
          <w:sz w:val="24"/>
          <w:szCs w:val="24"/>
        </w:rPr>
        <w:t>=</w:t>
      </w:r>
      <w:proofErr w:type="spellStart"/>
      <w:r w:rsidRPr="00D5101F">
        <w:rPr>
          <w:rFonts w:cs="Courier New"/>
          <w:color w:val="000000"/>
          <w:sz w:val="24"/>
          <w:szCs w:val="24"/>
        </w:rPr>
        <w:t>GenerationType.</w:t>
      </w:r>
      <w:r w:rsidRPr="00D5101F">
        <w:rPr>
          <w:rFonts w:cs="Courier New"/>
          <w:b/>
          <w:bCs/>
          <w:i/>
          <w:iCs/>
          <w:color w:val="0000C0"/>
          <w:sz w:val="24"/>
          <w:szCs w:val="24"/>
        </w:rPr>
        <w:t>IDENTITY</w:t>
      </w:r>
      <w:proofErr w:type="spell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roofErr w:type="spellStart"/>
      <w:r w:rsidRPr="00D5101F">
        <w:rPr>
          <w:rFonts w:cs="Courier New"/>
          <w:b/>
          <w:bCs/>
          <w:color w:val="7F0055"/>
          <w:sz w:val="24"/>
          <w:szCs w:val="24"/>
        </w:rPr>
        <w:t>private</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int</w:t>
      </w:r>
      <w:proofErr w:type="spellEnd"/>
      <w:r w:rsidRPr="00D5101F">
        <w:rPr>
          <w:rFonts w:cs="Courier New"/>
          <w:color w:val="000000"/>
          <w:sz w:val="24"/>
          <w:szCs w:val="24"/>
        </w:rPr>
        <w:t xml:space="preserve"> </w:t>
      </w:r>
      <w:r w:rsidRPr="00D5101F">
        <w:rPr>
          <w:rFonts w:cs="Courier New"/>
          <w:color w:val="0000C0"/>
          <w:sz w:val="24"/>
          <w:szCs w:val="24"/>
        </w:rPr>
        <w:t>id</w:t>
      </w:r>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roofErr w:type="spellStart"/>
      <w:r w:rsidRPr="00D5101F">
        <w:rPr>
          <w:rFonts w:cs="Courier New"/>
          <w:b/>
          <w:bCs/>
          <w:color w:val="7F0055"/>
          <w:sz w:val="24"/>
          <w:szCs w:val="24"/>
        </w:rPr>
        <w:t>private</w:t>
      </w:r>
      <w:proofErr w:type="spellEnd"/>
      <w:r w:rsidRPr="00D5101F">
        <w:rPr>
          <w:rFonts w:cs="Courier New"/>
          <w:color w:val="000000"/>
          <w:sz w:val="24"/>
          <w:szCs w:val="24"/>
        </w:rPr>
        <w:t xml:space="preserve"> </w:t>
      </w:r>
      <w:proofErr w:type="spellStart"/>
      <w:r w:rsidRPr="00D5101F">
        <w:rPr>
          <w:rFonts w:cs="Courier New"/>
          <w:color w:val="000000"/>
          <w:sz w:val="24"/>
          <w:szCs w:val="24"/>
        </w:rPr>
        <w:t>String</w:t>
      </w:r>
      <w:proofErr w:type="spellEnd"/>
      <w:r w:rsidRPr="00D5101F">
        <w:rPr>
          <w:rFonts w:cs="Courier New"/>
          <w:color w:val="000000"/>
          <w:sz w:val="24"/>
          <w:szCs w:val="24"/>
        </w:rPr>
        <w:t xml:space="preserve"> </w:t>
      </w:r>
      <w:proofErr w:type="spellStart"/>
      <w:r w:rsidRPr="00D5101F">
        <w:rPr>
          <w:rFonts w:cs="Courier New"/>
          <w:color w:val="0000C0"/>
          <w:sz w:val="24"/>
          <w:szCs w:val="24"/>
        </w:rPr>
        <w:t>usuario</w:t>
      </w:r>
      <w:proofErr w:type="spellEnd"/>
      <w:r w:rsidRPr="00D5101F">
        <w:rPr>
          <w:rFonts w:cs="Courier New"/>
          <w:color w:val="000000"/>
          <w:sz w:val="24"/>
          <w:szCs w:val="24"/>
        </w:rPr>
        <w:t>;</w:t>
      </w:r>
    </w:p>
    <w:p w:rsidR="00D5101F" w:rsidRPr="00D5101F" w:rsidRDefault="00D5101F" w:rsidP="00D5101F">
      <w:pPr>
        <w:shd w:val="clear" w:color="auto" w:fill="FFFFFF"/>
        <w:spacing w:after="0" w:line="312" w:lineRule="atLeast"/>
        <w:rPr>
          <w:rFonts w:cs="Courier New"/>
          <w:color w:val="000000"/>
          <w:sz w:val="24"/>
          <w:szCs w:val="24"/>
        </w:rPr>
      </w:pPr>
      <w:r w:rsidRPr="00D5101F">
        <w:rPr>
          <w:rFonts w:cs="Courier New"/>
          <w:color w:val="000000"/>
          <w:sz w:val="24"/>
          <w:szCs w:val="24"/>
        </w:rPr>
        <w:tab/>
      </w:r>
      <w:proofErr w:type="spellStart"/>
      <w:r w:rsidRPr="00D5101F">
        <w:rPr>
          <w:rFonts w:cs="Courier New"/>
          <w:b/>
          <w:bCs/>
          <w:color w:val="7F0055"/>
          <w:sz w:val="24"/>
          <w:szCs w:val="24"/>
        </w:rPr>
        <w:t>private</w:t>
      </w:r>
      <w:proofErr w:type="spellEnd"/>
      <w:r w:rsidRPr="00D5101F">
        <w:rPr>
          <w:rFonts w:cs="Courier New"/>
          <w:color w:val="000000"/>
          <w:sz w:val="24"/>
          <w:szCs w:val="24"/>
        </w:rPr>
        <w:t xml:space="preserve"> </w:t>
      </w:r>
      <w:proofErr w:type="spellStart"/>
      <w:r w:rsidRPr="00D5101F">
        <w:rPr>
          <w:rFonts w:cs="Courier New"/>
          <w:color w:val="000000"/>
          <w:sz w:val="24"/>
          <w:szCs w:val="24"/>
        </w:rPr>
        <w:t>String</w:t>
      </w:r>
      <w:proofErr w:type="spellEnd"/>
      <w:r w:rsidRPr="00D5101F">
        <w:rPr>
          <w:rFonts w:cs="Courier New"/>
          <w:color w:val="000000"/>
          <w:sz w:val="24"/>
          <w:szCs w:val="24"/>
        </w:rPr>
        <w:t xml:space="preserve"> </w:t>
      </w:r>
      <w:proofErr w:type="spellStart"/>
      <w:r w:rsidRPr="00D5101F">
        <w:rPr>
          <w:rFonts w:cs="Courier New"/>
          <w:color w:val="0000C0"/>
          <w:sz w:val="24"/>
          <w:szCs w:val="24"/>
        </w:rPr>
        <w:t>ip</w:t>
      </w:r>
      <w:proofErr w:type="spellEnd"/>
      <w:r w:rsidRPr="00D5101F">
        <w:rPr>
          <w:rFonts w:cs="Courier New"/>
          <w:color w:val="000000"/>
          <w:sz w:val="24"/>
          <w:szCs w:val="24"/>
        </w:rPr>
        <w:t>;</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Na linha 13 a classe foi mapeada como uma entidade JPA, através da </w:t>
      </w:r>
      <w:proofErr w:type="spellStart"/>
      <w:r w:rsidRPr="00D5101F">
        <w:rPr>
          <w:rFonts w:eastAsia="Times New Roman" w:cs="Arial"/>
          <w:i/>
          <w:iCs/>
          <w:color w:val="000000"/>
          <w:sz w:val="24"/>
          <w:szCs w:val="24"/>
          <w:lang w:eastAsia="pt-BR"/>
        </w:rPr>
        <w:t>anotation</w:t>
      </w:r>
      <w:proofErr w:type="spellEnd"/>
      <w:r w:rsidRPr="00D5101F">
        <w:rPr>
          <w:rFonts w:eastAsia="Times New Roman" w:cs="Arial"/>
          <w:color w:val="000000"/>
          <w:sz w:val="24"/>
          <w:szCs w:val="24"/>
          <w:lang w:eastAsia="pt-BR"/>
        </w:rPr>
        <w:t> </w:t>
      </w:r>
      <w:r w:rsidRPr="00D5101F">
        <w:rPr>
          <w:rFonts w:eastAsia="Times New Roman" w:cs="Arial"/>
          <w:b/>
          <w:bCs/>
          <w:color w:val="000000"/>
          <w:sz w:val="24"/>
          <w:szCs w:val="24"/>
          <w:lang w:eastAsia="pt-BR"/>
        </w:rPr>
        <w:t>@</w:t>
      </w:r>
      <w:proofErr w:type="spellStart"/>
      <w:r w:rsidRPr="00D5101F">
        <w:rPr>
          <w:rFonts w:eastAsia="Times New Roman" w:cs="Arial"/>
          <w:b/>
          <w:bCs/>
          <w:color w:val="000000"/>
          <w:sz w:val="24"/>
          <w:szCs w:val="24"/>
          <w:lang w:eastAsia="pt-BR"/>
        </w:rPr>
        <w:t>Entity</w:t>
      </w:r>
      <w:proofErr w:type="spellEnd"/>
      <w:r w:rsidRPr="00D5101F">
        <w:rPr>
          <w:rFonts w:eastAsia="Times New Roman" w:cs="Arial"/>
          <w:color w:val="000000"/>
          <w:sz w:val="24"/>
          <w:szCs w:val="24"/>
          <w:lang w:eastAsia="pt-BR"/>
        </w:rPr>
        <w:t xml:space="preserve">. Além disso, é feita a alteração do nome da tabela central de auditoria do </w:t>
      </w:r>
      <w:proofErr w:type="spellStart"/>
      <w:r w:rsidRPr="00D5101F">
        <w:rPr>
          <w:rFonts w:eastAsia="Times New Roman" w:cs="Arial"/>
          <w:color w:val="000000"/>
          <w:sz w:val="24"/>
          <w:szCs w:val="24"/>
          <w:lang w:eastAsia="pt-BR"/>
        </w:rPr>
        <w:t>Envers</w:t>
      </w:r>
      <w:proofErr w:type="spellEnd"/>
      <w:r w:rsidRPr="00D5101F">
        <w:rPr>
          <w:rFonts w:eastAsia="Times New Roman" w:cs="Arial"/>
          <w:color w:val="000000"/>
          <w:sz w:val="24"/>
          <w:szCs w:val="24"/>
          <w:lang w:eastAsia="pt-BR"/>
        </w:rPr>
        <w:t>, que, por padrão, leva o nome de </w:t>
      </w:r>
      <w:r w:rsidRPr="00D5101F">
        <w:rPr>
          <w:rFonts w:eastAsia="Times New Roman" w:cs="Arial"/>
          <w:b/>
          <w:bCs/>
          <w:color w:val="000000"/>
          <w:sz w:val="24"/>
          <w:szCs w:val="24"/>
          <w:lang w:eastAsia="pt-BR"/>
        </w:rPr>
        <w:t>"</w:t>
      </w:r>
      <w:proofErr w:type="spellStart"/>
      <w:r w:rsidRPr="00D5101F">
        <w:rPr>
          <w:rFonts w:eastAsia="Times New Roman" w:cs="Arial"/>
          <w:b/>
          <w:bCs/>
          <w:color w:val="000000"/>
          <w:sz w:val="24"/>
          <w:szCs w:val="24"/>
          <w:lang w:eastAsia="pt-BR"/>
        </w:rPr>
        <w:t>revinfo</w:t>
      </w:r>
      <w:proofErr w:type="spellEnd"/>
      <w:r w:rsidRPr="00D5101F">
        <w:rPr>
          <w:rFonts w:eastAsia="Times New Roman" w:cs="Arial"/>
          <w:b/>
          <w:bCs/>
          <w:color w:val="000000"/>
          <w:sz w:val="24"/>
          <w:szCs w:val="24"/>
          <w:lang w:eastAsia="pt-BR"/>
        </w:rPr>
        <w:t>"</w:t>
      </w:r>
      <w:r w:rsidRPr="00D5101F">
        <w:rPr>
          <w:rFonts w:eastAsia="Times New Roman" w:cs="Arial"/>
          <w:color w:val="000000"/>
          <w:sz w:val="24"/>
          <w:szCs w:val="24"/>
          <w:lang w:eastAsia="pt-BR"/>
        </w:rPr>
        <w:t>. Através do atributo "</w:t>
      </w:r>
      <w:proofErr w:type="spellStart"/>
      <w:r w:rsidRPr="00D5101F">
        <w:rPr>
          <w:rFonts w:eastAsia="Times New Roman" w:cs="Arial"/>
          <w:b/>
          <w:bCs/>
          <w:color w:val="000000"/>
          <w:sz w:val="24"/>
          <w:szCs w:val="24"/>
          <w:lang w:eastAsia="pt-BR"/>
        </w:rPr>
        <w:t>name</w:t>
      </w:r>
      <w:proofErr w:type="spellEnd"/>
      <w:r w:rsidRPr="00D5101F">
        <w:rPr>
          <w:rFonts w:eastAsia="Times New Roman" w:cs="Arial"/>
          <w:color w:val="000000"/>
          <w:sz w:val="24"/>
          <w:szCs w:val="24"/>
          <w:lang w:eastAsia="pt-BR"/>
        </w:rPr>
        <w:t>" foi definido o novo nome como sendo "</w:t>
      </w:r>
      <w:proofErr w:type="spellStart"/>
      <w:r w:rsidRPr="00D5101F">
        <w:rPr>
          <w:rFonts w:eastAsia="Times New Roman" w:cs="Arial"/>
          <w:b/>
          <w:bCs/>
          <w:color w:val="000000"/>
          <w:sz w:val="24"/>
          <w:szCs w:val="24"/>
          <w:lang w:eastAsia="pt-BR"/>
        </w:rPr>
        <w:t>revinfo_cust</w:t>
      </w:r>
      <w:proofErr w:type="spellEnd"/>
      <w:r w:rsidRPr="00D5101F">
        <w:rPr>
          <w:rFonts w:eastAsia="Times New Roman" w:cs="Arial"/>
          <w:color w:val="000000"/>
          <w:sz w:val="24"/>
          <w:szCs w:val="24"/>
          <w:lang w:eastAsia="pt-BR"/>
        </w:rPr>
        <w:t>".</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A anotação </w:t>
      </w:r>
      <w:r w:rsidRPr="00D5101F">
        <w:rPr>
          <w:rFonts w:eastAsia="Times New Roman" w:cs="Arial"/>
          <w:b/>
          <w:bCs/>
          <w:color w:val="000000"/>
          <w:sz w:val="24"/>
          <w:szCs w:val="24"/>
          <w:lang w:eastAsia="pt-BR"/>
        </w:rPr>
        <w:t>@</w:t>
      </w:r>
      <w:proofErr w:type="spellStart"/>
      <w:r w:rsidRPr="00D5101F">
        <w:rPr>
          <w:rFonts w:eastAsia="Times New Roman" w:cs="Arial"/>
          <w:b/>
          <w:bCs/>
          <w:color w:val="000000"/>
          <w:sz w:val="24"/>
          <w:szCs w:val="24"/>
          <w:lang w:eastAsia="pt-BR"/>
        </w:rPr>
        <w:t>RevisionEntity</w:t>
      </w:r>
      <w:proofErr w:type="spellEnd"/>
      <w:r w:rsidRPr="00D5101F">
        <w:rPr>
          <w:rFonts w:eastAsia="Times New Roman" w:cs="Arial"/>
          <w:color w:val="000000"/>
          <w:sz w:val="24"/>
          <w:szCs w:val="24"/>
          <w:lang w:eastAsia="pt-BR"/>
        </w:rPr>
        <w:t>, presente na linha 14, indica que essa é uma entidade de revisão e que será usada para armazenar o histórico das revisões. Nessa mesma linha é feito menção a classe </w:t>
      </w:r>
      <w:proofErr w:type="spellStart"/>
      <w:r w:rsidRPr="00D5101F">
        <w:rPr>
          <w:rFonts w:eastAsia="Times New Roman" w:cs="Arial"/>
          <w:b/>
          <w:bCs/>
          <w:color w:val="000000"/>
          <w:sz w:val="24"/>
          <w:szCs w:val="24"/>
          <w:lang w:eastAsia="pt-BR"/>
        </w:rPr>
        <w:t>AuditListener</w:t>
      </w:r>
      <w:proofErr w:type="spellEnd"/>
      <w:r w:rsidRPr="00D5101F">
        <w:rPr>
          <w:rFonts w:eastAsia="Times New Roman" w:cs="Arial"/>
          <w:b/>
          <w:bCs/>
          <w:color w:val="000000"/>
          <w:sz w:val="24"/>
          <w:szCs w:val="24"/>
          <w:lang w:eastAsia="pt-BR"/>
        </w:rPr>
        <w:t>,</w:t>
      </w:r>
      <w:r w:rsidRPr="00D5101F">
        <w:rPr>
          <w:rFonts w:eastAsia="Times New Roman" w:cs="Arial"/>
          <w:color w:val="000000"/>
          <w:sz w:val="24"/>
          <w:szCs w:val="24"/>
          <w:lang w:eastAsia="pt-BR"/>
        </w:rPr>
        <w:t> que vai ser um “interceptor” da classe </w:t>
      </w:r>
      <w:proofErr w:type="spellStart"/>
      <w:r w:rsidRPr="00D5101F">
        <w:rPr>
          <w:rFonts w:eastAsia="Times New Roman" w:cs="Arial"/>
          <w:b/>
          <w:bCs/>
          <w:color w:val="000000"/>
          <w:sz w:val="24"/>
          <w:szCs w:val="24"/>
          <w:lang w:eastAsia="pt-BR"/>
        </w:rPr>
        <w:t>RevisionListener</w:t>
      </w:r>
      <w:proofErr w:type="spellEnd"/>
      <w:r w:rsidRPr="00D5101F">
        <w:rPr>
          <w:rFonts w:eastAsia="Times New Roman" w:cs="Arial"/>
          <w:color w:val="000000"/>
          <w:sz w:val="24"/>
          <w:szCs w:val="24"/>
          <w:lang w:eastAsia="pt-BR"/>
        </w:rPr>
        <w:t> e implementará o comportamento customizado que será utilizado no momento da criação da revisão.  </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Os novos campos que serão inseridos na tabela de revisão aparecem definidos nas linhas 22 e 23. Os demais campos, que são </w:t>
      </w:r>
      <w:r w:rsidRPr="00D5101F">
        <w:rPr>
          <w:rFonts w:eastAsia="Times New Roman" w:cs="Arial"/>
          <w:i/>
          <w:iCs/>
          <w:color w:val="000000"/>
          <w:sz w:val="24"/>
          <w:szCs w:val="24"/>
          <w:lang w:eastAsia="pt-BR"/>
        </w:rPr>
        <w:t>default</w:t>
      </w:r>
      <w:r w:rsidR="003165CA">
        <w:rPr>
          <w:rFonts w:eastAsia="Times New Roman" w:cs="Arial"/>
          <w:i/>
          <w:iCs/>
          <w:color w:val="000000"/>
          <w:sz w:val="24"/>
          <w:szCs w:val="24"/>
          <w:lang w:eastAsia="pt-BR"/>
        </w:rPr>
        <w:t xml:space="preserve"> </w:t>
      </w:r>
      <w:r w:rsidRPr="00D5101F">
        <w:rPr>
          <w:rFonts w:eastAsia="Times New Roman" w:cs="Arial"/>
          <w:color w:val="000000"/>
          <w:sz w:val="24"/>
          <w:szCs w:val="24"/>
          <w:lang w:eastAsia="pt-BR"/>
        </w:rPr>
        <w:t>do framework, são incorporados através da classe </w:t>
      </w:r>
      <w:proofErr w:type="spellStart"/>
      <w:r w:rsidRPr="00D5101F">
        <w:rPr>
          <w:rFonts w:eastAsia="Times New Roman" w:cs="Arial"/>
          <w:b/>
          <w:bCs/>
          <w:color w:val="000000"/>
          <w:sz w:val="24"/>
          <w:szCs w:val="24"/>
          <w:lang w:eastAsia="pt-BR"/>
        </w:rPr>
        <w:t>DefaultRevisionEntity</w:t>
      </w:r>
      <w:proofErr w:type="spellEnd"/>
      <w:r w:rsidRPr="00D5101F">
        <w:rPr>
          <w:rFonts w:eastAsia="Times New Roman" w:cs="Arial"/>
          <w:color w:val="000000"/>
          <w:sz w:val="24"/>
          <w:szCs w:val="24"/>
          <w:lang w:eastAsia="pt-BR"/>
        </w:rPr>
        <w:t>, estendida na linha 15.</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r w:rsidRPr="00D5101F">
        <w:rPr>
          <w:rFonts w:eastAsia="Times New Roman" w:cs="Arial"/>
          <w:color w:val="000000"/>
          <w:sz w:val="24"/>
          <w:szCs w:val="24"/>
          <w:lang w:eastAsia="pt-BR"/>
        </w:rPr>
        <w:t>Outra classe que deve ser criada é a </w:t>
      </w:r>
      <w:proofErr w:type="spellStart"/>
      <w:r w:rsidRPr="00D5101F">
        <w:rPr>
          <w:rFonts w:eastAsia="Times New Roman" w:cs="Arial"/>
          <w:b/>
          <w:bCs/>
          <w:color w:val="000000"/>
          <w:sz w:val="24"/>
          <w:szCs w:val="24"/>
          <w:lang w:eastAsia="pt-BR"/>
        </w:rPr>
        <w:t>AuditListener</w:t>
      </w:r>
      <w:proofErr w:type="spellEnd"/>
      <w:r w:rsidRPr="00D5101F">
        <w:rPr>
          <w:rFonts w:eastAsia="Times New Roman" w:cs="Arial"/>
          <w:color w:val="000000"/>
          <w:sz w:val="24"/>
          <w:szCs w:val="24"/>
          <w:lang w:eastAsia="pt-BR"/>
        </w:rPr>
        <w:t> que estende </w:t>
      </w:r>
      <w:proofErr w:type="spellStart"/>
      <w:r w:rsidRPr="00D5101F">
        <w:rPr>
          <w:rFonts w:eastAsia="Times New Roman" w:cs="Arial"/>
          <w:b/>
          <w:bCs/>
          <w:color w:val="000000"/>
          <w:sz w:val="24"/>
          <w:szCs w:val="24"/>
          <w:lang w:eastAsia="pt-BR"/>
        </w:rPr>
        <w:t>AuditEventListener</w:t>
      </w:r>
      <w:proofErr w:type="spellEnd"/>
      <w:r w:rsidRPr="00D5101F">
        <w:rPr>
          <w:rFonts w:eastAsia="Times New Roman" w:cs="Arial"/>
          <w:color w:val="000000"/>
          <w:sz w:val="24"/>
          <w:szCs w:val="24"/>
          <w:lang w:eastAsia="pt-BR"/>
        </w:rPr>
        <w:t>, como mostra abaixo:</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D5101F" w:rsidRPr="00D5101F" w:rsidRDefault="00D5101F" w:rsidP="00D5101F">
      <w:pPr>
        <w:autoSpaceDE w:val="0"/>
        <w:autoSpaceDN w:val="0"/>
        <w:adjustRightInd w:val="0"/>
        <w:spacing w:after="0" w:line="240" w:lineRule="auto"/>
        <w:rPr>
          <w:rFonts w:cs="Courier New"/>
          <w:sz w:val="24"/>
          <w:szCs w:val="24"/>
        </w:rPr>
      </w:pPr>
      <w:proofErr w:type="spellStart"/>
      <w:r w:rsidRPr="00D5101F">
        <w:rPr>
          <w:rFonts w:cs="Courier New"/>
          <w:b/>
          <w:bCs/>
          <w:color w:val="7F0055"/>
          <w:sz w:val="24"/>
          <w:szCs w:val="24"/>
        </w:rPr>
        <w:t>public</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class</w:t>
      </w:r>
      <w:proofErr w:type="spellEnd"/>
      <w:r w:rsidRPr="00D5101F">
        <w:rPr>
          <w:rFonts w:cs="Courier New"/>
          <w:color w:val="000000"/>
          <w:sz w:val="24"/>
          <w:szCs w:val="24"/>
        </w:rPr>
        <w:t xml:space="preserve"> </w:t>
      </w:r>
      <w:proofErr w:type="spellStart"/>
      <w:r w:rsidRPr="00D5101F">
        <w:rPr>
          <w:rFonts w:cs="Courier New"/>
          <w:color w:val="000000"/>
          <w:sz w:val="24"/>
          <w:szCs w:val="24"/>
        </w:rPr>
        <w:t>AuditListener</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implements</w:t>
      </w:r>
      <w:proofErr w:type="spellEnd"/>
      <w:r w:rsidRPr="00D5101F">
        <w:rPr>
          <w:rFonts w:cs="Courier New"/>
          <w:color w:val="000000"/>
          <w:sz w:val="24"/>
          <w:szCs w:val="24"/>
        </w:rPr>
        <w:t xml:space="preserve"> </w:t>
      </w:r>
      <w:proofErr w:type="spellStart"/>
      <w:r w:rsidRPr="00D5101F">
        <w:rPr>
          <w:rFonts w:cs="Courier New"/>
          <w:color w:val="000000"/>
          <w:sz w:val="24"/>
          <w:szCs w:val="24"/>
        </w:rPr>
        <w:t>RevisionListener</w:t>
      </w:r>
      <w:proofErr w:type="spellEnd"/>
      <w:r w:rsidRPr="00D5101F">
        <w:rPr>
          <w:rFonts w:cs="Courier New"/>
          <w:color w:val="000000"/>
          <w:sz w:val="24"/>
          <w:szCs w:val="24"/>
        </w:rPr>
        <w:t xml:space="preserve"> {</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lastRenderedPageBreak/>
        <w:tab/>
      </w:r>
      <w:r w:rsidRPr="00D5101F">
        <w:rPr>
          <w:rFonts w:cs="Courier New"/>
          <w:color w:val="646464"/>
          <w:sz w:val="24"/>
          <w:szCs w:val="24"/>
        </w:rPr>
        <w:t>@</w:t>
      </w:r>
      <w:proofErr w:type="spellStart"/>
      <w:r w:rsidRPr="00D5101F">
        <w:rPr>
          <w:rFonts w:cs="Courier New"/>
          <w:color w:val="646464"/>
          <w:sz w:val="24"/>
          <w:szCs w:val="24"/>
        </w:rPr>
        <w:t>Override</w:t>
      </w:r>
      <w:proofErr w:type="spellEnd"/>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proofErr w:type="spellStart"/>
      <w:r w:rsidRPr="00D5101F">
        <w:rPr>
          <w:rFonts w:cs="Courier New"/>
          <w:b/>
          <w:bCs/>
          <w:color w:val="7F0055"/>
          <w:sz w:val="24"/>
          <w:szCs w:val="24"/>
        </w:rPr>
        <w:t>public</w:t>
      </w:r>
      <w:proofErr w:type="spellEnd"/>
      <w:r w:rsidRPr="00D5101F">
        <w:rPr>
          <w:rFonts w:cs="Courier New"/>
          <w:color w:val="000000"/>
          <w:sz w:val="24"/>
          <w:szCs w:val="24"/>
        </w:rPr>
        <w:t xml:space="preserve"> </w:t>
      </w:r>
      <w:proofErr w:type="spellStart"/>
      <w:r w:rsidRPr="00D5101F">
        <w:rPr>
          <w:rFonts w:cs="Courier New"/>
          <w:b/>
          <w:bCs/>
          <w:color w:val="7F0055"/>
          <w:sz w:val="24"/>
          <w:szCs w:val="24"/>
        </w:rPr>
        <w:t>void</w:t>
      </w:r>
      <w:proofErr w:type="spellEnd"/>
      <w:r w:rsidRPr="00D5101F">
        <w:rPr>
          <w:rFonts w:cs="Courier New"/>
          <w:color w:val="000000"/>
          <w:sz w:val="24"/>
          <w:szCs w:val="24"/>
        </w:rPr>
        <w:t xml:space="preserve"> </w:t>
      </w:r>
      <w:proofErr w:type="spellStart"/>
      <w:proofErr w:type="gramStart"/>
      <w:r w:rsidRPr="00D5101F">
        <w:rPr>
          <w:rFonts w:cs="Courier New"/>
          <w:color w:val="000000"/>
          <w:sz w:val="24"/>
          <w:szCs w:val="24"/>
        </w:rPr>
        <w:t>newRevision</w:t>
      </w:r>
      <w:proofErr w:type="spellEnd"/>
      <w:r w:rsidRPr="00D5101F">
        <w:rPr>
          <w:rFonts w:cs="Courier New"/>
          <w:color w:val="000000"/>
          <w:sz w:val="24"/>
          <w:szCs w:val="24"/>
        </w:rPr>
        <w:t>(</w:t>
      </w:r>
      <w:proofErr w:type="spellStart"/>
      <w:proofErr w:type="gramEnd"/>
      <w:r w:rsidRPr="00D5101F">
        <w:rPr>
          <w:rFonts w:cs="Courier New"/>
          <w:color w:val="000000"/>
          <w:sz w:val="24"/>
          <w:szCs w:val="24"/>
        </w:rPr>
        <w:t>Object</w:t>
      </w:r>
      <w:proofErr w:type="spellEnd"/>
      <w:r w:rsidRPr="00D5101F">
        <w:rPr>
          <w:rFonts w:cs="Courier New"/>
          <w:color w:val="000000"/>
          <w:sz w:val="24"/>
          <w:szCs w:val="24"/>
        </w:rPr>
        <w:t xml:space="preserve"> </w:t>
      </w:r>
      <w:proofErr w:type="spellStart"/>
      <w:r w:rsidRPr="00D5101F">
        <w:rPr>
          <w:rFonts w:cs="Courier New"/>
          <w:color w:val="6A3E3E"/>
          <w:sz w:val="24"/>
          <w:szCs w:val="24"/>
        </w:rPr>
        <w:t>revisionEntity</w:t>
      </w:r>
      <w:proofErr w:type="spellEnd"/>
      <w:r w:rsidRPr="00D5101F">
        <w:rPr>
          <w:rFonts w:cs="Courier New"/>
          <w:color w:val="000000"/>
          <w:sz w:val="24"/>
          <w:szCs w:val="24"/>
        </w:rPr>
        <w:t>) {</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000000"/>
          <w:sz w:val="24"/>
          <w:szCs w:val="24"/>
        </w:rPr>
        <w:t>FacesContext</w:t>
      </w:r>
      <w:proofErr w:type="spellEnd"/>
      <w:r w:rsidRPr="00D5101F">
        <w:rPr>
          <w:rFonts w:cs="Courier New"/>
          <w:color w:val="000000"/>
          <w:sz w:val="24"/>
          <w:szCs w:val="24"/>
        </w:rPr>
        <w:t xml:space="preserve"> </w:t>
      </w:r>
      <w:proofErr w:type="spellStart"/>
      <w:r w:rsidRPr="00D5101F">
        <w:rPr>
          <w:rFonts w:cs="Courier New"/>
          <w:color w:val="6A3E3E"/>
          <w:sz w:val="24"/>
          <w:szCs w:val="24"/>
        </w:rPr>
        <w:t>context</w:t>
      </w:r>
      <w:proofErr w:type="spellEnd"/>
      <w:r w:rsidRPr="00D5101F">
        <w:rPr>
          <w:rFonts w:cs="Courier New"/>
          <w:color w:val="000000"/>
          <w:sz w:val="24"/>
          <w:szCs w:val="24"/>
        </w:rPr>
        <w:t xml:space="preserve"> = </w:t>
      </w:r>
      <w:proofErr w:type="spellStart"/>
      <w:r w:rsidRPr="00D5101F">
        <w:rPr>
          <w:rFonts w:cs="Courier New"/>
          <w:color w:val="000000"/>
          <w:sz w:val="24"/>
          <w:szCs w:val="24"/>
        </w:rPr>
        <w:t>FacesContext.</w:t>
      </w:r>
      <w:r w:rsidRPr="00D5101F">
        <w:rPr>
          <w:rFonts w:cs="Courier New"/>
          <w:i/>
          <w:iCs/>
          <w:color w:val="000000"/>
          <w:sz w:val="24"/>
          <w:szCs w:val="24"/>
        </w:rPr>
        <w:t>getCurrentInstance</w:t>
      </w:r>
      <w:proofErr w:type="spell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000000"/>
          <w:sz w:val="24"/>
          <w:szCs w:val="24"/>
        </w:rPr>
        <w:t>HttpSession</w:t>
      </w:r>
      <w:proofErr w:type="spellEnd"/>
      <w:r w:rsidRPr="00D5101F">
        <w:rPr>
          <w:rFonts w:cs="Courier New"/>
          <w:color w:val="000000"/>
          <w:sz w:val="24"/>
          <w:szCs w:val="24"/>
        </w:rPr>
        <w:t xml:space="preserve"> </w:t>
      </w:r>
      <w:proofErr w:type="spellStart"/>
      <w:r w:rsidRPr="00D5101F">
        <w:rPr>
          <w:rFonts w:cs="Courier New"/>
          <w:color w:val="6A3E3E"/>
          <w:sz w:val="24"/>
          <w:szCs w:val="24"/>
        </w:rPr>
        <w:t>session</w:t>
      </w:r>
      <w:proofErr w:type="spellEnd"/>
      <w:r w:rsidRPr="00D5101F">
        <w:rPr>
          <w:rFonts w:cs="Courier New"/>
          <w:color w:val="000000"/>
          <w:sz w:val="24"/>
          <w:szCs w:val="24"/>
        </w:rPr>
        <w:t xml:space="preserve"> = (</w:t>
      </w:r>
      <w:proofErr w:type="spellStart"/>
      <w:r w:rsidRPr="00D5101F">
        <w:rPr>
          <w:rFonts w:cs="Courier New"/>
          <w:color w:val="000000"/>
          <w:sz w:val="24"/>
          <w:szCs w:val="24"/>
        </w:rPr>
        <w:t>HttpSession</w:t>
      </w:r>
      <w:proofErr w:type="spellEnd"/>
      <w:r w:rsidRPr="00D5101F">
        <w:rPr>
          <w:rFonts w:cs="Courier New"/>
          <w:color w:val="000000"/>
          <w:sz w:val="24"/>
          <w:szCs w:val="24"/>
        </w:rPr>
        <w:t xml:space="preserve">) </w:t>
      </w:r>
      <w:proofErr w:type="spellStart"/>
      <w:proofErr w:type="gramStart"/>
      <w:r w:rsidRPr="00D5101F">
        <w:rPr>
          <w:rFonts w:cs="Courier New"/>
          <w:color w:val="6A3E3E"/>
          <w:sz w:val="24"/>
          <w:szCs w:val="24"/>
        </w:rPr>
        <w:t>context</w:t>
      </w:r>
      <w:r w:rsidRPr="00D5101F">
        <w:rPr>
          <w:rFonts w:cs="Courier New"/>
          <w:color w:val="000000"/>
          <w:sz w:val="24"/>
          <w:szCs w:val="24"/>
        </w:rPr>
        <w:t>.getExternalContext</w:t>
      </w:r>
      <w:proofErr w:type="spellEnd"/>
      <w:proofErr w:type="gramEnd"/>
      <w:r w:rsidRPr="00D5101F">
        <w:rPr>
          <w:rFonts w:cs="Courier New"/>
          <w:color w:val="000000"/>
          <w:sz w:val="24"/>
          <w:szCs w:val="24"/>
        </w:rPr>
        <w:t>().</w:t>
      </w:r>
      <w:proofErr w:type="spellStart"/>
      <w:r w:rsidRPr="00D5101F">
        <w:rPr>
          <w:rFonts w:cs="Courier New"/>
          <w:color w:val="000000"/>
          <w:sz w:val="24"/>
          <w:szCs w:val="24"/>
        </w:rPr>
        <w:t>getSession</w:t>
      </w:r>
      <w:proofErr w:type="spellEnd"/>
      <w:r w:rsidRPr="00D5101F">
        <w:rPr>
          <w:rFonts w:cs="Courier New"/>
          <w:color w:val="000000"/>
          <w:sz w:val="24"/>
          <w:szCs w:val="24"/>
        </w:rPr>
        <w:t>(</w:t>
      </w:r>
      <w:r w:rsidRPr="00D5101F">
        <w:rPr>
          <w:rFonts w:cs="Courier New"/>
          <w:b/>
          <w:bCs/>
          <w:color w:val="7F0055"/>
          <w:sz w:val="24"/>
          <w:szCs w:val="24"/>
        </w:rPr>
        <w:t>false</w:t>
      </w:r>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000000"/>
          <w:sz w:val="24"/>
          <w:szCs w:val="24"/>
        </w:rPr>
        <w:t>HttpServletRequest</w:t>
      </w:r>
      <w:proofErr w:type="spellEnd"/>
      <w:r w:rsidRPr="00D5101F">
        <w:rPr>
          <w:rFonts w:cs="Courier New"/>
          <w:color w:val="000000"/>
          <w:sz w:val="24"/>
          <w:szCs w:val="24"/>
        </w:rPr>
        <w:t xml:space="preserve"> </w:t>
      </w:r>
      <w:proofErr w:type="spellStart"/>
      <w:r w:rsidRPr="00D5101F">
        <w:rPr>
          <w:rFonts w:cs="Courier New"/>
          <w:color w:val="6A3E3E"/>
          <w:sz w:val="24"/>
          <w:szCs w:val="24"/>
        </w:rPr>
        <w:t>request</w:t>
      </w:r>
      <w:proofErr w:type="spellEnd"/>
      <w:r w:rsidRPr="00D5101F">
        <w:rPr>
          <w:rFonts w:cs="Courier New"/>
          <w:color w:val="000000"/>
          <w:sz w:val="24"/>
          <w:szCs w:val="24"/>
        </w:rPr>
        <w:t xml:space="preserve"> = (</w:t>
      </w:r>
      <w:proofErr w:type="spellStart"/>
      <w:r w:rsidRPr="00D5101F">
        <w:rPr>
          <w:rFonts w:cs="Courier New"/>
          <w:color w:val="000000"/>
          <w:sz w:val="24"/>
          <w:szCs w:val="24"/>
        </w:rPr>
        <w:t>HttpServletRequest</w:t>
      </w:r>
      <w:proofErr w:type="spellEnd"/>
      <w:r w:rsidRPr="00D5101F">
        <w:rPr>
          <w:rFonts w:cs="Courier New"/>
          <w:color w:val="000000"/>
          <w:sz w:val="24"/>
          <w:szCs w:val="24"/>
        </w:rPr>
        <w:t xml:space="preserve">) </w:t>
      </w:r>
      <w:proofErr w:type="spellStart"/>
      <w:proofErr w:type="gramStart"/>
      <w:r w:rsidRPr="00D5101F">
        <w:rPr>
          <w:rFonts w:cs="Courier New"/>
          <w:color w:val="6A3E3E"/>
          <w:sz w:val="24"/>
          <w:szCs w:val="24"/>
        </w:rPr>
        <w:t>context</w:t>
      </w:r>
      <w:r w:rsidRPr="00D5101F">
        <w:rPr>
          <w:rFonts w:cs="Courier New"/>
          <w:color w:val="000000"/>
          <w:sz w:val="24"/>
          <w:szCs w:val="24"/>
        </w:rPr>
        <w:t>.getExternalContext</w:t>
      </w:r>
      <w:proofErr w:type="spellEnd"/>
      <w:proofErr w:type="gramEnd"/>
      <w:r w:rsidRPr="00D5101F">
        <w:rPr>
          <w:rFonts w:cs="Courier New"/>
          <w:color w:val="000000"/>
          <w:sz w:val="24"/>
          <w:szCs w:val="24"/>
        </w:rPr>
        <w:t>().</w:t>
      </w:r>
      <w:proofErr w:type="spellStart"/>
      <w:r w:rsidRPr="00D5101F">
        <w:rPr>
          <w:rFonts w:cs="Courier New"/>
          <w:color w:val="000000"/>
          <w:sz w:val="24"/>
          <w:szCs w:val="24"/>
        </w:rPr>
        <w:t>getRequest</w:t>
      </w:r>
      <w:proofErr w:type="spell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t xml:space="preserve">Cliente </w:t>
      </w:r>
      <w:proofErr w:type="spellStart"/>
      <w:r w:rsidRPr="00D5101F">
        <w:rPr>
          <w:rFonts w:cs="Courier New"/>
          <w:color w:val="6A3E3E"/>
          <w:sz w:val="24"/>
          <w:szCs w:val="24"/>
        </w:rPr>
        <w:t>cliente</w:t>
      </w:r>
      <w:proofErr w:type="spellEnd"/>
      <w:r w:rsidRPr="00D5101F">
        <w:rPr>
          <w:rFonts w:cs="Courier New"/>
          <w:color w:val="000000"/>
          <w:sz w:val="24"/>
          <w:szCs w:val="24"/>
        </w:rPr>
        <w:t xml:space="preserve"> = (Cliente) </w:t>
      </w:r>
      <w:proofErr w:type="spellStart"/>
      <w:proofErr w:type="gramStart"/>
      <w:r w:rsidRPr="00D5101F">
        <w:rPr>
          <w:rFonts w:cs="Courier New"/>
          <w:color w:val="6A3E3E"/>
          <w:sz w:val="24"/>
          <w:szCs w:val="24"/>
        </w:rPr>
        <w:t>session</w:t>
      </w:r>
      <w:r w:rsidRPr="00D5101F">
        <w:rPr>
          <w:rFonts w:cs="Courier New"/>
          <w:color w:val="000000"/>
          <w:sz w:val="24"/>
          <w:szCs w:val="24"/>
        </w:rPr>
        <w:t>.getAttribute</w:t>
      </w:r>
      <w:proofErr w:type="spellEnd"/>
      <w:proofErr w:type="gramEnd"/>
      <w:r w:rsidRPr="00D5101F">
        <w:rPr>
          <w:rFonts w:cs="Courier New"/>
          <w:color w:val="000000"/>
          <w:sz w:val="24"/>
          <w:szCs w:val="24"/>
        </w:rPr>
        <w:t>(</w:t>
      </w:r>
      <w:r w:rsidRPr="00D5101F">
        <w:rPr>
          <w:rFonts w:cs="Courier New"/>
          <w:color w:val="2A00FF"/>
          <w:sz w:val="24"/>
          <w:szCs w:val="24"/>
        </w:rPr>
        <w:t>"</w:t>
      </w:r>
      <w:proofErr w:type="spellStart"/>
      <w:r w:rsidRPr="00D5101F">
        <w:rPr>
          <w:rFonts w:cs="Courier New"/>
          <w:color w:val="2A00FF"/>
          <w:sz w:val="24"/>
          <w:szCs w:val="24"/>
        </w:rPr>
        <w:t>usuarioLogado</w:t>
      </w:r>
      <w:proofErr w:type="spellEnd"/>
      <w:r w:rsidRPr="00D5101F">
        <w:rPr>
          <w:rFonts w:cs="Courier New"/>
          <w:color w:val="2A00FF"/>
          <w:sz w:val="24"/>
          <w:szCs w:val="24"/>
        </w:rPr>
        <w:t>"</w:t>
      </w:r>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000000"/>
          <w:sz w:val="24"/>
          <w:szCs w:val="24"/>
        </w:rPr>
        <w:t>AuditEntity</w:t>
      </w:r>
      <w:proofErr w:type="spellEnd"/>
      <w:r w:rsidRPr="00D5101F">
        <w:rPr>
          <w:rFonts w:cs="Courier New"/>
          <w:color w:val="000000"/>
          <w:sz w:val="24"/>
          <w:szCs w:val="24"/>
        </w:rPr>
        <w:t xml:space="preserve"> </w:t>
      </w:r>
      <w:proofErr w:type="spellStart"/>
      <w:r w:rsidRPr="00D5101F">
        <w:rPr>
          <w:rFonts w:cs="Courier New"/>
          <w:color w:val="6A3E3E"/>
          <w:sz w:val="24"/>
          <w:szCs w:val="24"/>
        </w:rPr>
        <w:t>revEntity</w:t>
      </w:r>
      <w:proofErr w:type="spellEnd"/>
      <w:r w:rsidRPr="00D5101F">
        <w:rPr>
          <w:rFonts w:cs="Courier New"/>
          <w:color w:val="000000"/>
          <w:sz w:val="24"/>
          <w:szCs w:val="24"/>
        </w:rPr>
        <w:t xml:space="preserve"> = (</w:t>
      </w:r>
      <w:proofErr w:type="spellStart"/>
      <w:r w:rsidRPr="00D5101F">
        <w:rPr>
          <w:rFonts w:cs="Courier New"/>
          <w:color w:val="000000"/>
          <w:sz w:val="24"/>
          <w:szCs w:val="24"/>
        </w:rPr>
        <w:t>AuditEntity</w:t>
      </w:r>
      <w:proofErr w:type="spellEnd"/>
      <w:r w:rsidRPr="00D5101F">
        <w:rPr>
          <w:rFonts w:cs="Courier New"/>
          <w:color w:val="000000"/>
          <w:sz w:val="24"/>
          <w:szCs w:val="24"/>
        </w:rPr>
        <w:t xml:space="preserve">) </w:t>
      </w:r>
      <w:proofErr w:type="spellStart"/>
      <w:r w:rsidRPr="00D5101F">
        <w:rPr>
          <w:rFonts w:cs="Courier New"/>
          <w:color w:val="6A3E3E"/>
          <w:sz w:val="24"/>
          <w:szCs w:val="24"/>
        </w:rPr>
        <w:t>revisionEntity</w:t>
      </w:r>
      <w:proofErr w:type="spell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6A3E3E"/>
          <w:sz w:val="24"/>
          <w:szCs w:val="24"/>
        </w:rPr>
        <w:t>revEntity</w:t>
      </w:r>
      <w:r w:rsidRPr="00D5101F">
        <w:rPr>
          <w:rFonts w:cs="Courier New"/>
          <w:color w:val="000000"/>
          <w:sz w:val="24"/>
          <w:szCs w:val="24"/>
        </w:rPr>
        <w:t>.setUsuario</w:t>
      </w:r>
      <w:proofErr w:type="spellEnd"/>
      <w:r w:rsidRPr="00D5101F">
        <w:rPr>
          <w:rFonts w:cs="Courier New"/>
          <w:color w:val="000000"/>
          <w:sz w:val="24"/>
          <w:szCs w:val="24"/>
        </w:rPr>
        <w:t>(</w:t>
      </w:r>
      <w:proofErr w:type="spellStart"/>
      <w:proofErr w:type="gramStart"/>
      <w:r w:rsidRPr="00D5101F">
        <w:rPr>
          <w:rFonts w:cs="Courier New"/>
          <w:color w:val="6A3E3E"/>
          <w:sz w:val="24"/>
          <w:szCs w:val="24"/>
        </w:rPr>
        <w:t>cliente</w:t>
      </w:r>
      <w:r w:rsidRPr="00D5101F">
        <w:rPr>
          <w:rFonts w:cs="Courier New"/>
          <w:color w:val="000000"/>
          <w:sz w:val="24"/>
          <w:szCs w:val="24"/>
        </w:rPr>
        <w:t>.getNome</w:t>
      </w:r>
      <w:proofErr w:type="spellEnd"/>
      <w:proofErr w:type="gram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r>
      <w:r w:rsidRPr="00D5101F">
        <w:rPr>
          <w:rFonts w:cs="Courier New"/>
          <w:color w:val="000000"/>
          <w:sz w:val="24"/>
          <w:szCs w:val="24"/>
        </w:rPr>
        <w:tab/>
      </w:r>
      <w:proofErr w:type="spellStart"/>
      <w:r w:rsidRPr="00D5101F">
        <w:rPr>
          <w:rFonts w:cs="Courier New"/>
          <w:color w:val="6A3E3E"/>
          <w:sz w:val="24"/>
          <w:szCs w:val="24"/>
        </w:rPr>
        <w:t>revEntity</w:t>
      </w:r>
      <w:r w:rsidRPr="00D5101F">
        <w:rPr>
          <w:rFonts w:cs="Courier New"/>
          <w:color w:val="000000"/>
          <w:sz w:val="24"/>
          <w:szCs w:val="24"/>
        </w:rPr>
        <w:t>.setIp</w:t>
      </w:r>
      <w:proofErr w:type="spellEnd"/>
      <w:r w:rsidRPr="00D5101F">
        <w:rPr>
          <w:rFonts w:cs="Courier New"/>
          <w:color w:val="000000"/>
          <w:sz w:val="24"/>
          <w:szCs w:val="24"/>
        </w:rPr>
        <w:t>(</w:t>
      </w:r>
      <w:proofErr w:type="spellStart"/>
      <w:proofErr w:type="gramStart"/>
      <w:r w:rsidRPr="00D5101F">
        <w:rPr>
          <w:rFonts w:cs="Courier New"/>
          <w:color w:val="6A3E3E"/>
          <w:sz w:val="24"/>
          <w:szCs w:val="24"/>
        </w:rPr>
        <w:t>request</w:t>
      </w:r>
      <w:r w:rsidRPr="00D5101F">
        <w:rPr>
          <w:rFonts w:cs="Courier New"/>
          <w:color w:val="000000"/>
          <w:sz w:val="24"/>
          <w:szCs w:val="24"/>
        </w:rPr>
        <w:t>.getRemoteAddr</w:t>
      </w:r>
      <w:proofErr w:type="spellEnd"/>
      <w:proofErr w:type="gramEnd"/>
      <w:r w:rsidRPr="00D5101F">
        <w:rPr>
          <w:rFonts w:cs="Courier New"/>
          <w:color w:val="000000"/>
          <w:sz w:val="24"/>
          <w:szCs w:val="24"/>
        </w:rPr>
        <w:t>());</w:t>
      </w:r>
    </w:p>
    <w:p w:rsidR="00D5101F" w:rsidRPr="00D5101F" w:rsidRDefault="00D5101F" w:rsidP="00D5101F">
      <w:pPr>
        <w:autoSpaceDE w:val="0"/>
        <w:autoSpaceDN w:val="0"/>
        <w:adjustRightInd w:val="0"/>
        <w:spacing w:after="0" w:line="240" w:lineRule="auto"/>
        <w:rPr>
          <w:rFonts w:cs="Courier New"/>
          <w:sz w:val="24"/>
          <w:szCs w:val="24"/>
        </w:rPr>
      </w:pPr>
      <w:r w:rsidRPr="00D5101F">
        <w:rPr>
          <w:rFonts w:cs="Courier New"/>
          <w:color w:val="000000"/>
          <w:sz w:val="24"/>
          <w:szCs w:val="24"/>
        </w:rPr>
        <w:tab/>
        <w:t>}</w:t>
      </w:r>
    </w:p>
    <w:p w:rsidR="00D5101F" w:rsidRPr="00D5101F" w:rsidRDefault="00D5101F" w:rsidP="00D5101F">
      <w:pPr>
        <w:shd w:val="clear" w:color="auto" w:fill="FFFFFF"/>
        <w:spacing w:after="0" w:line="312" w:lineRule="atLeast"/>
        <w:rPr>
          <w:rFonts w:cs="Courier New"/>
          <w:color w:val="000000"/>
          <w:sz w:val="24"/>
          <w:szCs w:val="24"/>
        </w:rPr>
      </w:pPr>
      <w:r w:rsidRPr="00D5101F">
        <w:rPr>
          <w:rFonts w:cs="Courier New"/>
          <w:color w:val="000000"/>
          <w:sz w:val="24"/>
          <w:szCs w:val="24"/>
        </w:rPr>
        <w:t>}</w:t>
      </w:r>
    </w:p>
    <w:p w:rsidR="00D5101F" w:rsidRPr="00D5101F" w:rsidRDefault="00D5101F" w:rsidP="00D5101F">
      <w:pPr>
        <w:shd w:val="clear" w:color="auto" w:fill="FFFFFF"/>
        <w:spacing w:after="0" w:line="312" w:lineRule="atLeast"/>
        <w:rPr>
          <w:rFonts w:eastAsia="Times New Roman" w:cs="Arial"/>
          <w:color w:val="000000"/>
          <w:sz w:val="24"/>
          <w:szCs w:val="24"/>
          <w:lang w:eastAsia="pt-BR"/>
        </w:rPr>
      </w:pPr>
    </w:p>
    <w:p w:rsidR="00547419" w:rsidRDefault="00D5101F" w:rsidP="00D5101F">
      <w:pPr>
        <w:shd w:val="clear" w:color="auto" w:fill="FFFFFF"/>
        <w:spacing w:after="0" w:line="312" w:lineRule="atLeast"/>
        <w:rPr>
          <w:rFonts w:cs="Arial"/>
          <w:color w:val="000000"/>
          <w:sz w:val="24"/>
          <w:szCs w:val="24"/>
          <w:shd w:val="clear" w:color="auto" w:fill="FFFFFF"/>
        </w:rPr>
      </w:pPr>
      <w:r w:rsidRPr="00D5101F">
        <w:rPr>
          <w:rFonts w:cs="Arial"/>
          <w:color w:val="000000"/>
          <w:sz w:val="24"/>
          <w:szCs w:val="24"/>
          <w:shd w:val="clear" w:color="auto" w:fill="FFFFFF"/>
        </w:rPr>
        <w:t>Nesta classe</w:t>
      </w:r>
      <w:r w:rsidRPr="00D5101F">
        <w:rPr>
          <w:rStyle w:val="Forte"/>
          <w:rFonts w:cs="Arial"/>
          <w:color w:val="000000"/>
          <w:sz w:val="24"/>
          <w:szCs w:val="24"/>
          <w:shd w:val="clear" w:color="auto" w:fill="FFFFFF"/>
        </w:rPr>
        <w:t>, </w:t>
      </w:r>
      <w:r w:rsidRPr="00D5101F">
        <w:rPr>
          <w:rFonts w:cs="Arial"/>
          <w:color w:val="000000"/>
          <w:sz w:val="24"/>
          <w:szCs w:val="24"/>
          <w:shd w:val="clear" w:color="auto" w:fill="FFFFFF"/>
        </w:rPr>
        <w:t>o método </w:t>
      </w:r>
      <w:proofErr w:type="spellStart"/>
      <w:r w:rsidRPr="00D5101F">
        <w:rPr>
          <w:rStyle w:val="Forte"/>
          <w:rFonts w:cs="Arial"/>
          <w:color w:val="000000"/>
          <w:sz w:val="24"/>
          <w:szCs w:val="24"/>
          <w:shd w:val="clear" w:color="auto" w:fill="FFFFFF"/>
        </w:rPr>
        <w:t>newRevision</w:t>
      </w:r>
      <w:proofErr w:type="spellEnd"/>
      <w:r w:rsidRPr="00D5101F">
        <w:rPr>
          <w:rFonts w:cs="Arial"/>
          <w:color w:val="000000"/>
          <w:sz w:val="24"/>
          <w:szCs w:val="24"/>
          <w:shd w:val="clear" w:color="auto" w:fill="FFFFFF"/>
        </w:rPr>
        <w:t xml:space="preserve"> – linha 15 – foi sobrescrito. O mesmo recebe como parâmetro a entidade que está sendo </w:t>
      </w:r>
      <w:proofErr w:type="spellStart"/>
      <w:r w:rsidRPr="00D5101F">
        <w:rPr>
          <w:rFonts w:cs="Arial"/>
          <w:color w:val="000000"/>
          <w:sz w:val="24"/>
          <w:szCs w:val="24"/>
          <w:shd w:val="clear" w:color="auto" w:fill="FFFFFF"/>
        </w:rPr>
        <w:t>auditida</w:t>
      </w:r>
      <w:proofErr w:type="spellEnd"/>
      <w:r w:rsidRPr="00D5101F">
        <w:rPr>
          <w:rFonts w:cs="Arial"/>
          <w:color w:val="000000"/>
          <w:sz w:val="24"/>
          <w:szCs w:val="24"/>
          <w:shd w:val="clear" w:color="auto" w:fill="FFFFFF"/>
        </w:rPr>
        <w:t>, que no nosso caso é o </w:t>
      </w:r>
      <w:r w:rsidRPr="00D5101F">
        <w:rPr>
          <w:rStyle w:val="Forte"/>
          <w:rFonts w:cs="Arial"/>
          <w:color w:val="000000"/>
          <w:sz w:val="24"/>
          <w:szCs w:val="24"/>
          <w:shd w:val="clear" w:color="auto" w:fill="FFFFFF"/>
        </w:rPr>
        <w:t>Produto</w:t>
      </w:r>
      <w:r w:rsidRPr="00D5101F">
        <w:rPr>
          <w:rFonts w:cs="Arial"/>
          <w:color w:val="000000"/>
          <w:sz w:val="24"/>
          <w:szCs w:val="24"/>
          <w:shd w:val="clear" w:color="auto" w:fill="FFFFFF"/>
        </w:rPr>
        <w:t xml:space="preserve">. Esse método é chamado toda vez que o </w:t>
      </w:r>
      <w:proofErr w:type="spellStart"/>
      <w:r w:rsidRPr="00D5101F">
        <w:rPr>
          <w:rFonts w:cs="Arial"/>
          <w:color w:val="000000"/>
          <w:sz w:val="24"/>
          <w:szCs w:val="24"/>
          <w:shd w:val="clear" w:color="auto" w:fill="FFFFFF"/>
        </w:rPr>
        <w:t>Envers</w:t>
      </w:r>
      <w:proofErr w:type="spellEnd"/>
      <w:r w:rsidRPr="00D5101F">
        <w:rPr>
          <w:rFonts w:cs="Arial"/>
          <w:color w:val="000000"/>
          <w:sz w:val="24"/>
          <w:szCs w:val="24"/>
          <w:shd w:val="clear" w:color="auto" w:fill="FFFFFF"/>
        </w:rPr>
        <w:t xml:space="preserve"> vai criar uma nova revisão, assim, podemos instanciar nossa classe </w:t>
      </w:r>
      <w:proofErr w:type="spellStart"/>
      <w:r w:rsidRPr="00D5101F">
        <w:rPr>
          <w:rStyle w:val="Forte"/>
          <w:rFonts w:cs="Arial"/>
          <w:color w:val="000000"/>
          <w:sz w:val="24"/>
          <w:szCs w:val="24"/>
          <w:shd w:val="clear" w:color="auto" w:fill="FFFFFF"/>
        </w:rPr>
        <w:t>AuditEntity</w:t>
      </w:r>
      <w:proofErr w:type="spellEnd"/>
      <w:r w:rsidRPr="00D5101F">
        <w:rPr>
          <w:rFonts w:cs="Arial"/>
          <w:color w:val="000000"/>
          <w:sz w:val="24"/>
          <w:szCs w:val="24"/>
          <w:shd w:val="clear" w:color="auto" w:fill="FFFFFF"/>
        </w:rPr>
        <w:t xml:space="preserve"> e definir os atributos que queremos nela. </w:t>
      </w:r>
    </w:p>
    <w:p w:rsidR="00547419" w:rsidRDefault="00547419" w:rsidP="00D5101F">
      <w:pPr>
        <w:shd w:val="clear" w:color="auto" w:fill="FFFFFF"/>
        <w:spacing w:after="0" w:line="312" w:lineRule="atLeast"/>
        <w:rPr>
          <w:rFonts w:cs="Arial"/>
          <w:color w:val="000000"/>
          <w:sz w:val="24"/>
          <w:szCs w:val="24"/>
          <w:shd w:val="clear" w:color="auto" w:fill="FFFFFF"/>
        </w:rPr>
      </w:pPr>
    </w:p>
    <w:p w:rsidR="00D5101F" w:rsidRPr="00D5101F" w:rsidRDefault="00D5101F" w:rsidP="00D5101F">
      <w:pPr>
        <w:shd w:val="clear" w:color="auto" w:fill="FFFFFF"/>
        <w:spacing w:after="0" w:line="312" w:lineRule="atLeast"/>
        <w:rPr>
          <w:rFonts w:cs="Arial"/>
          <w:color w:val="000000"/>
          <w:sz w:val="24"/>
          <w:szCs w:val="24"/>
          <w:shd w:val="clear" w:color="auto" w:fill="FFFFFF"/>
        </w:rPr>
      </w:pPr>
      <w:r w:rsidRPr="00D5101F">
        <w:rPr>
          <w:rFonts w:cs="Arial"/>
          <w:color w:val="000000"/>
          <w:sz w:val="24"/>
          <w:szCs w:val="24"/>
          <w:shd w:val="clear" w:color="auto" w:fill="FFFFFF"/>
        </w:rPr>
        <w:t>Nas linhas 24 e 25 adicionei, o usuário que está realizando a alteração, e o IP de sua máquina. Os atributos que vêm da </w:t>
      </w:r>
      <w:proofErr w:type="spellStart"/>
      <w:r w:rsidRPr="00D5101F">
        <w:rPr>
          <w:rStyle w:val="Forte"/>
          <w:rFonts w:cs="Arial"/>
          <w:color w:val="000000"/>
          <w:sz w:val="24"/>
          <w:szCs w:val="24"/>
          <w:shd w:val="clear" w:color="auto" w:fill="FFFFFF"/>
        </w:rPr>
        <w:t>DefaultRevisionEntity</w:t>
      </w:r>
      <w:proofErr w:type="spellEnd"/>
      <w:r w:rsidRPr="00D5101F">
        <w:rPr>
          <w:rFonts w:cs="Arial"/>
          <w:color w:val="000000"/>
          <w:sz w:val="24"/>
          <w:szCs w:val="24"/>
          <w:shd w:val="clear" w:color="auto" w:fill="FFFFFF"/>
        </w:rPr>
        <w:t xml:space="preserve"> (id e </w:t>
      </w:r>
      <w:proofErr w:type="spellStart"/>
      <w:r w:rsidRPr="00D5101F">
        <w:rPr>
          <w:rFonts w:cs="Arial"/>
          <w:color w:val="000000"/>
          <w:sz w:val="24"/>
          <w:szCs w:val="24"/>
          <w:shd w:val="clear" w:color="auto" w:fill="FFFFFF"/>
        </w:rPr>
        <w:t>timestamp</w:t>
      </w:r>
      <w:proofErr w:type="spellEnd"/>
      <w:r w:rsidRPr="00D5101F">
        <w:rPr>
          <w:rFonts w:cs="Arial"/>
          <w:color w:val="000000"/>
          <w:sz w:val="24"/>
          <w:szCs w:val="24"/>
          <w:shd w:val="clear" w:color="auto" w:fill="FFFFFF"/>
        </w:rPr>
        <w:t xml:space="preserve">), são preenchidos automaticamente pelo </w:t>
      </w:r>
      <w:proofErr w:type="spellStart"/>
      <w:r w:rsidRPr="00D5101F">
        <w:rPr>
          <w:rFonts w:cs="Arial"/>
          <w:color w:val="000000"/>
          <w:sz w:val="24"/>
          <w:szCs w:val="24"/>
          <w:shd w:val="clear" w:color="auto" w:fill="FFFFFF"/>
        </w:rPr>
        <w:t>Envers</w:t>
      </w:r>
      <w:proofErr w:type="spellEnd"/>
      <w:r w:rsidRPr="00D5101F">
        <w:rPr>
          <w:rFonts w:cs="Arial"/>
          <w:color w:val="000000"/>
          <w:sz w:val="24"/>
          <w:szCs w:val="24"/>
          <w:shd w:val="clear" w:color="auto" w:fill="FFFFFF"/>
        </w:rPr>
        <w:t>. </w:t>
      </w:r>
    </w:p>
    <w:p w:rsidR="00353D48" w:rsidRPr="00D5101F" w:rsidRDefault="00353D48" w:rsidP="00A00BFD">
      <w:pPr>
        <w:pStyle w:val="SemEspaamento"/>
        <w:jc w:val="both"/>
        <w:rPr>
          <w:b/>
          <w:color w:val="000000" w:themeColor="text1"/>
          <w:sz w:val="24"/>
          <w:szCs w:val="24"/>
        </w:rPr>
      </w:pPr>
    </w:p>
    <w:p w:rsidR="004A606C" w:rsidRPr="00D5101F" w:rsidRDefault="00693C5A" w:rsidP="004A606C">
      <w:pPr>
        <w:pStyle w:val="SemEspaamento"/>
        <w:jc w:val="both"/>
        <w:rPr>
          <w:b/>
          <w:color w:val="000000" w:themeColor="text1"/>
          <w:sz w:val="24"/>
          <w:szCs w:val="24"/>
        </w:rPr>
      </w:pPr>
      <w:r w:rsidRPr="00D5101F">
        <w:rPr>
          <w:b/>
          <w:color w:val="000000" w:themeColor="text1"/>
          <w:sz w:val="24"/>
          <w:szCs w:val="24"/>
        </w:rPr>
        <w:t>Referências</w:t>
      </w:r>
    </w:p>
    <w:p w:rsidR="0003441F" w:rsidRPr="00071BD6" w:rsidRDefault="00071BD6" w:rsidP="004A606C">
      <w:pPr>
        <w:pStyle w:val="SemEspaamento"/>
        <w:jc w:val="both"/>
        <w:rPr>
          <w:b/>
          <w:sz w:val="24"/>
          <w:szCs w:val="24"/>
        </w:rPr>
      </w:pPr>
      <w:r w:rsidRPr="00071BD6">
        <w:rPr>
          <w:rFonts w:cs="Arial"/>
          <w:sz w:val="24"/>
          <w:szCs w:val="24"/>
          <w:shd w:val="clear" w:color="auto" w:fill="FFFFFF"/>
        </w:rPr>
        <w:t xml:space="preserve">Site oficial do </w:t>
      </w:r>
      <w:proofErr w:type="spellStart"/>
      <w:r w:rsidRPr="00071BD6">
        <w:rPr>
          <w:rFonts w:cs="Arial"/>
          <w:sz w:val="24"/>
          <w:szCs w:val="24"/>
          <w:shd w:val="clear" w:color="auto" w:fill="FFFFFF"/>
        </w:rPr>
        <w:t>Hibernate</w:t>
      </w:r>
      <w:proofErr w:type="spellEnd"/>
      <w:r w:rsidRPr="00071BD6">
        <w:rPr>
          <w:rFonts w:cs="Arial"/>
          <w:sz w:val="24"/>
          <w:szCs w:val="24"/>
          <w:shd w:val="clear" w:color="auto" w:fill="FFFFFF"/>
        </w:rPr>
        <w:t xml:space="preserve"> </w:t>
      </w:r>
      <w:proofErr w:type="spellStart"/>
      <w:r w:rsidRPr="00071BD6">
        <w:rPr>
          <w:rFonts w:cs="Arial"/>
          <w:sz w:val="24"/>
          <w:szCs w:val="24"/>
          <w:shd w:val="clear" w:color="auto" w:fill="FFFFFF"/>
        </w:rPr>
        <w:t>Envers</w:t>
      </w:r>
      <w:proofErr w:type="spellEnd"/>
      <w:r>
        <w:rPr>
          <w:rFonts w:cs="Arial"/>
          <w:sz w:val="24"/>
          <w:szCs w:val="24"/>
          <w:shd w:val="clear" w:color="auto" w:fill="FFFFFF"/>
        </w:rPr>
        <w:t xml:space="preserve">: </w:t>
      </w:r>
      <w:hyperlink r:id="rId5" w:history="1">
        <w:r w:rsidRPr="00071BD6">
          <w:rPr>
            <w:rStyle w:val="Hyperlink"/>
            <w:rFonts w:cs="Arial"/>
            <w:sz w:val="24"/>
            <w:szCs w:val="24"/>
            <w:shd w:val="clear" w:color="auto" w:fill="FFFFFF"/>
          </w:rPr>
          <w:t>http://hibernate.org/orm/envers/</w:t>
        </w:r>
      </w:hyperlink>
    </w:p>
    <w:p w:rsidR="008A6A67" w:rsidRPr="00D5101F" w:rsidRDefault="00126709">
      <w:pPr>
        <w:pStyle w:val="SemEspaamento"/>
        <w:rPr>
          <w:sz w:val="24"/>
          <w:szCs w:val="24"/>
        </w:rPr>
      </w:pPr>
      <w:r w:rsidRPr="00D5101F">
        <w:rPr>
          <w:b/>
          <w:sz w:val="24"/>
          <w:szCs w:val="24"/>
        </w:rPr>
        <w:t>Tópicos</w:t>
      </w:r>
      <w:r w:rsidRPr="00D5101F">
        <w:rPr>
          <w:sz w:val="24"/>
          <w:szCs w:val="24"/>
        </w:rPr>
        <w:t xml:space="preserve">: </w:t>
      </w:r>
      <w:hyperlink r:id="rId6" w:history="1">
        <w:r w:rsidR="00C308F0" w:rsidRPr="00D5101F">
          <w:rPr>
            <w:rStyle w:val="Hyperlink"/>
            <w:sz w:val="24"/>
            <w:szCs w:val="24"/>
          </w:rPr>
          <w:t>http://www.oracle.com/technetwork/pt/articles/java/auditoria-avancada-hibernate-envers-3399218-ptb.html</w:t>
        </w:r>
      </w:hyperlink>
      <w:bookmarkStart w:id="0" w:name="_GoBack"/>
      <w:bookmarkEnd w:id="0"/>
    </w:p>
    <w:sectPr w:rsidR="008A6A67" w:rsidRPr="00D51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C5A"/>
    <w:multiLevelType w:val="hybridMultilevel"/>
    <w:tmpl w:val="691498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3E739A"/>
    <w:multiLevelType w:val="hybridMultilevel"/>
    <w:tmpl w:val="76AC0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F7219B"/>
    <w:multiLevelType w:val="hybridMultilevel"/>
    <w:tmpl w:val="FD88F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4F73226"/>
    <w:multiLevelType w:val="hybridMultilevel"/>
    <w:tmpl w:val="0FD01F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2DB7E11"/>
    <w:multiLevelType w:val="hybridMultilevel"/>
    <w:tmpl w:val="F1C23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DF73D5"/>
    <w:multiLevelType w:val="hybridMultilevel"/>
    <w:tmpl w:val="2B6A0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42768B"/>
    <w:multiLevelType w:val="hybridMultilevel"/>
    <w:tmpl w:val="0448992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984C85"/>
    <w:multiLevelType w:val="hybridMultilevel"/>
    <w:tmpl w:val="8CBA3250"/>
    <w:lvl w:ilvl="0" w:tplc="2398CC04">
      <w:start w:val="1"/>
      <w:numFmt w:val="bullet"/>
      <w:lvlText w:val=""/>
      <w:lvlJc w:val="left"/>
      <w:pPr>
        <w:ind w:left="720" w:hanging="360"/>
      </w:pPr>
      <w:rPr>
        <w:rFonts w:ascii="Symbol" w:hAnsi="Symbol" w:hint="default"/>
        <w:sz w:val="22"/>
        <w:szCs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A64B17"/>
    <w:multiLevelType w:val="hybridMultilevel"/>
    <w:tmpl w:val="69C2A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A6369"/>
    <w:multiLevelType w:val="hybridMultilevel"/>
    <w:tmpl w:val="6A888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195115"/>
    <w:multiLevelType w:val="hybridMultilevel"/>
    <w:tmpl w:val="B0AAE3AE"/>
    <w:lvl w:ilvl="0" w:tplc="2398CC04">
      <w:start w:val="1"/>
      <w:numFmt w:val="bullet"/>
      <w:lvlText w:val=""/>
      <w:lvlJc w:val="left"/>
      <w:pPr>
        <w:ind w:left="720" w:hanging="360"/>
      </w:pPr>
      <w:rPr>
        <w:rFonts w:ascii="Symbol" w:hAnsi="Symbol" w:hint="default"/>
        <w:sz w:val="22"/>
        <w:szCs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B85F9E"/>
    <w:multiLevelType w:val="hybridMultilevel"/>
    <w:tmpl w:val="A40270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4C018D5"/>
    <w:multiLevelType w:val="hybridMultilevel"/>
    <w:tmpl w:val="AD729C8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5736A4E"/>
    <w:multiLevelType w:val="hybridMultilevel"/>
    <w:tmpl w:val="07C0CC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8F04272"/>
    <w:multiLevelType w:val="hybridMultilevel"/>
    <w:tmpl w:val="AF304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D30F36"/>
    <w:multiLevelType w:val="hybridMultilevel"/>
    <w:tmpl w:val="2D662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16073BD"/>
    <w:multiLevelType w:val="hybridMultilevel"/>
    <w:tmpl w:val="05C82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1A46CF1"/>
    <w:multiLevelType w:val="hybridMultilevel"/>
    <w:tmpl w:val="C8724B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2267959"/>
    <w:multiLevelType w:val="hybridMultilevel"/>
    <w:tmpl w:val="C4D480A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436379AB"/>
    <w:multiLevelType w:val="multilevel"/>
    <w:tmpl w:val="AE0CB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014B2"/>
    <w:multiLevelType w:val="hybridMultilevel"/>
    <w:tmpl w:val="633EA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4D3AAE"/>
    <w:multiLevelType w:val="hybridMultilevel"/>
    <w:tmpl w:val="CB620E2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042942"/>
    <w:multiLevelType w:val="hybridMultilevel"/>
    <w:tmpl w:val="F3A25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B92FEF"/>
    <w:multiLevelType w:val="hybridMultilevel"/>
    <w:tmpl w:val="7D3CF6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332F6C"/>
    <w:multiLevelType w:val="hybridMultilevel"/>
    <w:tmpl w:val="F5BE3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A952315"/>
    <w:multiLevelType w:val="hybridMultilevel"/>
    <w:tmpl w:val="098C8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770743"/>
    <w:multiLevelType w:val="hybridMultilevel"/>
    <w:tmpl w:val="B51A1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B5389D"/>
    <w:multiLevelType w:val="hybridMultilevel"/>
    <w:tmpl w:val="5F906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6336394"/>
    <w:multiLevelType w:val="hybridMultilevel"/>
    <w:tmpl w:val="C60EBF0C"/>
    <w:lvl w:ilvl="0" w:tplc="2398CC04">
      <w:start w:val="1"/>
      <w:numFmt w:val="bullet"/>
      <w:lvlText w:val=""/>
      <w:lvlJc w:val="left"/>
      <w:pPr>
        <w:ind w:left="720" w:hanging="360"/>
      </w:pPr>
      <w:rPr>
        <w:rFonts w:ascii="Symbol" w:hAnsi="Symbol" w:hint="default"/>
        <w:sz w:val="22"/>
        <w:szCs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CB73B41"/>
    <w:multiLevelType w:val="hybridMultilevel"/>
    <w:tmpl w:val="C930A9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4267F8"/>
    <w:multiLevelType w:val="hybridMultilevel"/>
    <w:tmpl w:val="B484AB6C"/>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7F87296E"/>
    <w:multiLevelType w:val="hybridMultilevel"/>
    <w:tmpl w:val="23560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6"/>
  </w:num>
  <w:num w:numId="4">
    <w:abstractNumId w:val="0"/>
  </w:num>
  <w:num w:numId="5">
    <w:abstractNumId w:val="26"/>
  </w:num>
  <w:num w:numId="6">
    <w:abstractNumId w:val="14"/>
  </w:num>
  <w:num w:numId="7">
    <w:abstractNumId w:val="17"/>
  </w:num>
  <w:num w:numId="8">
    <w:abstractNumId w:val="15"/>
  </w:num>
  <w:num w:numId="9">
    <w:abstractNumId w:val="11"/>
  </w:num>
  <w:num w:numId="10">
    <w:abstractNumId w:val="21"/>
  </w:num>
  <w:num w:numId="11">
    <w:abstractNumId w:val="27"/>
  </w:num>
  <w:num w:numId="12">
    <w:abstractNumId w:val="10"/>
  </w:num>
  <w:num w:numId="13">
    <w:abstractNumId w:val="7"/>
  </w:num>
  <w:num w:numId="14">
    <w:abstractNumId w:val="28"/>
  </w:num>
  <w:num w:numId="15">
    <w:abstractNumId w:val="24"/>
  </w:num>
  <w:num w:numId="16">
    <w:abstractNumId w:val="22"/>
  </w:num>
  <w:num w:numId="17">
    <w:abstractNumId w:val="20"/>
  </w:num>
  <w:num w:numId="18">
    <w:abstractNumId w:val="3"/>
  </w:num>
  <w:num w:numId="19">
    <w:abstractNumId w:val="1"/>
  </w:num>
  <w:num w:numId="20">
    <w:abstractNumId w:val="25"/>
  </w:num>
  <w:num w:numId="21">
    <w:abstractNumId w:val="13"/>
  </w:num>
  <w:num w:numId="22">
    <w:abstractNumId w:val="23"/>
  </w:num>
  <w:num w:numId="23">
    <w:abstractNumId w:val="8"/>
  </w:num>
  <w:num w:numId="24">
    <w:abstractNumId w:val="4"/>
  </w:num>
  <w:num w:numId="25">
    <w:abstractNumId w:val="29"/>
  </w:num>
  <w:num w:numId="26">
    <w:abstractNumId w:val="16"/>
  </w:num>
  <w:num w:numId="27">
    <w:abstractNumId w:val="2"/>
  </w:num>
  <w:num w:numId="28">
    <w:abstractNumId w:val="31"/>
  </w:num>
  <w:num w:numId="29">
    <w:abstractNumId w:val="30"/>
  </w:num>
  <w:num w:numId="30">
    <w:abstractNumId w:val="5"/>
  </w:num>
  <w:num w:numId="31">
    <w:abstractNumId w:val="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57"/>
    <w:rsid w:val="0000360E"/>
    <w:rsid w:val="00017533"/>
    <w:rsid w:val="000231E1"/>
    <w:rsid w:val="00025858"/>
    <w:rsid w:val="00031781"/>
    <w:rsid w:val="0003441F"/>
    <w:rsid w:val="00034CD3"/>
    <w:rsid w:val="00037DF7"/>
    <w:rsid w:val="00046C6B"/>
    <w:rsid w:val="00047F65"/>
    <w:rsid w:val="00053BA7"/>
    <w:rsid w:val="00056B55"/>
    <w:rsid w:val="0006450D"/>
    <w:rsid w:val="00070E50"/>
    <w:rsid w:val="00071BD6"/>
    <w:rsid w:val="00072187"/>
    <w:rsid w:val="00075DA1"/>
    <w:rsid w:val="000836EE"/>
    <w:rsid w:val="0008560C"/>
    <w:rsid w:val="000A3057"/>
    <w:rsid w:val="000A3C33"/>
    <w:rsid w:val="000A43C7"/>
    <w:rsid w:val="000A4CFC"/>
    <w:rsid w:val="000A56C9"/>
    <w:rsid w:val="000A6D8B"/>
    <w:rsid w:val="000B0842"/>
    <w:rsid w:val="000B223D"/>
    <w:rsid w:val="000B2648"/>
    <w:rsid w:val="000B325B"/>
    <w:rsid w:val="000C319F"/>
    <w:rsid w:val="000C3697"/>
    <w:rsid w:val="000C50AA"/>
    <w:rsid w:val="000D45A5"/>
    <w:rsid w:val="000D5387"/>
    <w:rsid w:val="000D7807"/>
    <w:rsid w:val="000D7A4F"/>
    <w:rsid w:val="000E26E6"/>
    <w:rsid w:val="000E7D5B"/>
    <w:rsid w:val="000F0B18"/>
    <w:rsid w:val="000F0D94"/>
    <w:rsid w:val="000F7BEE"/>
    <w:rsid w:val="00103B5E"/>
    <w:rsid w:val="0010601D"/>
    <w:rsid w:val="0011016A"/>
    <w:rsid w:val="00110307"/>
    <w:rsid w:val="00115F76"/>
    <w:rsid w:val="0011799C"/>
    <w:rsid w:val="001217E2"/>
    <w:rsid w:val="00122703"/>
    <w:rsid w:val="001247E3"/>
    <w:rsid w:val="00126709"/>
    <w:rsid w:val="001308F5"/>
    <w:rsid w:val="0013238B"/>
    <w:rsid w:val="00140742"/>
    <w:rsid w:val="00140D12"/>
    <w:rsid w:val="00146474"/>
    <w:rsid w:val="00162105"/>
    <w:rsid w:val="001633DE"/>
    <w:rsid w:val="00165C8C"/>
    <w:rsid w:val="001666FA"/>
    <w:rsid w:val="00166BAA"/>
    <w:rsid w:val="001675AC"/>
    <w:rsid w:val="001766D9"/>
    <w:rsid w:val="001766DD"/>
    <w:rsid w:val="00177A70"/>
    <w:rsid w:val="00184527"/>
    <w:rsid w:val="00184CB7"/>
    <w:rsid w:val="00186D95"/>
    <w:rsid w:val="00187679"/>
    <w:rsid w:val="00190420"/>
    <w:rsid w:val="001929FE"/>
    <w:rsid w:val="00192B3D"/>
    <w:rsid w:val="001A3759"/>
    <w:rsid w:val="001A3BB9"/>
    <w:rsid w:val="001A6FCF"/>
    <w:rsid w:val="001B036A"/>
    <w:rsid w:val="001B166A"/>
    <w:rsid w:val="001B7D2F"/>
    <w:rsid w:val="001C1A4F"/>
    <w:rsid w:val="001E2306"/>
    <w:rsid w:val="001E280B"/>
    <w:rsid w:val="001F7842"/>
    <w:rsid w:val="00201780"/>
    <w:rsid w:val="00203165"/>
    <w:rsid w:val="00204F15"/>
    <w:rsid w:val="002145D4"/>
    <w:rsid w:val="00217A96"/>
    <w:rsid w:val="002206A8"/>
    <w:rsid w:val="00220C8D"/>
    <w:rsid w:val="00221EEA"/>
    <w:rsid w:val="00222C6C"/>
    <w:rsid w:val="002249FA"/>
    <w:rsid w:val="002250A6"/>
    <w:rsid w:val="00225E3B"/>
    <w:rsid w:val="00226DCA"/>
    <w:rsid w:val="002318EC"/>
    <w:rsid w:val="00234AF5"/>
    <w:rsid w:val="0023532C"/>
    <w:rsid w:val="00235C0C"/>
    <w:rsid w:val="00241988"/>
    <w:rsid w:val="00243EAB"/>
    <w:rsid w:val="00250A71"/>
    <w:rsid w:val="00251065"/>
    <w:rsid w:val="00255117"/>
    <w:rsid w:val="002553AF"/>
    <w:rsid w:val="00255BB1"/>
    <w:rsid w:val="00263AD2"/>
    <w:rsid w:val="00267255"/>
    <w:rsid w:val="00271500"/>
    <w:rsid w:val="0027637B"/>
    <w:rsid w:val="00286B39"/>
    <w:rsid w:val="00295371"/>
    <w:rsid w:val="00295B9B"/>
    <w:rsid w:val="002A5078"/>
    <w:rsid w:val="002B0BC6"/>
    <w:rsid w:val="002B2DD0"/>
    <w:rsid w:val="002B590E"/>
    <w:rsid w:val="002B5CCE"/>
    <w:rsid w:val="002B78C8"/>
    <w:rsid w:val="002C00F0"/>
    <w:rsid w:val="002C0B84"/>
    <w:rsid w:val="002C15D2"/>
    <w:rsid w:val="002C65DA"/>
    <w:rsid w:val="002D0CB0"/>
    <w:rsid w:val="002D328B"/>
    <w:rsid w:val="002D5A4F"/>
    <w:rsid w:val="002E40B6"/>
    <w:rsid w:val="002E5974"/>
    <w:rsid w:val="002F1F46"/>
    <w:rsid w:val="002F7FFA"/>
    <w:rsid w:val="003054D5"/>
    <w:rsid w:val="00305BD3"/>
    <w:rsid w:val="00311480"/>
    <w:rsid w:val="00311CA6"/>
    <w:rsid w:val="00313F69"/>
    <w:rsid w:val="0031493B"/>
    <w:rsid w:val="00314D49"/>
    <w:rsid w:val="003165CA"/>
    <w:rsid w:val="00316A10"/>
    <w:rsid w:val="00323889"/>
    <w:rsid w:val="00330B2B"/>
    <w:rsid w:val="00332F1D"/>
    <w:rsid w:val="003435E5"/>
    <w:rsid w:val="003436FF"/>
    <w:rsid w:val="00353D48"/>
    <w:rsid w:val="00353F24"/>
    <w:rsid w:val="00354906"/>
    <w:rsid w:val="00362E70"/>
    <w:rsid w:val="00371C86"/>
    <w:rsid w:val="00377735"/>
    <w:rsid w:val="0038014A"/>
    <w:rsid w:val="0039518E"/>
    <w:rsid w:val="00397AE3"/>
    <w:rsid w:val="003A3612"/>
    <w:rsid w:val="003A50B9"/>
    <w:rsid w:val="003A5BF8"/>
    <w:rsid w:val="003A670F"/>
    <w:rsid w:val="003A6793"/>
    <w:rsid w:val="003B39EA"/>
    <w:rsid w:val="003B6005"/>
    <w:rsid w:val="003B7090"/>
    <w:rsid w:val="003B73DB"/>
    <w:rsid w:val="003C2966"/>
    <w:rsid w:val="003C42AE"/>
    <w:rsid w:val="003C5B0F"/>
    <w:rsid w:val="003D32DA"/>
    <w:rsid w:val="003D7DE0"/>
    <w:rsid w:val="003E60BD"/>
    <w:rsid w:val="003F5674"/>
    <w:rsid w:val="00404D92"/>
    <w:rsid w:val="00405152"/>
    <w:rsid w:val="00405A62"/>
    <w:rsid w:val="004067C1"/>
    <w:rsid w:val="00407555"/>
    <w:rsid w:val="00413E47"/>
    <w:rsid w:val="00415C7D"/>
    <w:rsid w:val="00422961"/>
    <w:rsid w:val="00423630"/>
    <w:rsid w:val="00423A7E"/>
    <w:rsid w:val="0043379B"/>
    <w:rsid w:val="0043471E"/>
    <w:rsid w:val="00434EB8"/>
    <w:rsid w:val="00437019"/>
    <w:rsid w:val="004422B5"/>
    <w:rsid w:val="0044460B"/>
    <w:rsid w:val="00444CFA"/>
    <w:rsid w:val="00451773"/>
    <w:rsid w:val="00451CB8"/>
    <w:rsid w:val="00452A5F"/>
    <w:rsid w:val="00455583"/>
    <w:rsid w:val="004567DD"/>
    <w:rsid w:val="004600F5"/>
    <w:rsid w:val="00471323"/>
    <w:rsid w:val="004805C8"/>
    <w:rsid w:val="004825E0"/>
    <w:rsid w:val="00484966"/>
    <w:rsid w:val="00486AD4"/>
    <w:rsid w:val="00496A42"/>
    <w:rsid w:val="004A4A9F"/>
    <w:rsid w:val="004A5099"/>
    <w:rsid w:val="004A606C"/>
    <w:rsid w:val="004B088A"/>
    <w:rsid w:val="004B09BE"/>
    <w:rsid w:val="004B4065"/>
    <w:rsid w:val="004C7D28"/>
    <w:rsid w:val="004D2B47"/>
    <w:rsid w:val="004D34EC"/>
    <w:rsid w:val="004D377A"/>
    <w:rsid w:val="004D50CF"/>
    <w:rsid w:val="004D6A98"/>
    <w:rsid w:val="004D6C4F"/>
    <w:rsid w:val="004D6E64"/>
    <w:rsid w:val="004D7ED9"/>
    <w:rsid w:val="004E13DD"/>
    <w:rsid w:val="004E67BB"/>
    <w:rsid w:val="004F02EC"/>
    <w:rsid w:val="004F368F"/>
    <w:rsid w:val="004F3771"/>
    <w:rsid w:val="004F4CE6"/>
    <w:rsid w:val="004F5080"/>
    <w:rsid w:val="004F527C"/>
    <w:rsid w:val="004F53A3"/>
    <w:rsid w:val="004F6290"/>
    <w:rsid w:val="00500626"/>
    <w:rsid w:val="005044E5"/>
    <w:rsid w:val="005065CE"/>
    <w:rsid w:val="00507194"/>
    <w:rsid w:val="005100CA"/>
    <w:rsid w:val="00512A16"/>
    <w:rsid w:val="005142D1"/>
    <w:rsid w:val="00514A6E"/>
    <w:rsid w:val="00514F58"/>
    <w:rsid w:val="00520BED"/>
    <w:rsid w:val="005211D5"/>
    <w:rsid w:val="0052194B"/>
    <w:rsid w:val="0052252B"/>
    <w:rsid w:val="00523364"/>
    <w:rsid w:val="005250A6"/>
    <w:rsid w:val="00527068"/>
    <w:rsid w:val="00530163"/>
    <w:rsid w:val="00535F76"/>
    <w:rsid w:val="005368AD"/>
    <w:rsid w:val="005452BC"/>
    <w:rsid w:val="00545B21"/>
    <w:rsid w:val="0054624F"/>
    <w:rsid w:val="00547419"/>
    <w:rsid w:val="00552F33"/>
    <w:rsid w:val="005555A9"/>
    <w:rsid w:val="005645BE"/>
    <w:rsid w:val="00566B91"/>
    <w:rsid w:val="00567E03"/>
    <w:rsid w:val="005722A1"/>
    <w:rsid w:val="00573A31"/>
    <w:rsid w:val="00573D9C"/>
    <w:rsid w:val="005804AE"/>
    <w:rsid w:val="00586286"/>
    <w:rsid w:val="00593A3F"/>
    <w:rsid w:val="005A3BA6"/>
    <w:rsid w:val="005A7FF3"/>
    <w:rsid w:val="005B10A5"/>
    <w:rsid w:val="005B1686"/>
    <w:rsid w:val="005B1CB6"/>
    <w:rsid w:val="005B4912"/>
    <w:rsid w:val="005C02DD"/>
    <w:rsid w:val="005C09D2"/>
    <w:rsid w:val="005C4FA9"/>
    <w:rsid w:val="005D40D7"/>
    <w:rsid w:val="005D4148"/>
    <w:rsid w:val="005D4B01"/>
    <w:rsid w:val="005E144F"/>
    <w:rsid w:val="005E228E"/>
    <w:rsid w:val="005E3A89"/>
    <w:rsid w:val="005E506B"/>
    <w:rsid w:val="005E5502"/>
    <w:rsid w:val="005E63B1"/>
    <w:rsid w:val="005E65D6"/>
    <w:rsid w:val="005E6C64"/>
    <w:rsid w:val="005F0143"/>
    <w:rsid w:val="005F0A2B"/>
    <w:rsid w:val="005F1454"/>
    <w:rsid w:val="005F21E0"/>
    <w:rsid w:val="005F2D85"/>
    <w:rsid w:val="005F7106"/>
    <w:rsid w:val="006039D4"/>
    <w:rsid w:val="00604127"/>
    <w:rsid w:val="00604544"/>
    <w:rsid w:val="00605B7B"/>
    <w:rsid w:val="00610CCF"/>
    <w:rsid w:val="006120A2"/>
    <w:rsid w:val="006120E3"/>
    <w:rsid w:val="0061413A"/>
    <w:rsid w:val="00614863"/>
    <w:rsid w:val="00615F8B"/>
    <w:rsid w:val="006209B7"/>
    <w:rsid w:val="006249BA"/>
    <w:rsid w:val="0062747D"/>
    <w:rsid w:val="00631E62"/>
    <w:rsid w:val="00632B5D"/>
    <w:rsid w:val="006332A9"/>
    <w:rsid w:val="00634A74"/>
    <w:rsid w:val="00634BC5"/>
    <w:rsid w:val="00635C80"/>
    <w:rsid w:val="0063795B"/>
    <w:rsid w:val="006515A6"/>
    <w:rsid w:val="00657122"/>
    <w:rsid w:val="0065713A"/>
    <w:rsid w:val="00657B3B"/>
    <w:rsid w:val="00664BAD"/>
    <w:rsid w:val="00665ED6"/>
    <w:rsid w:val="006734D8"/>
    <w:rsid w:val="00674458"/>
    <w:rsid w:val="006868DF"/>
    <w:rsid w:val="00693031"/>
    <w:rsid w:val="00693C5A"/>
    <w:rsid w:val="00697EA0"/>
    <w:rsid w:val="006A1281"/>
    <w:rsid w:val="006A22BB"/>
    <w:rsid w:val="006A501C"/>
    <w:rsid w:val="006A6207"/>
    <w:rsid w:val="006B0C6F"/>
    <w:rsid w:val="006B1F8D"/>
    <w:rsid w:val="006B6857"/>
    <w:rsid w:val="006C168D"/>
    <w:rsid w:val="006C2A1A"/>
    <w:rsid w:val="006C3590"/>
    <w:rsid w:val="006C6C9F"/>
    <w:rsid w:val="006D7CE1"/>
    <w:rsid w:val="006E132E"/>
    <w:rsid w:val="006F3F90"/>
    <w:rsid w:val="00704872"/>
    <w:rsid w:val="00704A80"/>
    <w:rsid w:val="00707BE1"/>
    <w:rsid w:val="0072132B"/>
    <w:rsid w:val="00721516"/>
    <w:rsid w:val="0073485B"/>
    <w:rsid w:val="00734D7F"/>
    <w:rsid w:val="00734FCF"/>
    <w:rsid w:val="00736BA0"/>
    <w:rsid w:val="007378C2"/>
    <w:rsid w:val="00746347"/>
    <w:rsid w:val="0074662B"/>
    <w:rsid w:val="00753EA2"/>
    <w:rsid w:val="00757F89"/>
    <w:rsid w:val="0076244A"/>
    <w:rsid w:val="00762CF8"/>
    <w:rsid w:val="00763D6C"/>
    <w:rsid w:val="00777AC2"/>
    <w:rsid w:val="00786904"/>
    <w:rsid w:val="00787B3D"/>
    <w:rsid w:val="00787DB0"/>
    <w:rsid w:val="00790815"/>
    <w:rsid w:val="0079137F"/>
    <w:rsid w:val="00794548"/>
    <w:rsid w:val="007954CB"/>
    <w:rsid w:val="007970F5"/>
    <w:rsid w:val="007A05BF"/>
    <w:rsid w:val="007A226F"/>
    <w:rsid w:val="007A2C58"/>
    <w:rsid w:val="007A4622"/>
    <w:rsid w:val="007A703B"/>
    <w:rsid w:val="007B32E8"/>
    <w:rsid w:val="007B3F38"/>
    <w:rsid w:val="007B4448"/>
    <w:rsid w:val="007B7D91"/>
    <w:rsid w:val="007C26C4"/>
    <w:rsid w:val="007D11A0"/>
    <w:rsid w:val="007D2603"/>
    <w:rsid w:val="007E22CF"/>
    <w:rsid w:val="007E79D7"/>
    <w:rsid w:val="007F2826"/>
    <w:rsid w:val="007F7AA6"/>
    <w:rsid w:val="008005EA"/>
    <w:rsid w:val="0080096C"/>
    <w:rsid w:val="00800F86"/>
    <w:rsid w:val="00801412"/>
    <w:rsid w:val="008025CD"/>
    <w:rsid w:val="0080449D"/>
    <w:rsid w:val="00807600"/>
    <w:rsid w:val="00807F6F"/>
    <w:rsid w:val="0081106B"/>
    <w:rsid w:val="0081292C"/>
    <w:rsid w:val="00814C2B"/>
    <w:rsid w:val="00816734"/>
    <w:rsid w:val="00822CDD"/>
    <w:rsid w:val="00823186"/>
    <w:rsid w:val="0082593F"/>
    <w:rsid w:val="008338C1"/>
    <w:rsid w:val="00841532"/>
    <w:rsid w:val="00842F20"/>
    <w:rsid w:val="00846C4B"/>
    <w:rsid w:val="00856491"/>
    <w:rsid w:val="0086161D"/>
    <w:rsid w:val="0086344B"/>
    <w:rsid w:val="00865404"/>
    <w:rsid w:val="0087037C"/>
    <w:rsid w:val="008728CE"/>
    <w:rsid w:val="00872BBF"/>
    <w:rsid w:val="008748BE"/>
    <w:rsid w:val="008765AD"/>
    <w:rsid w:val="0087719F"/>
    <w:rsid w:val="008854E3"/>
    <w:rsid w:val="0089044F"/>
    <w:rsid w:val="00894A63"/>
    <w:rsid w:val="00897B3F"/>
    <w:rsid w:val="008A1BE1"/>
    <w:rsid w:val="008A6A67"/>
    <w:rsid w:val="008A6FEA"/>
    <w:rsid w:val="008A7FA7"/>
    <w:rsid w:val="008A7FFD"/>
    <w:rsid w:val="008B0167"/>
    <w:rsid w:val="008B0F46"/>
    <w:rsid w:val="008B2DE6"/>
    <w:rsid w:val="008B501F"/>
    <w:rsid w:val="008B6DE1"/>
    <w:rsid w:val="008B73D5"/>
    <w:rsid w:val="008C5B6A"/>
    <w:rsid w:val="008C6543"/>
    <w:rsid w:val="008E25AA"/>
    <w:rsid w:val="008E39AE"/>
    <w:rsid w:val="008E5763"/>
    <w:rsid w:val="008F7535"/>
    <w:rsid w:val="008F7BF4"/>
    <w:rsid w:val="00900D1D"/>
    <w:rsid w:val="00901C8C"/>
    <w:rsid w:val="00904113"/>
    <w:rsid w:val="00906913"/>
    <w:rsid w:val="00911082"/>
    <w:rsid w:val="00911C79"/>
    <w:rsid w:val="00912738"/>
    <w:rsid w:val="00913FA1"/>
    <w:rsid w:val="00914888"/>
    <w:rsid w:val="009169D4"/>
    <w:rsid w:val="009247D8"/>
    <w:rsid w:val="00927B14"/>
    <w:rsid w:val="00927C94"/>
    <w:rsid w:val="00933423"/>
    <w:rsid w:val="00945B98"/>
    <w:rsid w:val="0095105B"/>
    <w:rsid w:val="00954233"/>
    <w:rsid w:val="0095662A"/>
    <w:rsid w:val="00971E49"/>
    <w:rsid w:val="00974218"/>
    <w:rsid w:val="00975A5C"/>
    <w:rsid w:val="009761B0"/>
    <w:rsid w:val="009805D5"/>
    <w:rsid w:val="009807DD"/>
    <w:rsid w:val="00983504"/>
    <w:rsid w:val="0098516A"/>
    <w:rsid w:val="009866FA"/>
    <w:rsid w:val="009911BB"/>
    <w:rsid w:val="00991C2A"/>
    <w:rsid w:val="00992DBA"/>
    <w:rsid w:val="00996DD3"/>
    <w:rsid w:val="009A1227"/>
    <w:rsid w:val="009A2C27"/>
    <w:rsid w:val="009B0DFF"/>
    <w:rsid w:val="009D04CE"/>
    <w:rsid w:val="009D2D0B"/>
    <w:rsid w:val="009D498D"/>
    <w:rsid w:val="009D4EEF"/>
    <w:rsid w:val="009D5AB2"/>
    <w:rsid w:val="009E0578"/>
    <w:rsid w:val="009E74DC"/>
    <w:rsid w:val="009E7D14"/>
    <w:rsid w:val="009F1213"/>
    <w:rsid w:val="009F407F"/>
    <w:rsid w:val="009F44BD"/>
    <w:rsid w:val="00A00BFD"/>
    <w:rsid w:val="00A0313F"/>
    <w:rsid w:val="00A07555"/>
    <w:rsid w:val="00A136BF"/>
    <w:rsid w:val="00A14137"/>
    <w:rsid w:val="00A1712D"/>
    <w:rsid w:val="00A206AE"/>
    <w:rsid w:val="00A23CB9"/>
    <w:rsid w:val="00A24530"/>
    <w:rsid w:val="00A31D81"/>
    <w:rsid w:val="00A4114D"/>
    <w:rsid w:val="00A47CBC"/>
    <w:rsid w:val="00A50898"/>
    <w:rsid w:val="00A51EB6"/>
    <w:rsid w:val="00A55169"/>
    <w:rsid w:val="00A57D51"/>
    <w:rsid w:val="00A608A0"/>
    <w:rsid w:val="00A61225"/>
    <w:rsid w:val="00A61642"/>
    <w:rsid w:val="00A70401"/>
    <w:rsid w:val="00A70D86"/>
    <w:rsid w:val="00A71A94"/>
    <w:rsid w:val="00A71E41"/>
    <w:rsid w:val="00A728DF"/>
    <w:rsid w:val="00A73E2D"/>
    <w:rsid w:val="00A74872"/>
    <w:rsid w:val="00A856EE"/>
    <w:rsid w:val="00A858E8"/>
    <w:rsid w:val="00A874BE"/>
    <w:rsid w:val="00A924C5"/>
    <w:rsid w:val="00A9251B"/>
    <w:rsid w:val="00A948CE"/>
    <w:rsid w:val="00A954C3"/>
    <w:rsid w:val="00A958DD"/>
    <w:rsid w:val="00AA21CB"/>
    <w:rsid w:val="00AA21D6"/>
    <w:rsid w:val="00AA48D2"/>
    <w:rsid w:val="00AB1B33"/>
    <w:rsid w:val="00AB44DC"/>
    <w:rsid w:val="00AB66C1"/>
    <w:rsid w:val="00AB7458"/>
    <w:rsid w:val="00AD76E4"/>
    <w:rsid w:val="00AD7E04"/>
    <w:rsid w:val="00AD7EDE"/>
    <w:rsid w:val="00AF357E"/>
    <w:rsid w:val="00AF6CF5"/>
    <w:rsid w:val="00AF7181"/>
    <w:rsid w:val="00AF7365"/>
    <w:rsid w:val="00B00CB4"/>
    <w:rsid w:val="00B00DB3"/>
    <w:rsid w:val="00B13AF0"/>
    <w:rsid w:val="00B14B68"/>
    <w:rsid w:val="00B26A2D"/>
    <w:rsid w:val="00B3032E"/>
    <w:rsid w:val="00B31E57"/>
    <w:rsid w:val="00B40007"/>
    <w:rsid w:val="00B418F6"/>
    <w:rsid w:val="00B478C0"/>
    <w:rsid w:val="00B4792A"/>
    <w:rsid w:val="00B54867"/>
    <w:rsid w:val="00B55BD8"/>
    <w:rsid w:val="00B57C16"/>
    <w:rsid w:val="00B57C53"/>
    <w:rsid w:val="00B627B0"/>
    <w:rsid w:val="00B65A14"/>
    <w:rsid w:val="00B677DC"/>
    <w:rsid w:val="00B70745"/>
    <w:rsid w:val="00B71E32"/>
    <w:rsid w:val="00B71F33"/>
    <w:rsid w:val="00B77795"/>
    <w:rsid w:val="00B82D9D"/>
    <w:rsid w:val="00B82E91"/>
    <w:rsid w:val="00B83504"/>
    <w:rsid w:val="00B87494"/>
    <w:rsid w:val="00B97567"/>
    <w:rsid w:val="00B97596"/>
    <w:rsid w:val="00BA35D9"/>
    <w:rsid w:val="00BA5F15"/>
    <w:rsid w:val="00BB2E67"/>
    <w:rsid w:val="00BB3A4F"/>
    <w:rsid w:val="00BB70AA"/>
    <w:rsid w:val="00BC09EB"/>
    <w:rsid w:val="00BC1A1C"/>
    <w:rsid w:val="00BC2618"/>
    <w:rsid w:val="00BC6E25"/>
    <w:rsid w:val="00BD3306"/>
    <w:rsid w:val="00BE19A7"/>
    <w:rsid w:val="00BE33CB"/>
    <w:rsid w:val="00BE483B"/>
    <w:rsid w:val="00BE5C0E"/>
    <w:rsid w:val="00BE5F99"/>
    <w:rsid w:val="00BE6094"/>
    <w:rsid w:val="00BF1C29"/>
    <w:rsid w:val="00BF2636"/>
    <w:rsid w:val="00BF523F"/>
    <w:rsid w:val="00BF56E5"/>
    <w:rsid w:val="00BF5B8E"/>
    <w:rsid w:val="00BF5EBE"/>
    <w:rsid w:val="00BF6BAE"/>
    <w:rsid w:val="00C00BE8"/>
    <w:rsid w:val="00C02A70"/>
    <w:rsid w:val="00C06E51"/>
    <w:rsid w:val="00C0709B"/>
    <w:rsid w:val="00C07AC7"/>
    <w:rsid w:val="00C126FD"/>
    <w:rsid w:val="00C13A58"/>
    <w:rsid w:val="00C13E7F"/>
    <w:rsid w:val="00C175ED"/>
    <w:rsid w:val="00C250B9"/>
    <w:rsid w:val="00C308F0"/>
    <w:rsid w:val="00C323A0"/>
    <w:rsid w:val="00C3325A"/>
    <w:rsid w:val="00C517DE"/>
    <w:rsid w:val="00C521A1"/>
    <w:rsid w:val="00C5641D"/>
    <w:rsid w:val="00C601F5"/>
    <w:rsid w:val="00C604DC"/>
    <w:rsid w:val="00C63918"/>
    <w:rsid w:val="00C63B4D"/>
    <w:rsid w:val="00C651C8"/>
    <w:rsid w:val="00C70D22"/>
    <w:rsid w:val="00C7139F"/>
    <w:rsid w:val="00C71F0D"/>
    <w:rsid w:val="00C76F61"/>
    <w:rsid w:val="00C82B8B"/>
    <w:rsid w:val="00C8669D"/>
    <w:rsid w:val="00C8764D"/>
    <w:rsid w:val="00C87735"/>
    <w:rsid w:val="00C94C8E"/>
    <w:rsid w:val="00CA65BA"/>
    <w:rsid w:val="00CB2751"/>
    <w:rsid w:val="00CB28D6"/>
    <w:rsid w:val="00CB5527"/>
    <w:rsid w:val="00CC0558"/>
    <w:rsid w:val="00CC28A3"/>
    <w:rsid w:val="00CC66AC"/>
    <w:rsid w:val="00CD2355"/>
    <w:rsid w:val="00CD2EE7"/>
    <w:rsid w:val="00CD438C"/>
    <w:rsid w:val="00CE0572"/>
    <w:rsid w:val="00CE0F3A"/>
    <w:rsid w:val="00CE2B51"/>
    <w:rsid w:val="00CE39A5"/>
    <w:rsid w:val="00CE63D9"/>
    <w:rsid w:val="00CE64A6"/>
    <w:rsid w:val="00CE696D"/>
    <w:rsid w:val="00CE7761"/>
    <w:rsid w:val="00CE7D90"/>
    <w:rsid w:val="00CF1283"/>
    <w:rsid w:val="00CF3C59"/>
    <w:rsid w:val="00CF4272"/>
    <w:rsid w:val="00CF5208"/>
    <w:rsid w:val="00CF6566"/>
    <w:rsid w:val="00D05742"/>
    <w:rsid w:val="00D06A9C"/>
    <w:rsid w:val="00D07461"/>
    <w:rsid w:val="00D15425"/>
    <w:rsid w:val="00D1584B"/>
    <w:rsid w:val="00D17B14"/>
    <w:rsid w:val="00D2131E"/>
    <w:rsid w:val="00D3362F"/>
    <w:rsid w:val="00D35995"/>
    <w:rsid w:val="00D35F7B"/>
    <w:rsid w:val="00D364AF"/>
    <w:rsid w:val="00D417B9"/>
    <w:rsid w:val="00D42C2C"/>
    <w:rsid w:val="00D44615"/>
    <w:rsid w:val="00D50688"/>
    <w:rsid w:val="00D5101F"/>
    <w:rsid w:val="00D62DAE"/>
    <w:rsid w:val="00D63DA3"/>
    <w:rsid w:val="00D65619"/>
    <w:rsid w:val="00D7097E"/>
    <w:rsid w:val="00D726B4"/>
    <w:rsid w:val="00D74DF2"/>
    <w:rsid w:val="00D803DB"/>
    <w:rsid w:val="00D81252"/>
    <w:rsid w:val="00D821DE"/>
    <w:rsid w:val="00D847FF"/>
    <w:rsid w:val="00D856F6"/>
    <w:rsid w:val="00D8656C"/>
    <w:rsid w:val="00D928AC"/>
    <w:rsid w:val="00D94734"/>
    <w:rsid w:val="00DA340D"/>
    <w:rsid w:val="00DA364C"/>
    <w:rsid w:val="00DA51F6"/>
    <w:rsid w:val="00DA7B0B"/>
    <w:rsid w:val="00DB4466"/>
    <w:rsid w:val="00DB608D"/>
    <w:rsid w:val="00DC51BE"/>
    <w:rsid w:val="00DD3B65"/>
    <w:rsid w:val="00DE1EA1"/>
    <w:rsid w:val="00DE2951"/>
    <w:rsid w:val="00DE72A0"/>
    <w:rsid w:val="00DF44EC"/>
    <w:rsid w:val="00E01C7B"/>
    <w:rsid w:val="00E02771"/>
    <w:rsid w:val="00E02E63"/>
    <w:rsid w:val="00E061DC"/>
    <w:rsid w:val="00E070B0"/>
    <w:rsid w:val="00E11ACC"/>
    <w:rsid w:val="00E12536"/>
    <w:rsid w:val="00E134D4"/>
    <w:rsid w:val="00E13E4E"/>
    <w:rsid w:val="00E14C78"/>
    <w:rsid w:val="00E14F19"/>
    <w:rsid w:val="00E159AE"/>
    <w:rsid w:val="00E1635C"/>
    <w:rsid w:val="00E25EEC"/>
    <w:rsid w:val="00E30814"/>
    <w:rsid w:val="00E338C3"/>
    <w:rsid w:val="00E3567E"/>
    <w:rsid w:val="00E35BFA"/>
    <w:rsid w:val="00E52BD4"/>
    <w:rsid w:val="00E563BB"/>
    <w:rsid w:val="00E67225"/>
    <w:rsid w:val="00E75264"/>
    <w:rsid w:val="00E86C9C"/>
    <w:rsid w:val="00E9205E"/>
    <w:rsid w:val="00E97C0B"/>
    <w:rsid w:val="00EA578C"/>
    <w:rsid w:val="00EA62D2"/>
    <w:rsid w:val="00EB2139"/>
    <w:rsid w:val="00EB4064"/>
    <w:rsid w:val="00EC1EE1"/>
    <w:rsid w:val="00EC2B17"/>
    <w:rsid w:val="00EC64C1"/>
    <w:rsid w:val="00ED18C8"/>
    <w:rsid w:val="00ED283C"/>
    <w:rsid w:val="00ED3768"/>
    <w:rsid w:val="00EE3143"/>
    <w:rsid w:val="00EE339F"/>
    <w:rsid w:val="00F01E54"/>
    <w:rsid w:val="00F02104"/>
    <w:rsid w:val="00F05278"/>
    <w:rsid w:val="00F153E7"/>
    <w:rsid w:val="00F17D89"/>
    <w:rsid w:val="00F21DF2"/>
    <w:rsid w:val="00F23E90"/>
    <w:rsid w:val="00F2614D"/>
    <w:rsid w:val="00F261E2"/>
    <w:rsid w:val="00F3015A"/>
    <w:rsid w:val="00F31EF3"/>
    <w:rsid w:val="00F36677"/>
    <w:rsid w:val="00F40551"/>
    <w:rsid w:val="00F42EDF"/>
    <w:rsid w:val="00F43B3C"/>
    <w:rsid w:val="00F45867"/>
    <w:rsid w:val="00F458E3"/>
    <w:rsid w:val="00F55507"/>
    <w:rsid w:val="00F5559C"/>
    <w:rsid w:val="00F57DF4"/>
    <w:rsid w:val="00F6010F"/>
    <w:rsid w:val="00F6184C"/>
    <w:rsid w:val="00F67598"/>
    <w:rsid w:val="00F73A7C"/>
    <w:rsid w:val="00F74DD7"/>
    <w:rsid w:val="00F806BE"/>
    <w:rsid w:val="00F80C4A"/>
    <w:rsid w:val="00F833EC"/>
    <w:rsid w:val="00F86A86"/>
    <w:rsid w:val="00F86D53"/>
    <w:rsid w:val="00F870FA"/>
    <w:rsid w:val="00F91190"/>
    <w:rsid w:val="00F92D67"/>
    <w:rsid w:val="00F93F53"/>
    <w:rsid w:val="00F9486D"/>
    <w:rsid w:val="00F95BD1"/>
    <w:rsid w:val="00F95CEE"/>
    <w:rsid w:val="00FA047F"/>
    <w:rsid w:val="00FA0CFA"/>
    <w:rsid w:val="00FA25FC"/>
    <w:rsid w:val="00FA3788"/>
    <w:rsid w:val="00FA5086"/>
    <w:rsid w:val="00FA60C5"/>
    <w:rsid w:val="00FB3994"/>
    <w:rsid w:val="00FB6B0A"/>
    <w:rsid w:val="00FB79C9"/>
    <w:rsid w:val="00FB7C42"/>
    <w:rsid w:val="00FC0D50"/>
    <w:rsid w:val="00FC5BB5"/>
    <w:rsid w:val="00FD10A8"/>
    <w:rsid w:val="00FD1A24"/>
    <w:rsid w:val="00FD332A"/>
    <w:rsid w:val="00FD5777"/>
    <w:rsid w:val="00FE53C7"/>
    <w:rsid w:val="00FE5764"/>
    <w:rsid w:val="00FE5DBD"/>
    <w:rsid w:val="00FF2F46"/>
    <w:rsid w:val="00FF3B55"/>
    <w:rsid w:val="00FF7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51F"/>
  <w15:chartTrackingRefBased/>
  <w15:docId w15:val="{B9502F31-E7C1-4173-8C7D-561BF00C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7A2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9F1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23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2C58"/>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7A2C5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A2C58"/>
    <w:pPr>
      <w:ind w:left="720"/>
      <w:contextualSpacing/>
    </w:pPr>
  </w:style>
  <w:style w:type="paragraph" w:styleId="SemEspaamento">
    <w:name w:val="No Spacing"/>
    <w:uiPriority w:val="1"/>
    <w:qFormat/>
    <w:rsid w:val="00FE5DBD"/>
    <w:pPr>
      <w:spacing w:after="0" w:line="240" w:lineRule="auto"/>
    </w:pPr>
  </w:style>
  <w:style w:type="character" w:styleId="Hyperlink">
    <w:name w:val="Hyperlink"/>
    <w:basedOn w:val="Fontepargpadro"/>
    <w:uiPriority w:val="99"/>
    <w:unhideWhenUsed/>
    <w:rsid w:val="007C26C4"/>
    <w:rPr>
      <w:color w:val="0563C1" w:themeColor="hyperlink"/>
      <w:u w:val="single"/>
    </w:rPr>
  </w:style>
  <w:style w:type="character" w:customStyle="1" w:styleId="Ttulo3Char">
    <w:name w:val="Título 3 Char"/>
    <w:basedOn w:val="Fontepargpadro"/>
    <w:link w:val="Ttulo3"/>
    <w:uiPriority w:val="9"/>
    <w:semiHidden/>
    <w:rsid w:val="00C323A0"/>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C308F0"/>
    <w:rPr>
      <w:color w:val="808080"/>
      <w:shd w:val="clear" w:color="auto" w:fill="E6E6E6"/>
    </w:rPr>
  </w:style>
  <w:style w:type="character" w:customStyle="1" w:styleId="Ttulo2Char">
    <w:name w:val="Título 2 Char"/>
    <w:basedOn w:val="Fontepargpadro"/>
    <w:link w:val="Ttulo2"/>
    <w:uiPriority w:val="9"/>
    <w:rsid w:val="009F1213"/>
    <w:rPr>
      <w:rFonts w:asciiTheme="majorHAnsi" w:eastAsiaTheme="majorEastAsia" w:hAnsiTheme="majorHAnsi" w:cstheme="majorBidi"/>
      <w:color w:val="2E74B5" w:themeColor="accent1" w:themeShade="BF"/>
      <w:sz w:val="26"/>
      <w:szCs w:val="26"/>
    </w:rPr>
  </w:style>
  <w:style w:type="character" w:styleId="nfase">
    <w:name w:val="Emphasis"/>
    <w:basedOn w:val="Fontepargpadro"/>
    <w:uiPriority w:val="20"/>
    <w:qFormat/>
    <w:rsid w:val="008E25AA"/>
    <w:rPr>
      <w:i/>
      <w:iCs/>
    </w:rPr>
  </w:style>
  <w:style w:type="character" w:styleId="Forte">
    <w:name w:val="Strong"/>
    <w:basedOn w:val="Fontepargpadro"/>
    <w:uiPriority w:val="22"/>
    <w:qFormat/>
    <w:rsid w:val="00353D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1731">
      <w:bodyDiv w:val="1"/>
      <w:marLeft w:val="0"/>
      <w:marRight w:val="0"/>
      <w:marTop w:val="0"/>
      <w:marBottom w:val="0"/>
      <w:divBdr>
        <w:top w:val="none" w:sz="0" w:space="0" w:color="auto"/>
        <w:left w:val="none" w:sz="0" w:space="0" w:color="auto"/>
        <w:bottom w:val="none" w:sz="0" w:space="0" w:color="auto"/>
        <w:right w:val="none" w:sz="0" w:space="0" w:color="auto"/>
      </w:divBdr>
    </w:div>
    <w:div w:id="340084859">
      <w:bodyDiv w:val="1"/>
      <w:marLeft w:val="0"/>
      <w:marRight w:val="0"/>
      <w:marTop w:val="0"/>
      <w:marBottom w:val="0"/>
      <w:divBdr>
        <w:top w:val="none" w:sz="0" w:space="0" w:color="auto"/>
        <w:left w:val="none" w:sz="0" w:space="0" w:color="auto"/>
        <w:bottom w:val="none" w:sz="0" w:space="0" w:color="auto"/>
        <w:right w:val="none" w:sz="0" w:space="0" w:color="auto"/>
      </w:divBdr>
    </w:div>
    <w:div w:id="1325279467">
      <w:bodyDiv w:val="1"/>
      <w:marLeft w:val="0"/>
      <w:marRight w:val="0"/>
      <w:marTop w:val="0"/>
      <w:marBottom w:val="0"/>
      <w:divBdr>
        <w:top w:val="none" w:sz="0" w:space="0" w:color="auto"/>
        <w:left w:val="none" w:sz="0" w:space="0" w:color="auto"/>
        <w:bottom w:val="none" w:sz="0" w:space="0" w:color="auto"/>
        <w:right w:val="none" w:sz="0" w:space="0" w:color="auto"/>
      </w:divBdr>
    </w:div>
    <w:div w:id="1360816628">
      <w:bodyDiv w:val="1"/>
      <w:marLeft w:val="0"/>
      <w:marRight w:val="0"/>
      <w:marTop w:val="0"/>
      <w:marBottom w:val="0"/>
      <w:divBdr>
        <w:top w:val="none" w:sz="0" w:space="0" w:color="auto"/>
        <w:left w:val="none" w:sz="0" w:space="0" w:color="auto"/>
        <w:bottom w:val="none" w:sz="0" w:space="0" w:color="auto"/>
        <w:right w:val="none" w:sz="0" w:space="0" w:color="auto"/>
      </w:divBdr>
    </w:div>
    <w:div w:id="1669402493">
      <w:bodyDiv w:val="1"/>
      <w:marLeft w:val="0"/>
      <w:marRight w:val="0"/>
      <w:marTop w:val="0"/>
      <w:marBottom w:val="0"/>
      <w:divBdr>
        <w:top w:val="none" w:sz="0" w:space="0" w:color="auto"/>
        <w:left w:val="none" w:sz="0" w:space="0" w:color="auto"/>
        <w:bottom w:val="none" w:sz="0" w:space="0" w:color="auto"/>
        <w:right w:val="none" w:sz="0" w:space="0" w:color="auto"/>
      </w:divBdr>
    </w:div>
    <w:div w:id="1808233572">
      <w:bodyDiv w:val="1"/>
      <w:marLeft w:val="0"/>
      <w:marRight w:val="0"/>
      <w:marTop w:val="0"/>
      <w:marBottom w:val="0"/>
      <w:divBdr>
        <w:top w:val="none" w:sz="0" w:space="0" w:color="auto"/>
        <w:left w:val="none" w:sz="0" w:space="0" w:color="auto"/>
        <w:bottom w:val="none" w:sz="0" w:space="0" w:color="auto"/>
        <w:right w:val="none" w:sz="0" w:space="0" w:color="auto"/>
      </w:divBdr>
    </w:div>
    <w:div w:id="1837453556">
      <w:bodyDiv w:val="1"/>
      <w:marLeft w:val="0"/>
      <w:marRight w:val="0"/>
      <w:marTop w:val="0"/>
      <w:marBottom w:val="0"/>
      <w:divBdr>
        <w:top w:val="none" w:sz="0" w:space="0" w:color="auto"/>
        <w:left w:val="none" w:sz="0" w:space="0" w:color="auto"/>
        <w:bottom w:val="none" w:sz="0" w:space="0" w:color="auto"/>
        <w:right w:val="none" w:sz="0" w:space="0" w:color="auto"/>
      </w:divBdr>
    </w:div>
    <w:div w:id="193135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pt/articles/java/auditoria-avancada-hibernate-envers-3399218-ptb.html" TargetMode="External"/><Relationship Id="rId5" Type="http://schemas.openxmlformats.org/officeDocument/2006/relationships/hyperlink" Target="http://hibernate.org/orm/enver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3</Pages>
  <Words>793</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Vanderson Moura</dc:creator>
  <cp:keywords/>
  <dc:description/>
  <cp:lastModifiedBy>gleison andrade</cp:lastModifiedBy>
  <cp:revision>154</cp:revision>
  <dcterms:created xsi:type="dcterms:W3CDTF">2017-03-01T00:15:00Z</dcterms:created>
  <dcterms:modified xsi:type="dcterms:W3CDTF">2018-03-05T17:36:00Z</dcterms:modified>
</cp:coreProperties>
</file>