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167A12">
      <w:pPr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80FF4" w:rsidRPr="00980FF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980FF4" w:rsidRPr="00980FF4">
        <w:rPr>
          <w:rFonts w:asciiTheme="majorHAnsi" w:hAnsiTheme="majorHAnsi" w:cstheme="majorHAnsi"/>
          <w:lang w:val="pt-BR"/>
        </w:rPr>
        <w:t>4D</w:t>
      </w:r>
      <w:proofErr w:type="gramEnd"/>
      <w:r w:rsidR="00980FF4" w:rsidRPr="00980FF4">
        <w:rPr>
          <w:rFonts w:asciiTheme="majorHAnsi" w:hAnsiTheme="majorHAnsi" w:cstheme="majorHAnsi"/>
          <w:lang w:val="pt-BR"/>
        </w:rPr>
        <w:t xml:space="preserve"> – Planejamento e Controle de Obras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980FF4" w:rsidRPr="00980FF4">
        <w:rPr>
          <w:rFonts w:asciiTheme="majorHAnsi" w:hAnsiTheme="majorHAnsi" w:cstheme="majorHAnsi"/>
          <w:lang w:val="pt-BR"/>
        </w:rPr>
        <w:t>Ricardo S. Resende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980FF4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Outubro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980FF4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Planejamento e controle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– conjunto de ações por meio das quais se estabelecem objetivos, discutem-se expectativas de ocorrências de situações previstas, veiculam-se informações e comunicam-se resultados pretendidos entre pessoas, entre unidades de trabalho e entre departamentos de uma empresa e, mesmo, entre empresas.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– como o planejamento não é uma ciência exata, sendo algo mutável e imprevisível, devido a natureza da atividade da construção, faz-se necessário as tarefas de monitoramento.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e planejamento de obras – com o planejamento, a fase de execução da obra passa a dispor de uma ferramenta importante capaz de: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Orientar e priorizar o conjunto de ações sequencias que deverá resultar no produto idealizado;</w:t>
      </w: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Possibilitar acompanhamento dos serviços;</w:t>
      </w: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Permitir realizar comparações entre o estágio da obra com a linha de base referencial e realizar correções em tempo hábil.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Benefícios do planejamento – otimização da alocação de recursos; padronização; referência para acompanhamento e metas; conhecimento pleno da obra; agilidade de decisões; relação com o orçamento; outros [...].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prévio – [...] planejar os trabalhos da obra antes do seu início, de tal forma que sejam escolhidos os métodos construtivos e os meios de produção mais adequados e estes sejam coordenados entre si, considerando-se todo o quadro de condicionantes internos e externos à empresa [...].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Escolha de sistemas construtivos que estejam adequados ao contexto atual - &gt; técnicas racionalizadas e ou industrializadas.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Mão de obra/ meios de produção/ materiais de construções – suprimentos - &gt; análise sistêmica.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Ordenar a realização das atividades pelas equipes de trabalho, de acordo com sua sequência e dentro dos intervalos de tempo previstos para elas.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P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2256C8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Suprimentos e Logística</w:t>
      </w:r>
      <w:r w:rsidRPr="002256C8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cr/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Suprimentos – abrange um conjunto amplo de matérias primas com características distintas e de valores específicos: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de construção;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Recursos operacionais;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Mão-de-obra;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Outros.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[variam de acordo com o tipo do empreendimento, localização, tamanho do mesmo]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etapa de especificação de materias, componentes e sistemas para a produção de um empreendimento é de alta complexidade.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Tal situação é decorrente do volume expressivo de itens que integram o processo produtivo, a variabilidade de insumos com características diversas bem como as diversos comportamentos que a edificação deve desempenhar.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2256C8" w:rsidRPr="003F7D20" w:rsidTr="002256C8">
        <w:tc>
          <w:tcPr>
            <w:tcW w:w="8720" w:type="dxa"/>
          </w:tcPr>
          <w:p w:rsidR="002256C8" w:rsidRDefault="002256C8" w:rsidP="002256C8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definição dos insumos ddeve ser determinada pelas especificações de desempenho parte integrane do proceso de projeto e não do setor de comprar.</w:t>
            </w:r>
          </w:p>
        </w:tc>
      </w:tr>
    </w:tbl>
    <w:p w:rsidR="002256C8" w:rsidRP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Funções do setor de suprimentos: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Coordenação;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da qualidade do material;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Aquisição;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de dados dos fornecedores;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Expedição;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Inspeção;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Transporte;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Recebimento (canteiro de obra);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Armazaenamento/estocagem (canteiro de obra);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de estoque (canteiro de obra).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Projeto - &gt; espeficações;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Suprimentos -&gt; aquisição</w:t>
      </w:r>
      <w:r w:rsidR="00E15E6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e transporte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;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Obras -&gt; recebimento</w:t>
      </w:r>
      <w:r w:rsidR="00E15E64">
        <w:rPr>
          <w:rFonts w:asciiTheme="majorHAnsi" w:hAnsiTheme="majorHAnsi" w:cstheme="majorHAnsi"/>
          <w:noProof/>
          <w:sz w:val="24"/>
          <w:szCs w:val="24"/>
          <w:lang w:val="pt-BR" w:bidi="ar-SA"/>
        </w:rPr>
        <w:t>, inspeção, estocagem, transporte, utilização, avaliação.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Entrada - &gt; engenharia e planejamento.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Saída -&gt; controle de custos, orçamento, contabilidade e construção.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15E64" w:rsidRP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267864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Suprimentos e Logística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Logistica – processo de planejar, implementar e controlar, de forma eficiente e econômica, o fluxo de suprimentos e produtos, armazenagem e o fluxo de informações correspondentes a todo o sistema, da origem ao destino final, objetivando o atendimento às necessidades dos clientes.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Objetivos – [1] atender os objetivos do cliente, fornecendo os bens ou serviços essenciais, de forma adequada (onde, como e quando) – sempre com o menor custo possível; [2] atender às necessidades da produção nos diferentes estágios de evolução da obra, possibilitando as melhores condições para o desempenho e continuidade da produção e [3] promover os melhores meios de transporte de materiais e pessoas por caminhos mais ágeis e seguros, estocagem de insumos, empregos de recursos humanos e operações de carga e movimentações.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Logística de suprimentos [externa] – está associada ao fornecimento de materiais, equipamentos e recursos humanos inerentes à produção de um empreendimento.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Responsável por abastecer as obras com recustos materias e de mão de obra. Envolve o planejamento e efetivação: na compra de insumos, contratação de mão de obra, estabelece parcerias e relacionamento com fornecedores, gestão de transportes e entrega de materiais até a obra.</w:t>
      </w: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80D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Pontos importantes a serem considerados: [1] analisar interferências possíveis nos procedimentos de transporte e descarga em relação o local da obra; [2] avaliar a capacidade de cumprimento de prazo por parte dos fornecedores; [3] avaliar a conformidade dos produtos ofertados e a qualidade do serviço prestado.</w:t>
      </w: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Logística de canteiro [interna] – relacionada à gestão dos fluxos físicos e de informações vinculados à execução das atividades em canteiro.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do layout do canteiro de obras: crucial para a gestão logística de obras, pois pode contribuir para reduzir o tempo de transporte e ter um impacto positivo na produtividade e nas condições de trabalho.</w:t>
      </w:r>
    </w:p>
    <w:p w:rsidR="00CC47D9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C47D9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Definição do sistema logístico – fatores a serem considerados: aspectos gerais da obra; necessidade de armazenamento e necessidade de manuseio.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7E1233" w:rsidRPr="003F7D20" w:rsidTr="00DB642F">
        <w:tc>
          <w:tcPr>
            <w:tcW w:w="8720" w:type="dxa"/>
            <w:shd w:val="clear" w:color="auto" w:fill="D9D9D9" w:themeFill="background1" w:themeFillShade="D9"/>
          </w:tcPr>
          <w:p w:rsidR="007E1233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1 – S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obre planejamento e controle de obras indique a afirmativa falsa: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Trata-se de uma ciência exata.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2 – O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controle do planejamento deve, exceto:</w:t>
            </w:r>
          </w:p>
          <w:p w:rsidR="003F7D20" w:rsidRDefault="003F4A82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Respsota: </w:t>
            </w:r>
            <w:r w:rsidR="003F7D20"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Ter uma boa coleta de informações e qualificação da mão de obra.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– </w:t>
            </w:r>
            <w:r w:rsidR="003F4A82" w:rsidRPr="003F4A82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Entre os vários benefícios oferecidos pelo planejamento, estão corretos:</w:t>
            </w:r>
          </w:p>
          <w:p w:rsidR="003F4A82" w:rsidRDefault="003F4A82" w:rsidP="003F4A82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4A82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Conhecimento da obra e instalação do canteiro de obra.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–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Referente ao papel do profissional que atua no planejamento: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Deve ter domínio sobre fundamentos teóricos subjacentes ao planejamento.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5 -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Acerca do processo de planejamento dos projetos e das obras, assinale a alternativa INCORRETA.</w:t>
            </w:r>
          </w:p>
          <w:p w:rsidR="003F7D20" w:rsidRDefault="003F7D20" w:rsidP="003F7D2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organização do canteiro como parte do planejamento prévio é opcional na etapa de planejamento.</w:t>
            </w:r>
          </w:p>
        </w:tc>
      </w:tr>
    </w:tbl>
    <w:p w:rsidR="007E1233" w:rsidRDefault="00DB642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10/10</w:t>
      </w: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P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02 – Arquivos templetes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- Método Tradicional</w:t>
      </w: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P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planejamento e no controle de projetos são usados dois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básicos de cronogramas:</w:t>
      </w:r>
    </w:p>
    <w:p w:rsidR="007E1233" w:rsidRP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– o cronograma em rede: diagrama de rede PERT/COM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(Programa Evaluation and Review Technique/Critical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Path Method)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cronograma em barras: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construído listando-se as atividades de um projeto em uma coluna e suas respectivas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durações representadas por barras horizontais.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Cronograma Integrado Grantt – Pert/COM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Roteiro do Planejamento: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1 – identificação das atividades;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 definifição das durações;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3 – definição de precedência;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4 – montagem do diagrama de rede;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5 – identificação do caminho crítico;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6 – geração do cronograma e cálculo das folgas.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E1233" w:rsidRPr="003F7D20" w:rsidTr="007E1233">
        <w:tc>
          <w:tcPr>
            <w:tcW w:w="8720" w:type="dxa"/>
          </w:tcPr>
          <w:p w:rsidR="007E1233" w:rsidRDefault="007E1233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</w:tc>
      </w:tr>
    </w:tbl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03 – Modelagem </w:t>
      </w:r>
    </w:p>
    <w:p w:rsidR="00980FF4" w:rsidRDefault="00980FF4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Integração / Colaboração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P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O desenvolvimento de projetos em BIM abrange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uma diversidade de agentes e organizações.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Especialmente na Industria da Construção Civil, na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totalidade dos processos, as empresas inseridas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segmento realizam seus processos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maneira parcial.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necessidade de INTEGRAÇÃO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Diversidade de pessoas e equipes distintas trabalho integrado e colaborativo. Exige definição de limites de atuação; regras e responsabilidades PREMISSAS e DIRETRIZES.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Premissas e Diretrizes (CBIC,2016):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cr/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1 – detalhamento prévio definindo: qual a função de cada agente; quais os momentos de atuação; sequenciamento de ações; identificar todas as interfaces de informações entre os agentes atuantes;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Softwares e soluções que serão utilizados por cada uma das partes envolvidas.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Interoperabilidade – habilidade que um conjunto de sistemas ou componentes possuem para troca e utilização de informações. Permite que a utilização de diferentes sistemas computacionais sejam interligados por diferentes tipos de redes locais e remotas.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Pode ser entendida como a capacidade de identificar os dados necessários para serem passados entre aplicativos. Para que seja efetiva, a interoperabilidade requer a implementação de um padrão de protocolo internacional de troca de dados nos aplicativos e nos processos de projeto.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Representa a necessidade de passar dados entre aplicações, permitindo que múltiplos tipos de especialistas e aplicações contribuam para o trabalho em questão.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a passagem de dados entre aplicativos são utilizados arquivos baseados em diferentes formatos de troca. Alguns destes aplicativos apresentam maior capacidade de interoperabilidade.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de Troca de Informações :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1 – formatos proprietários;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 formatos públicos;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3 – formatos abertos e públicos.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Criados especificamente para viabilizar a comunicação entre dois diferentes softwares. Por servirem única e exclusivamente ao propósito que foram criados, não ocorrem perdas de dados pois não consideram cenários ou configurações externas e desconhecidas.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O utilizador fica dependente do software do fornecedor. Risco da empresa proprietária decidir parar de disponibilizar o software para leitura dos documentos.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Formatos Públicos para segmentos específicos.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Processos de intercâmbio de dados eletrônicos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informações de projetos estruturais metálicos.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Facilita o intercâmbio por meio de softwares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aparentemente independentes.</w:t>
      </w:r>
    </w:p>
    <w:p w:rsidR="003A21DA" w:rsidRDefault="003A21DA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Podem ser lidos e alterados por qualquer pessoa. Para atender a estas necessidades foi concebido o formato IFC – formato neutro que permite o intercâmbio de um modelo informativo sem perdas ou distorção de dados e informações.</w:t>
      </w: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Ferramenta IFC – modelo de ferramenta com código aberto, sendo possível trabalhar com qualquer aplicativo. Diferentes aplicativos podem ser combinados e relacionados de maneira única.</w:t>
      </w: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210D66" w:rsidRPr="003F7D20" w:rsidTr="00885C52">
        <w:tc>
          <w:tcPr>
            <w:tcW w:w="8720" w:type="dxa"/>
          </w:tcPr>
          <w:p w:rsidR="00210D66" w:rsidRDefault="00B24063" w:rsidP="00885C52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01 – Re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ferente ao planejamento com a modelagem BIM, indique a alternativa correta:</w:t>
            </w:r>
          </w:p>
          <w:p w:rsidR="00B24063" w:rsidRDefault="00B24063" w:rsidP="00885C52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O contexto de trabalho na modelagem BIM demanda trabalho integrado e colaborativo das equipes.</w:t>
            </w:r>
          </w:p>
          <w:p w:rsidR="00B24063" w:rsidRDefault="00B24063" w:rsidP="00885C52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02 –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respeito do planejamento de empreendimentos: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Os profissionais devem compreender que as etapas que compõem o ciclo de vida do empreendimento devem ser obedecidas e gerenciadas continuamente.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II. A etapa de planejamento é parte do ciclo de vida do empreendimento.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III. A cada novo empreendimento, caso as demandas sejam semelhantes, o planejamento pode ser transferido sem a necessidade de ajustes.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Dentre as afirmativas, estão corretas:</w:t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 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 e II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–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Dentre as dimensões propostas pelo BIM, temos a quarta dimensão que: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Gera elementos gráficos que podem ser conectados ao planejamento para a construção.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–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quarta dimensão BIM possibilita melhor acompanhamento e controle dos processos de construção, assim, podemos afirmar: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As simulações criadas permitem identificar falhas na etapa de planejamento.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II. As simulações permitem uma visão mais realista da sequencia de construção.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lastRenderedPageBreak/>
              <w:t>III. É possível integrar a variável tempo no planejamento por meio da quarta dimensão.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Dentre as afirmativas, estão corretas: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Todas estão corretas.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5 –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ciclo de vida do empreendimento na modelagem BIM: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Pode ser dividido em três fases: projeto; execução e operação.</w:t>
            </w:r>
          </w:p>
        </w:tc>
      </w:tr>
    </w:tbl>
    <w:p w:rsidR="00210D66" w:rsidRDefault="00B24063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10/10</w:t>
      </w: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4</w:t>
      </w: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Planejamento</w:t>
      </w: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Dimensão 4D - SOFTWARES</w:t>
      </w: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escolha do software deve considerar uma série de fatores, tais como:</w:t>
      </w: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Capacidade de importação e exportação de arquivos, de cronogramas,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capacidade de análises e animação;</w:t>
      </w: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Capacidade de ligar automaticamente componentes do cronograma para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que uma mudança de tempo, por exemplo, venha a refletir no restante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outros componentes.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Synchro PRO é uma solução 4D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baseada no Método de Caminho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Crítico (PERT-CPM) possuindo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funcionalidades sofisticadas de gestão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e planejamento.</w:t>
      </w: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1B62F7" w:rsidTr="001B62F7">
        <w:tc>
          <w:tcPr>
            <w:tcW w:w="8720" w:type="dxa"/>
          </w:tcPr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01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Para que a integração e a colaboração sejam efetivadas é importante identificar softwares que favoreçam a troca de informações, assim: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A capacidade de importação e exportação dos dados é importante na escolha do software.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II. A sincronia das informações também deve ser uma funcionalidade exigida no momento de decidir qual software utilizar.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duas estão corretas.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02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a interoperabilidade: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Diante da variedade de formatos utilizados para projeto de um empreendimento, a interoperabilidade permite a contribuição de todos de forma integrada e colaborativa.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03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Entre os softwares disponíveis para aplicação da quarta dimensão BIM, temos o SYNCHRO PRO que: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É uma solução 4D baseada no método das folgas.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II. É software que permite a sincronização com programas de planejamento.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lastRenderedPageBreak/>
              <w:t>III. Gera simulações 3D e 4D de recursos materiais, equipamentos e espaços físicos.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IV. Possui várias características, dentre elas a dificuldade em importar e exportar dados.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alternativas I e IV estão incorretas.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04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São premissas importantes para a integração e colaboração dos trabalhos em BIM, exceto:</w:t>
            </w:r>
          </w:p>
          <w:p w:rsidR="001B62F7" w:rsidRPr="001B62F7" w:rsidRDefault="001B62F7" w:rsidP="001B62F7">
            <w:pP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Disponibilizar softwares que dificultem o sistema de troca de informações.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05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integração do software de CAD com a tecnologia BIM e softwares de gerenciamento, tal como o Microsoft Project Manager, integrado a softwares de simulação de etapas de construção, denomina-se: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4d</w:t>
            </w:r>
          </w:p>
        </w:tc>
      </w:tr>
    </w:tbl>
    <w:p w:rsidR="00210D66" w:rsidRDefault="001B62F7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10/10</w:t>
      </w:r>
      <w:bookmarkStart w:id="0" w:name="_GoBack"/>
      <w:bookmarkEnd w:id="0"/>
    </w:p>
    <w:sectPr w:rsidR="00210D66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959" w:rsidRDefault="00671959" w:rsidP="002B7265">
      <w:pPr>
        <w:spacing w:after="0" w:line="240" w:lineRule="auto"/>
      </w:pPr>
      <w:r>
        <w:separator/>
      </w:r>
    </w:p>
  </w:endnote>
  <w:endnote w:type="continuationSeparator" w:id="0">
    <w:p w:rsidR="00671959" w:rsidRDefault="00671959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959" w:rsidRDefault="00671959" w:rsidP="002B7265">
      <w:pPr>
        <w:spacing w:after="0" w:line="240" w:lineRule="auto"/>
      </w:pPr>
      <w:r>
        <w:separator/>
      </w:r>
    </w:p>
  </w:footnote>
  <w:footnote w:type="continuationSeparator" w:id="0">
    <w:p w:rsidR="00671959" w:rsidRDefault="00671959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0DFC2BFF" wp14:editId="1E308E7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71959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F0369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2E829-C190-401B-861C-5D949C4DD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8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13048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49</cp:revision>
  <cp:lastPrinted>2010-11-18T11:53:00Z</cp:lastPrinted>
  <dcterms:created xsi:type="dcterms:W3CDTF">2020-06-12T22:41:00Z</dcterms:created>
  <dcterms:modified xsi:type="dcterms:W3CDTF">2020-10-20T00:29:00Z</dcterms:modified>
</cp:coreProperties>
</file>