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7E3FB7">
        <w:rPr>
          <w:rFonts w:asciiTheme="majorHAnsi" w:hAnsiTheme="majorHAnsi" w:cstheme="majorHAnsi"/>
          <w:lang w:val="pt-BR"/>
        </w:rPr>
        <w:t>5</w:t>
      </w:r>
      <w:r w:rsidR="00980FF4" w:rsidRPr="00980FF4">
        <w:rPr>
          <w:rFonts w:asciiTheme="majorHAnsi" w:hAnsiTheme="majorHAnsi" w:cstheme="majorHAnsi"/>
          <w:lang w:val="pt-BR"/>
        </w:rPr>
        <w:t>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</w:t>
      </w:r>
      <w:r w:rsidR="007E3FB7">
        <w:rPr>
          <w:rFonts w:asciiTheme="majorHAnsi" w:hAnsiTheme="majorHAnsi" w:cstheme="majorHAnsi"/>
          <w:lang w:val="pt-BR"/>
        </w:rPr>
        <w:t>Custo e Orçamentos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7E3FB7">
        <w:rPr>
          <w:rFonts w:asciiTheme="majorHAnsi" w:hAnsiTheme="majorHAnsi" w:cstheme="majorHAnsi"/>
          <w:lang w:val="pt-BR"/>
        </w:rPr>
        <w:t>-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E3FB7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Dezembro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7E3FB7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 uma série de conhecimentos e técnicas de gestão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Trabalha na previsão de custos de investimentos e prossegue na fase de construção, por meio do planejamento, controle e acompanhamento de custos.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Desenvolve uma análise completa de todo o custeio, suas origens e suas consequências.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Gestão de custos: (i) visa a obtenção de bins resultados em um mercado de alta competitividade; (ii) possibilitar, que o valor desembolsado seja coerente com aquilo que foi previsto.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Orçamentação (processo de determinação) -  ato de elaborar orçamentos, também chamados levantamento de custos/preços.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(produto) – documento que reúne de forma sintética ou analiticamente, as informações correspondentes a todos os projetos.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(produtos) – tipos – (i) avaliações, (ii) estimativas, (iii) orçamento expedito, (iv) orçamento detalhado e (v) orçamento analítico. Margens de erro – 30 a 20%, 20 a 15%, 15 a 10%, 10 a 5% e 5 a 1%, respectivamente.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variação se dá em função das condicionantes previamente estabelecidas, informações de projetos e de sua finalidade.</w:t>
      </w: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Orçamento operaconal – representa fielmente o processo de produção da construção (edifício) edifício.</w:t>
      </w:r>
      <w:r w:rsid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Sua realização se dá a partir da programação da obra que determina as operações necessárias para a execução de um determinado serviço.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Segue uma abordagem operacional a medida em que decompõe os serviços conforme os procedimentos necessários para execução da obra.</w:t>
      </w:r>
    </w:p>
    <w:p w:rsidR="00477C7F" w:rsidRDefault="00477C7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Pr="00477C7F" w:rsidRDefault="00477C7F" w:rsidP="00477C7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Serviço: conjunto de operações que resultam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em uma parte funcional da obra, podendo</w:t>
      </w:r>
    </w:p>
    <w:p w:rsidR="00477C7F" w:rsidRDefault="00477C7F" w:rsidP="00524AE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envolver diversas categorias de mão de obra.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Operação: tarefa realizada por um mesmo tipo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de mão de obra ou máquina, de forma</w:t>
      </w:r>
      <w:r w:rsidR="00524AE8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contínua, sem interrupção, com início 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477C7F">
        <w:rPr>
          <w:rFonts w:asciiTheme="majorHAnsi" w:hAnsiTheme="majorHAnsi" w:cstheme="majorHAnsi"/>
          <w:noProof/>
          <w:sz w:val="24"/>
          <w:szCs w:val="24"/>
          <w:lang w:val="pt-BR" w:bidi="ar-SA"/>
        </w:rPr>
        <w:t>término bem definidos.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</w:r>
    </w:p>
    <w:p w:rsidR="00477C7F" w:rsidRDefault="00477C7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477C7F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Convencional x Operacional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Logo de início é preciso identificar todos os serviços a serem orçados e como será processo executivo. 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tanto, é comum recorrer a discriminações orçamentárias e caderno de encargos. Três variáveis são consideradas: (i) quantidade dos serviços, (ii) composição unitária e (iii) custos dos insumos.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Após saber o que precisa ser feito é necessário levantar o quanto deve ser feito em cada serviço. O levantametno envolve elementos lineares, volumes, áreas, peso, unidades...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processo de quantificação demanda leitura e interpretação das informações projetuais.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Levantamento de quantidades dos serviços: falta padronização nos critérios de levantamento, exemplo: levantamento da área de alvenaria/ descontos dos vãos existentes.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Composição unitária: listagem do consumo de insumos (material, mão de obra e equipamento) necessários para a realização de um determinado serviço.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ideal é que seja realista – representando variáveis próprias da empresa bem como os sistemas construtivos adotados.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orçamento convencional, os itens de trabalho são medidos pela quantidade e agrupados por equipes, indepententemente de onde o trabalho ocorre ou da dificuldade de construção.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Na abordagem operacional parte-se de uma programação prévia, analisando detalhadamente todo o processo construtivo para se chegar a uma estimativa de custo detalhada.</w:t>
      </w: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Condições a observar antes da elaboração – condições ou fatores, não necessariamente expressos no projeto, que podem influenciar o custo da obra: (i) as caracteristicas do local de execução da obra ou serviço, tais como: condições do terreno, condiçoes de acesso ao local de obra, condições locais de materiais, disponibilidade de aplicação de mão de obra local, infraestrutura de fornecimento de energia elétrica, água e telefone, meio de transporte, interferência existentes ou possíveis de existir em relação a 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execução da obra, etc.</w:t>
      </w:r>
      <w:r w:rsidR="000D2F57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(ii) o planejamento de execução da obra em função das caracteristicas e condições de execução dos serviços.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 de orçamentação – Técnica: a técnica orçamentária deve envolver: identificação, descrição, quantificação, análise e valorização de todos os itens/serviços de uma obra, conhecimento detalhada dos serviços, interpretação aprofundada de todos os desenhos, planos e especificações.</w:t>
      </w:r>
    </w:p>
    <w:p w:rsidR="000D2F57" w:rsidRDefault="000D2F57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Pr="005E0C1A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2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E23261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D2F57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É todo gasto envolvido na produção: (i) todos os insumos (mão de obra, materiais e equipamento), (ii) toda a insfraestrutura necessária para a produção (canteiros, administração local, mobilização e desmobilização, etc.).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Somatória de todos os custos aplicados diretamente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direto – são aqueles que estão diretametne ligados a produção, ao produto final. Ficam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indireto – serviços auxiliares de apoio à obra (infra-estrutura) para possibilitar a execução do objeto do contrato (canteiro de obras, alojamentos, administração local, mobilização e desmobilização, etc. Não permanecem na obra.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Mobilização e desmobilização da obra -  é componente do custo direto constituído por gastos incorridos para  a preparação da infra-estrutura operacional da obra e sua retirada no final do contrato e compreende os seguintes serviços: transporte, carga e descarga, motagem e desmontagem de equipamento, etc.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Custo x Despesa – corresponde ao valor dos bens e serviços, não relacionados diretamente com a produção de outros bens e serviços, consumidos num período determinado. Exemplo: despesas administrativas de uma construtora.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BDI – bonificações e despesas indiretas. Taxa que se adiciona ao custo direto de uma obra ou serviço para cobrir as despesas indiretas do executor mais o risco do empreendimento, as despesas financeiras incorridas, os tributos incidentes na operação, despesas de comercialização, o lucro do empreendedor.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as obras públicas, o BDI vem sendo batizado por seguidas decisões do TCU. O Acórdão mais recente a tratar do tema, na época desta publicação, é o 2.622/2013.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Pr="005E0C1A" w:rsidRDefault="009013BF" w:rsidP="009013BF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3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Tabela SINAPI – sitema nacional de pesquisa de custos e índices da construção civil.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 xml:space="preserve">Fundamental ao orçamentista conhecer os critérios e aspectos técnicos envolvidos nos Sistemas de referência, contribuindo para a escolha adequada da referência mais apropriada entre aqelas disponíveis. 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organizados em famílias homogêneas;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Seleção do insumo mais recorrente no mercado nacional;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Coleta do preço dos insumos representativos;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preços dos demais insumos (representados) são obtidos por meio da utilização de coeficientes de representatividade.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(materiais) – coletados em estabelecimentos regulares previamente cadastrados pelo IBGE, para aquisição com pagamento à vista, não incluindo o frete, exceto se indicado na descrição do insumo.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Não contemplam, portanto, possível diferenças entre preços praticados em capitais e outras regiões da unidade da federação ou efeitos obtidos em processo de negociação e compra, inclusive relativos ao quantitativo de itens.</w:t>
      </w:r>
    </w:p>
    <w:p w:rsidR="009013BF" w:rsidRDefault="009013BF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013BF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Insumos – coleta de preços (mão de obra) -  sobre os insumos de mão de obra incidem Encargos Sociais, de forma percentual, com cálculo específico para cada estado.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Cabe ressaltar que o orçamentista, de posse de informações sobre a origem dos preços e a metodologia de coleta empregada, deve promover os ajustes eventualmente necessários nas referências para o caso específico que quer orças.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Pesquisado junto às construtoras ou entidades representantes das categorias profissionais;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Também formam famílias homogêneas (insumos representativos e representados);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Os dados de mão de obra do sistema correspondem a custos de equipes próprias, não sendo considerados custos de regimes de empreitada ou de terceirizados.</w:t>
      </w:r>
    </w:p>
    <w:p w:rsidR="008756B8" w:rsidRDefault="008756B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756B8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Fatores impactantes na produtividade – (mão de obra e equipamentos) e consumo (materiais) de cada grupo de serviços, os quais são observados e mensurados durante a coleta de dados em obra. </w:t>
      </w:r>
    </w:p>
    <w:p w:rsidR="00236C1D" w:rsidRDefault="00236C1D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Árvores de fatores – busca representar, de forma mais apropriada, de modo a facilitar ao usuário a escolha da composição mais adequada ao seu caso específico. Cada grupo de serviços possui sua Árvore de Fatores.</w:t>
      </w:r>
    </w:p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Pr="005E0C1A" w:rsidRDefault="00D75CD8" w:rsidP="00D75CD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Engenharia de Custo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Orçamento completo – deve considerar todos os serviços de uma obra custos diretos e indiretos.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Modelagem BIM – possibilia extrair a quantidade dos elementos modelados. Não permite realizar o Orçamento.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orçamentação BIM 5D – benefícios: permitir atualizar, de forma automática, as estimativas de custo ocorrem alterações. Monitoramento dos custos (maior em relação ao convencional. Relaciona a variável tempo (4D) com o orçamento – cronograma físico-financeiro. Criação de cenários para comparação. Auxilia na tomada de decisão.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BIM a extração de quantitativos é realizada diretamente no modelo, reduzindo os problemas causados pela utilização incorreta da escala no projeto.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5D possibilita a otimização de extração das quantidades para levantamento de custos de edificações, minimiza erros humanos que acarretam problemas nos resultados.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isso, é necessários um modelo BIM bem elaborado, preciso e de qualidade.</w:t>
      </w:r>
    </w:p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Parametrização – o processo de modelagem deve observar os parametros necessários para especificar o modelo a ser desenvolvido. Composição dos diferentes elementos que formam um edifício. Possuem configurações próprias, que são adicionadas ao modelo na forma de propriedades.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escopo de trabalho e das aplicações do BIM – para cada aplicação desejada, o modelo deve possuir um nível de detalhamento adequado.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Nível de informação do projeto – importante a inserção de informações consistentes que permitam um levantamento de quantidades eficiente para uso em orçamentação.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Conversão de formatos da base de dados – relatórios disponibilizados pelo SINAPI.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Elaboração do orçamento BIM 5D – modelagem 3D dos componentes arquitetônicos da edificação observando os princípios de parametrização em consonância com os objetivos do orçamento.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procedimento adotado no desenvolvimento da modelagem deve se basear na sequência tecnológica de construção.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Quantificação dos elementos provisórios (o Revit apresenta limitações no levantamento de quantitativos referentes aos elementos que não estão fisicamente modelados no desenho).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Entre as premissas de modelagem deve-se utilizar o método de camadas permitindo, assim, facilitar o levantamento dos quantitativos que compõem a planilha orçamentária do objeto que foi modelado.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vez adotado a referência do SINAPI, atentar nas diferenças em relação ao método de medição que pode divergir do modelo. Necessário realizar um enquadramento do formato de medição.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As quantidades extraídas do modelo não apresentam memória de cáluclo, não atendendo às exigência do mercado e dos órgãos federais responsáveis por processos licitatórios. 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sentido, a interface do orçamentista na manipulação de dados é necessária e sua participação deve ser observada no processo, inclusive em relação aos serviços que ainda não são extraídos do software de forma eficiente.</w:t>
      </w:r>
    </w:p>
    <w:p w:rsidR="0022300A" w:rsidRDefault="0022300A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B4CA4" w:rsidRPr="00FB1A36" w:rsidTr="007B4CA4">
        <w:tc>
          <w:tcPr>
            <w:tcW w:w="8720" w:type="dxa"/>
          </w:tcPr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diretos da obra e devem constar na planilha orçamentária.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SINAPI, é correto afirmar que: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Caixa Econômica Federal e o Instituto Brasileiro de Geografia e Estatística (IBGE) são responsáveis pela aferição e divulgação de preços de serviços e insumos para utilização em orçamentos.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P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Administração central..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Em função do grau de suficiência das informações e sua correta compreensão, os produtos de orçamento podem apresentar margem de erro. Dentre as alternativas abaixo, aponte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Avaliação, margem de erro de 20 a 35%;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orçamentação direcionado ao Orçamento Operacional, leia as alternativas abaixo e sinalize a incorreta:</w:t>
            </w:r>
          </w:p>
          <w:p w:rsidR="007B4CA4" w:rsidRDefault="007B4CA4" w:rsidP="007B4CA4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7B4CA4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Define Serviço como o conjunto de tarefas que resultam em uma parte funcional da obra.</w:t>
            </w:r>
          </w:p>
        </w:tc>
      </w:tr>
    </w:tbl>
    <w:p w:rsidR="00D75CD8" w:rsidRDefault="00D75CD8" w:rsidP="00D75CD8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F1FE8" w:rsidRPr="00FB1A36" w:rsidTr="00EF1FE8">
        <w:tc>
          <w:tcPr>
            <w:tcW w:w="8720" w:type="dxa"/>
          </w:tcPr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Com relação à orçamentação de uma obra, analise as afirmativas a seguir e assinale V para a verdadeira e F para a falsa.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Administração Local são despesas indiretas e devem ser inseridas no cálculo do BDI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mobilização e desmobilização da obra fazem parte dos custos indiretos da obra e devem constar na planilha orçamentária.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Os custos com a instalação do canteiro e acampamento da obra são custos indiretos e devem ser inseridos no cálculo do BDI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EF1FE8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na ordem apresentada, respectivamente,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 – V – F.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aos custos de mobilização e desmobilização de uma obra, analise as afirmativas abaixo, considerando V para a(s) afirmativa(s) verdadeira(s) e F para a(s) falsa(s).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É um componente de custo indireto constituído por custos incorridos para a preparação da infraestrutura operacional da obra.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Compreende serviços de transporte, carga e descarga de insumos para a montagem do canteiro de obras.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(    ) Deve compor a planilha de orçamento como item independente, podendo ser calculada analiticamente ou por percentual.</w:t>
            </w:r>
          </w:p>
          <w:p w:rsidR="00C238CA" w:rsidRP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afirmativas são, respectivamente: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v – v – v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;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Todo orçamento é composto por custos diretos, custos indiretos e o BDI − Benefícios e Despesas Indiretas. Não corresponde a uma parcela de custo direto: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R: Administração central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C238CA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fatores que podem impactar no custo indireto, exceto: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6476B6"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Desmobilização da obra;</w:t>
            </w:r>
          </w:p>
          <w:p w:rsidR="00C238CA" w:rsidRDefault="00C238CA" w:rsidP="00C238CA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C238CA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 xml:space="preserve">5 - </w:t>
            </w:r>
            <w:r w:rsidR="006476B6"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Julgue as assertivas: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Administração local inclui gastos com pessoal de apoio à obra.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Os custos com Administração local devem fazer parte do BDI.</w:t>
            </w:r>
          </w:p>
          <w:p w:rsidR="006476B6" w:rsidRP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238CA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III) Os custos da Administração Local são gastos mensais com a administração da obra constituída, por exemplo, de todo o pessoal, materiais de consumo e equipamentos não constantes da composição dos custos unitários de produção.</w:t>
            </w:r>
          </w:p>
          <w:p w:rsidR="006476B6" w:rsidRDefault="006476B6" w:rsidP="006476B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6476B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III estão corretas.</w:t>
            </w:r>
          </w:p>
        </w:tc>
      </w:tr>
    </w:tbl>
    <w:p w:rsidR="00B365C5" w:rsidRDefault="00B365C5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B48F1" w:rsidRPr="00FB1A36" w:rsidTr="000B48F1">
        <w:tc>
          <w:tcPr>
            <w:tcW w:w="8720" w:type="dxa"/>
          </w:tcPr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tabela referencial do SINAPI, marque a alternativa falsa:</w:t>
            </w: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Os documentos técnicos que compõem a base de dados do SINAPI, permitemcaracterizar os insumos e composições, bem como apresentar as metodologias adotadas para a obtenção das composições.</w:t>
            </w: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Composto por materiais e equipamentos, a tabela SINAPI divulga mensalmente o relatório de seus respectivos preços.</w:t>
            </w:r>
          </w:p>
          <w:p w:rsidR="000B48F1" w:rsidRP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III) Cada município possui uma base de preços da referida tabela.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41385D"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Apenas a primeira está correta.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coleta de preços realizada pela Caixa Econômica Federal para atualização da tabela SINAPI, indique a alternativa correta: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41385D"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coleta de preços dos materiais é realizada em estabelecimentos regulares previamente cadastrados no IBGE e não inclui frete.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composições de custos da tabela SINAPI são compostas por: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Descrição; unidade de medida; Insumos / Composições auxiliares; Coeficientes de consumo e produtividade.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Leia as alternativas a seguir e indique a verdadeira: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processo de aferição realizado pela Caixa Econômica Federal só é realizado mediante questionamentos dos profissionais da área da construção civil caso identifiquem alguma incoerência nas informações.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–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aos Encargos Sociais e Trabalhistas é correto afirmar: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0B48F1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Incidem, obrigatoriamente no insumo de mão de obra.</w:t>
            </w:r>
          </w:p>
          <w:p w:rsidR="000B48F1" w:rsidRDefault="000B48F1" w:rsidP="000B48F1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1385D" w:rsidRPr="00FB1A36" w:rsidTr="0041385D">
        <w:tc>
          <w:tcPr>
            <w:tcW w:w="8720" w:type="dxa"/>
          </w:tcPr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1 -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processo de orçamentação BIM 5D: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I) O orçamentista deve apresentar, antes mesmo de iniciar o processo de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orçamentação, questões a serem trabalhadas na etapa de modelagem 3D no intuito de garantir que os elementos gerados considere o máximo de serviços inerentes ao processo de construção.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A extração da lista de serviços e suas respectivas quantidades só é possível após a etapa final do planejamento.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Grupo de escolhas da pergunta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="003E4D0C" w:rsidRPr="003E4D0C">
              <w:rPr>
                <w:rFonts w:asciiTheme="majorHAnsi" w:hAnsiTheme="majorHAnsi" w:cstheme="majorHAnsi"/>
                <w:strike/>
                <w:noProof/>
                <w:sz w:val="24"/>
                <w:szCs w:val="24"/>
                <w:lang w:val="pt-BR" w:bidi="ar-SA"/>
              </w:rPr>
              <w:t>As duas assertivas estão corretas</w:t>
            </w:r>
            <w:r w:rsidR="003E4D0C" w:rsidRPr="003E4D0C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.</w:t>
            </w:r>
            <w:r w:rsidR="003E4D0C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 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Indique a alternativa falsa: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BIM 5D permite possibilita a obtenção de um orçamento correto e completo da obra.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exemplos de atividades que devem anteceder à etapa de orçamentação: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R: Todas as alternativas acima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Para que o processo de orçamentação possa resultar em um orçamento fidedigno com o custo real da obra, algumas premissas tornam-se fundamentais: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I) O procedimento adotado no desenvolvimento da modelagem de se basear na sequencia tecnológica de construção.</w:t>
            </w:r>
          </w:p>
          <w:p w:rsidR="0041385D" w:rsidRP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II) A utilização do método de camadas buscando facilitar o levantamento dos quantitativos que compõem a planilha orçamentária do objeto que foi modelado.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duas assertivas são verdadeiras.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os possíveis benefícios que o processo de orçamentação BIM 5D, está incorreto:</w:t>
            </w:r>
          </w:p>
          <w:p w:rsidR="0041385D" w:rsidRDefault="0041385D" w:rsidP="0041385D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R: </w:t>
            </w:r>
            <w:r w:rsidRPr="0041385D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Permite gerar as memórias de calculo dos quantitativos levantados durante o processo de orçamentação.</w:t>
            </w:r>
          </w:p>
        </w:tc>
      </w:tr>
    </w:tbl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bookmarkStart w:id="0" w:name="_GoBack"/>
      <w:bookmarkEnd w:id="0"/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FB1A36" w:rsidTr="00FB1A36">
        <w:tc>
          <w:tcPr>
            <w:tcW w:w="8720" w:type="dxa"/>
            <w:shd w:val="clear" w:color="auto" w:fill="D9D9D9" w:themeFill="background1" w:themeFillShade="D9"/>
          </w:tcPr>
          <w:p w:rsidR="00FB1A36" w:rsidRDefault="00FB1A36" w:rsidP="00477C7F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Prova</w:t>
            </w:r>
          </w:p>
          <w:p w:rsidR="00FB1A36" w:rsidRDefault="00FB1A36" w:rsidP="00477C7F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1 - Para a elaboração do orçamento de obras civis, são necessárias técnicas de levantamento de serviços, materiais e seus quantitativos, aplicando-se o resultado desse levantamento a conceitos relacionados a custos, impostos e lucro. Em um orçamento, a parcela relativa ao custo direto de uma obra é aquela formada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 - pelos benefícios e pelas despesas indiretas. (ANULADA)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2 - Indique a alternativa falsa: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 - Os serviços relacionados aos custos indiretos são todos possíveis de serem identificados no modelo 3D; nesse sentido, permitem listar tais serviços para o </w:t>
            </w: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orçamento.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3 - Independente do processo de orçamentação, os profissionais que irão elaborar o orçamento devem: I. Conhecer as características do local de execução da obra. II. Analisar condições de acesso ao local da obra. III. Avaliar a disponibilidade de aplicação de mão de obra local. IV. Entender os métodos executivos propostos em projeto. Sobre as informações acima, assinale a alternativa correta: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 - Estão todas corretas. 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4 - Referente ao processo de orçamentação com vistas ao orçamento operacional, analise as informações a seguir: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Demanda conhecimento prévio do planejamento da obra. II. Nessa abordagem, parte-se de uma programação prévia, analisando detalhadamente todo o processo construtivo para chegar a uma estimativa de custo. III. Os itens de trabalho são medidos pela quantidade e agrupados por equipes, independentemente de onde o trabalho ocorre ou da dificuldade de construção. Realizada a análise, pode-se afirmar que: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 - Somente a última é falsa. 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5 - São benefícios relacionados ao processo de orçamentação BIM 5D: I. Permite atualizar, de forma automática, as estimativas de custo. II. Possibilita o monitoramento dos custos. III. Relaciona a variável tempo (4D) com o orçamento. IV. Permite gerar as memórias de cálculo dos quantitativos levantados durante o processo de orçamentação. Estão corretas: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 - I, II e III. 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6 - São exemplos de atividades que devem anteceder à etapa de orçamentação: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 - Todas estão corretas. 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7 - Podemos definir Encargos Sociais e Trabalhistas como: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 - Encargos básicos de mão de obra a serem acrescidos aos salários de cada trabalhador para calcular o custo de mão de obra.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8 - Ainda sobre os termos e conceitos da Engenharia de Custos aplicado no processo de orçamentação, leia as alternativas a seguir: I. Administração central é parte da composição do BDI de uma obra. II. O BDI transforma o custo do serviço em preço de venda. III. O BDI representa o lucro do construtor. Assinale a alternativa correta.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 - A ultima está errada. (ANULADA)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9 - Num orçamento, para calcular o BDI (benefício e despesas indiretas), é necessário ter em mãos uma série de informações que vão constar da sua composição, por exemplo: I. custo direto da obra; II. prazo de execução da obra; III. ISS da prefeitura local. É correto o que consta em: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 -  I e III. </w:t>
            </w: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FB1A36" w:rsidRP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10 - Dá-se o nome de composição de custos ao processo de estabelecimento dos custos incorridos para a execução de um serviço ou atividade, individualizado por insumo e de acordo com certos requisitos preestabelecidos. Nessa composição, o índice se refere a/à:</w:t>
            </w:r>
          </w:p>
          <w:p w:rsidR="00FB1A36" w:rsidRDefault="00FB1A36" w:rsidP="00FB1A36">
            <w:pPr>
              <w:tabs>
                <w:tab w:val="left" w:pos="6562"/>
              </w:tabs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FB1A36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 - Incidência de cada insumo na execução de uma unidade de serviço.</w:t>
            </w:r>
          </w:p>
        </w:tc>
      </w:tr>
    </w:tbl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B48F1" w:rsidRDefault="000B48F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F1FE8" w:rsidRDefault="00EF1FE8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23261" w:rsidRDefault="00E23261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B4029" w:rsidRDefault="00CB4029" w:rsidP="00477C7F">
      <w:pPr>
        <w:tabs>
          <w:tab w:val="left" w:pos="6562"/>
        </w:tabs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Pr="007E3FB7" w:rsidRDefault="007E3FB7" w:rsidP="007E3FB7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3FB7" w:rsidRDefault="007E3FB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sectPr w:rsidR="007E3FB7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F0A" w:rsidRDefault="00F40F0A" w:rsidP="002B7265">
      <w:pPr>
        <w:spacing w:after="0" w:line="240" w:lineRule="auto"/>
      </w:pPr>
      <w:r>
        <w:separator/>
      </w:r>
    </w:p>
  </w:endnote>
  <w:endnote w:type="continuationSeparator" w:id="0">
    <w:p w:rsidR="00F40F0A" w:rsidRDefault="00F40F0A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F0A" w:rsidRDefault="00F40F0A" w:rsidP="002B7265">
      <w:pPr>
        <w:spacing w:after="0" w:line="240" w:lineRule="auto"/>
      </w:pPr>
      <w:r>
        <w:separator/>
      </w:r>
    </w:p>
  </w:footnote>
  <w:footnote w:type="continuationSeparator" w:id="0">
    <w:p w:rsidR="00F40F0A" w:rsidRDefault="00F40F0A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63F6A53B" wp14:editId="082DA2BA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A11B9"/>
    <w:multiLevelType w:val="hybridMultilevel"/>
    <w:tmpl w:val="07D85144"/>
    <w:lvl w:ilvl="0" w:tplc="97AAC514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C5F68"/>
    <w:multiLevelType w:val="hybridMultilevel"/>
    <w:tmpl w:val="ACFA622E"/>
    <w:lvl w:ilvl="0" w:tplc="2514F06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91E70"/>
    <w:multiLevelType w:val="hybridMultilevel"/>
    <w:tmpl w:val="D1B472AE"/>
    <w:lvl w:ilvl="0" w:tplc="2E689A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14"/>
  </w:num>
  <w:num w:numId="15">
    <w:abstractNumId w:val="19"/>
  </w:num>
  <w:num w:numId="16">
    <w:abstractNumId w:val="4"/>
  </w:num>
  <w:num w:numId="17">
    <w:abstractNumId w:val="18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3155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48F1"/>
    <w:rsid w:val="000B7AA9"/>
    <w:rsid w:val="000D2F57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00A"/>
    <w:rsid w:val="002231F5"/>
    <w:rsid w:val="002239CE"/>
    <w:rsid w:val="002256C8"/>
    <w:rsid w:val="00225E5B"/>
    <w:rsid w:val="00236C1D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4D0C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85D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77C7F"/>
    <w:rsid w:val="004867A6"/>
    <w:rsid w:val="004906B4"/>
    <w:rsid w:val="00494D4D"/>
    <w:rsid w:val="004A3CF5"/>
    <w:rsid w:val="004E0A03"/>
    <w:rsid w:val="00516DBF"/>
    <w:rsid w:val="00524AE8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476B6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B4CA4"/>
    <w:rsid w:val="007C6640"/>
    <w:rsid w:val="007E0FE0"/>
    <w:rsid w:val="007E1233"/>
    <w:rsid w:val="007E3B85"/>
    <w:rsid w:val="007E3FB7"/>
    <w:rsid w:val="007F0369"/>
    <w:rsid w:val="007F407A"/>
    <w:rsid w:val="007F4A06"/>
    <w:rsid w:val="008153D4"/>
    <w:rsid w:val="0081580B"/>
    <w:rsid w:val="0082121A"/>
    <w:rsid w:val="00823ED3"/>
    <w:rsid w:val="00841C78"/>
    <w:rsid w:val="008756B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13BF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365C5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238CA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B40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75CD8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23261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EF1FE8"/>
    <w:rsid w:val="00F0083B"/>
    <w:rsid w:val="00F24460"/>
    <w:rsid w:val="00F256E7"/>
    <w:rsid w:val="00F2612B"/>
    <w:rsid w:val="00F30ECA"/>
    <w:rsid w:val="00F40F0A"/>
    <w:rsid w:val="00F64960"/>
    <w:rsid w:val="00F729A9"/>
    <w:rsid w:val="00F8133F"/>
    <w:rsid w:val="00F917C7"/>
    <w:rsid w:val="00F91C50"/>
    <w:rsid w:val="00F93A9F"/>
    <w:rsid w:val="00FA5EB3"/>
    <w:rsid w:val="00FB1A36"/>
    <w:rsid w:val="00FC3A3B"/>
    <w:rsid w:val="00FE5111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C87F4-27F4-4C13-B039-429E558EF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11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20180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67</cp:revision>
  <cp:lastPrinted>2010-11-18T11:53:00Z</cp:lastPrinted>
  <dcterms:created xsi:type="dcterms:W3CDTF">2020-06-12T22:41:00Z</dcterms:created>
  <dcterms:modified xsi:type="dcterms:W3CDTF">2020-12-29T12:20:00Z</dcterms:modified>
</cp:coreProperties>
</file>