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05B1" w14:textId="77777777" w:rsidR="00000000" w:rsidRDefault="00000000">
      <w:pPr>
        <w:pStyle w:val="Ttulo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</w:rPr>
        <w:t>Relatório Técnico - DR1 TP2 (</w:t>
      </w:r>
      <w:proofErr w:type="spellStart"/>
      <w:r>
        <w:rPr>
          <w:rFonts w:ascii="Calibri" w:eastAsia="Times New Roman" w:hAnsi="Calibri" w:cs="Calibri"/>
        </w:rPr>
        <w:t>Verilog</w:t>
      </w:r>
      <w:proofErr w:type="spellEnd"/>
      <w:r>
        <w:rPr>
          <w:rFonts w:ascii="Calibri" w:eastAsia="Times New Roman" w:hAnsi="Calibri" w:cs="Calibri"/>
        </w:rPr>
        <w:t>/FPGA)</w:t>
      </w:r>
    </w:p>
    <w:p w14:paraId="5816320A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Aluno: Renato Noronha Hack </w:t>
      </w:r>
    </w:p>
    <w:p w14:paraId="668A8232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Disciplina: Sistemas Embarcados / </w:t>
      </w:r>
      <w:proofErr w:type="spellStart"/>
      <w:r>
        <w:rPr>
          <w:rFonts w:ascii="Calibri" w:hAnsi="Calibri" w:cs="Calibri"/>
          <w:sz w:val="22"/>
          <w:szCs w:val="22"/>
        </w:rPr>
        <w:t>Verilog</w:t>
      </w:r>
      <w:proofErr w:type="spellEnd"/>
      <w:r>
        <w:rPr>
          <w:rFonts w:ascii="Calibri" w:hAnsi="Calibri" w:cs="Calibri"/>
          <w:sz w:val="22"/>
          <w:szCs w:val="22"/>
        </w:rPr>
        <w:t xml:space="preserve"> FPGA </w:t>
      </w:r>
    </w:p>
    <w:p w14:paraId="6AB1ACD3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Placa-alvo: Tang Nano 9K (GW1NR-LV9QN88PC6/I5) </w:t>
      </w:r>
    </w:p>
    <w:p w14:paraId="3D4013BD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Ferramenta: </w:t>
      </w:r>
      <w:proofErr w:type="spellStart"/>
      <w:r>
        <w:rPr>
          <w:rFonts w:ascii="Calibri" w:hAnsi="Calibri" w:cs="Calibri"/>
          <w:sz w:val="22"/>
          <w:szCs w:val="22"/>
        </w:rPr>
        <w:t>Gowin</w:t>
      </w:r>
      <w:proofErr w:type="spellEnd"/>
      <w:r>
        <w:rPr>
          <w:rFonts w:ascii="Calibri" w:hAnsi="Calibri" w:cs="Calibri"/>
          <w:sz w:val="22"/>
          <w:szCs w:val="22"/>
        </w:rPr>
        <w:t xml:space="preserve"> EDA V1.9.12.01 (64-bit)</w:t>
      </w:r>
    </w:p>
    <w:p w14:paraId="5E420184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1) Níveis lógicos e sinais digitais</w:t>
      </w:r>
    </w:p>
    <w:p w14:paraId="25410636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 FPGA, o valor lógico (</w:t>
      </w:r>
      <w:r>
        <w:rPr>
          <w:rStyle w:val="CdigoHTML"/>
        </w:rPr>
        <w:t>0</w:t>
      </w:r>
      <w:r>
        <w:rPr>
          <w:rFonts w:ascii="Calibri" w:hAnsi="Calibri" w:cs="Calibri"/>
          <w:sz w:val="22"/>
          <w:szCs w:val="22"/>
        </w:rPr>
        <w:t xml:space="preserve"> ou </w:t>
      </w:r>
      <w:r>
        <w:rPr>
          <w:rStyle w:val="CdigoHTML"/>
        </w:rPr>
        <w:t>1</w:t>
      </w:r>
      <w:r>
        <w:rPr>
          <w:rFonts w:ascii="Calibri" w:hAnsi="Calibri" w:cs="Calibri"/>
          <w:sz w:val="22"/>
          <w:szCs w:val="22"/>
        </w:rPr>
        <w:t xml:space="preserve">) é representado por uma faixa de tensão elétrica em cada pino de I/O. </w:t>
      </w:r>
    </w:p>
    <w:p w14:paraId="4A98169D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Neste projeto na Tang Nano 9K foram usados dois padrões de I/O:</w:t>
      </w:r>
    </w:p>
    <w:p w14:paraId="47A86C70" w14:textId="77777777" w:rsidR="00000000" w:rsidRDefault="00000000">
      <w:pPr>
        <w:numPr>
          <w:ilvl w:val="0"/>
          <w:numId w:val="1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LVCMOS18</w:t>
      </w:r>
      <w:r>
        <w:rPr>
          <w:rFonts w:ascii="Calibri" w:eastAsia="Times New Roman" w:hAnsi="Calibri" w:cs="Calibri"/>
          <w:sz w:val="22"/>
          <w:szCs w:val="22"/>
        </w:rPr>
        <w:t xml:space="preserve"> (LEDs e botões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onboard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): </w:t>
      </w:r>
      <w:r>
        <w:rPr>
          <w:rStyle w:val="CdigoHTML"/>
        </w:rPr>
        <w:t>0</w:t>
      </w:r>
      <w:r>
        <w:rPr>
          <w:rFonts w:ascii="Calibri" w:eastAsia="Times New Roman" w:hAnsi="Calibri" w:cs="Calibri"/>
          <w:sz w:val="22"/>
          <w:szCs w:val="22"/>
        </w:rPr>
        <w:t xml:space="preserve"> próximo de 0 V e </w:t>
      </w:r>
      <w:r>
        <w:rPr>
          <w:rStyle w:val="CdigoHTML"/>
        </w:rPr>
        <w:t>1</w:t>
      </w:r>
      <w:r>
        <w:rPr>
          <w:rFonts w:ascii="Calibri" w:eastAsia="Times New Roman" w:hAnsi="Calibri" w:cs="Calibri"/>
          <w:sz w:val="22"/>
          <w:szCs w:val="22"/>
        </w:rPr>
        <w:t xml:space="preserve"> próximo de 1,8 V</w:t>
      </w:r>
    </w:p>
    <w:p w14:paraId="2354D1A4" w14:textId="77777777" w:rsidR="00000000" w:rsidRDefault="00000000">
      <w:pPr>
        <w:numPr>
          <w:ilvl w:val="0"/>
          <w:numId w:val="1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LVCMOS33</w:t>
      </w:r>
      <w:r>
        <w:rPr>
          <w:rFonts w:ascii="Calibri" w:eastAsia="Times New Roman" w:hAnsi="Calibri" w:cs="Calibri"/>
          <w:sz w:val="22"/>
          <w:szCs w:val="22"/>
        </w:rPr>
        <w:t xml:space="preserve"> (duas entradas extras em pinos de expansão): </w:t>
      </w:r>
      <w:r>
        <w:rPr>
          <w:rStyle w:val="CdigoHTML"/>
        </w:rPr>
        <w:t>0</w:t>
      </w:r>
      <w:r>
        <w:rPr>
          <w:rFonts w:ascii="Calibri" w:eastAsia="Times New Roman" w:hAnsi="Calibri" w:cs="Calibri"/>
          <w:sz w:val="22"/>
          <w:szCs w:val="22"/>
        </w:rPr>
        <w:t xml:space="preserve"> próximo de 0 V e </w:t>
      </w:r>
      <w:r>
        <w:rPr>
          <w:rStyle w:val="CdigoHTML"/>
        </w:rPr>
        <w:t>1</w:t>
      </w:r>
      <w:r>
        <w:rPr>
          <w:rFonts w:ascii="Calibri" w:eastAsia="Times New Roman" w:hAnsi="Calibri" w:cs="Calibri"/>
          <w:sz w:val="22"/>
          <w:szCs w:val="22"/>
        </w:rPr>
        <w:t xml:space="preserve"> próximo de 3,3 V</w:t>
      </w:r>
    </w:p>
    <w:p w14:paraId="07FB48F6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 prática, a FPGA não interpreta apenas valores exatos (como 0,000 V, 1,800 V ou 3,300 V), e sim faixas válidas para </w:t>
      </w:r>
      <w:r>
        <w:rPr>
          <w:rStyle w:val="CdigoHTML"/>
        </w:rPr>
        <w:t>LOW</w:t>
      </w:r>
      <w:r>
        <w:rPr>
          <w:rFonts w:ascii="Calibri" w:hAnsi="Calibri" w:cs="Calibri"/>
          <w:sz w:val="22"/>
          <w:szCs w:val="22"/>
        </w:rPr>
        <w:t xml:space="preserve"> e </w:t>
      </w:r>
      <w:r>
        <w:rPr>
          <w:rStyle w:val="CdigoHTML"/>
        </w:rPr>
        <w:t>HIGH</w:t>
      </w:r>
      <w:r>
        <w:rPr>
          <w:rFonts w:ascii="Calibri" w:hAnsi="Calibri" w:cs="Calibri"/>
          <w:sz w:val="22"/>
          <w:szCs w:val="22"/>
        </w:rPr>
        <w:t xml:space="preserve"> definidas pelo padrão elétrico do banco.</w:t>
      </w:r>
    </w:p>
    <w:p w14:paraId="4E2ACAAD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2) Convenção lógica adotada</w:t>
      </w:r>
    </w:p>
    <w:p w14:paraId="5AAE295C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Convenção usada no TP:</w:t>
      </w:r>
    </w:p>
    <w:p w14:paraId="66759872" w14:textId="77777777" w:rsidR="00000000" w:rsidRDefault="00000000">
      <w:pPr>
        <w:numPr>
          <w:ilvl w:val="0"/>
          <w:numId w:val="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Switch pressionado -&gt; </w:t>
      </w:r>
      <w:r>
        <w:rPr>
          <w:rStyle w:val="CdigoHTML"/>
        </w:rPr>
        <w:t>1</w:t>
      </w:r>
      <w:r>
        <w:rPr>
          <w:rFonts w:ascii="Calibri" w:eastAsia="Times New Roman" w:hAnsi="Calibri" w:cs="Calibri"/>
          <w:sz w:val="22"/>
          <w:szCs w:val="22"/>
        </w:rPr>
        <w:t xml:space="preserve"> lógico</w:t>
      </w:r>
    </w:p>
    <w:p w14:paraId="48662814" w14:textId="77777777" w:rsidR="00000000" w:rsidRDefault="00000000">
      <w:pPr>
        <w:numPr>
          <w:ilvl w:val="0"/>
          <w:numId w:val="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Switch solto -&gt; </w:t>
      </w:r>
      <w:r>
        <w:rPr>
          <w:rStyle w:val="CdigoHTML"/>
        </w:rPr>
        <w:t>0</w:t>
      </w:r>
      <w:r>
        <w:rPr>
          <w:rFonts w:ascii="Calibri" w:eastAsia="Times New Roman" w:hAnsi="Calibri" w:cs="Calibri"/>
          <w:sz w:val="22"/>
          <w:szCs w:val="22"/>
        </w:rPr>
        <w:t xml:space="preserve"> lógico</w:t>
      </w:r>
    </w:p>
    <w:p w14:paraId="121C58DE" w14:textId="77777777" w:rsidR="00000000" w:rsidRDefault="00000000">
      <w:pPr>
        <w:numPr>
          <w:ilvl w:val="0"/>
          <w:numId w:val="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LED aceso -&gt; </w:t>
      </w:r>
      <w:r>
        <w:rPr>
          <w:rStyle w:val="CdigoHTML"/>
        </w:rPr>
        <w:t>1</w:t>
      </w:r>
      <w:r>
        <w:rPr>
          <w:rFonts w:ascii="Calibri" w:eastAsia="Times New Roman" w:hAnsi="Calibri" w:cs="Calibri"/>
          <w:sz w:val="22"/>
          <w:szCs w:val="22"/>
        </w:rPr>
        <w:t xml:space="preserve"> lógico</w:t>
      </w:r>
    </w:p>
    <w:p w14:paraId="6489E8B4" w14:textId="77777777" w:rsidR="00000000" w:rsidRDefault="00000000">
      <w:pPr>
        <w:numPr>
          <w:ilvl w:val="0"/>
          <w:numId w:val="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LED apagado -&gt; </w:t>
      </w:r>
      <w:r>
        <w:rPr>
          <w:rStyle w:val="CdigoHTML"/>
        </w:rPr>
        <w:t>0</w:t>
      </w:r>
      <w:r>
        <w:rPr>
          <w:rFonts w:ascii="Calibri" w:eastAsia="Times New Roman" w:hAnsi="Calibri" w:cs="Calibri"/>
          <w:sz w:val="22"/>
          <w:szCs w:val="22"/>
        </w:rPr>
        <w:t xml:space="preserve"> lógico</w:t>
      </w:r>
    </w:p>
    <w:p w14:paraId="19B13A1A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Tabela de convenção: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4652"/>
        <w:gridCol w:w="3061"/>
      </w:tblGrid>
      <w:tr w:rsidR="00000000" w14:paraId="139AE2E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0EC2D3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Sinal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54E827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Estado físico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5AEF4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Valor lógico</w:t>
            </w:r>
          </w:p>
        </w:tc>
      </w:tr>
      <w:tr w:rsidR="00000000" w14:paraId="576B81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FF2C1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4AE0A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pressionado / solto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98EA9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/ 0</w:t>
            </w:r>
          </w:p>
        </w:tc>
      </w:tr>
      <w:tr w:rsidR="00000000" w14:paraId="6416AF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49BC6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CE956F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pressionado / solto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47BC7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/ 0</w:t>
            </w:r>
          </w:p>
        </w:tc>
      </w:tr>
      <w:tr w:rsidR="00000000" w14:paraId="4A3963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68BB04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DB7C12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pressionado / solto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337C6E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/ 0</w:t>
            </w:r>
          </w:p>
        </w:tc>
      </w:tr>
      <w:tr w:rsidR="00000000" w14:paraId="1EF5C6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9D84D2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FD21D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pressionado / solto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08F042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/ 0</w:t>
            </w:r>
          </w:p>
        </w:tc>
      </w:tr>
      <w:tr w:rsidR="00000000" w14:paraId="107366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D4C01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LED1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DAA80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aceso / apagado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6D9ED7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/ 0</w:t>
            </w:r>
          </w:p>
        </w:tc>
      </w:tr>
      <w:tr w:rsidR="00000000" w14:paraId="369A1A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382E5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LED2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564108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aceso / apagado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0994B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/ 0</w:t>
            </w:r>
          </w:p>
        </w:tc>
      </w:tr>
      <w:tr w:rsidR="00000000" w14:paraId="5188EE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F39B9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LED3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A3BB5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aceso / apagado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5755F2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/ 0</w:t>
            </w:r>
          </w:p>
        </w:tc>
      </w:tr>
      <w:tr w:rsidR="00000000" w14:paraId="60D12D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23E08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LED4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683BAF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aceso / apagado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C6705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/ 0</w:t>
            </w:r>
          </w:p>
        </w:tc>
      </w:tr>
    </w:tbl>
    <w:p w14:paraId="53C58473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Observação de hardware (Tang Nano 9K): os LEDs </w:t>
      </w:r>
      <w:proofErr w:type="spellStart"/>
      <w:r>
        <w:rPr>
          <w:rFonts w:ascii="Calibri" w:hAnsi="Calibri" w:cs="Calibri"/>
          <w:sz w:val="22"/>
          <w:szCs w:val="22"/>
        </w:rPr>
        <w:t>onboard</w:t>
      </w:r>
      <w:proofErr w:type="spellEnd"/>
      <w:r>
        <w:rPr>
          <w:rFonts w:ascii="Calibri" w:hAnsi="Calibri" w:cs="Calibri"/>
          <w:sz w:val="22"/>
          <w:szCs w:val="22"/>
        </w:rPr>
        <w:t xml:space="preserve"> e os botões </w:t>
      </w:r>
      <w:proofErr w:type="spellStart"/>
      <w:r>
        <w:rPr>
          <w:rFonts w:ascii="Calibri" w:hAnsi="Calibri" w:cs="Calibri"/>
          <w:sz w:val="22"/>
          <w:szCs w:val="22"/>
        </w:rPr>
        <w:t>onboard</w:t>
      </w:r>
      <w:proofErr w:type="spellEnd"/>
      <w:r>
        <w:rPr>
          <w:rFonts w:ascii="Calibri" w:hAnsi="Calibri" w:cs="Calibri"/>
          <w:sz w:val="22"/>
          <w:szCs w:val="22"/>
        </w:rPr>
        <w:t xml:space="preserve"> são ativos em nível baixo. Nesta entrega, a convenção lógica do enunciado foi mantida na simulação e no relatório (</w:t>
      </w:r>
      <w:r>
        <w:rPr>
          <w:rStyle w:val="CdigoHTML"/>
        </w:rPr>
        <w:t>ativo = 1</w:t>
      </w:r>
      <w:r>
        <w:rPr>
          <w:rFonts w:ascii="Calibri" w:hAnsi="Calibri" w:cs="Calibri"/>
          <w:sz w:val="22"/>
          <w:szCs w:val="22"/>
        </w:rPr>
        <w:t>).</w:t>
      </w:r>
    </w:p>
    <w:p w14:paraId="5B7716CD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3) Criação do projeto no </w:t>
      </w:r>
      <w:proofErr w:type="spellStart"/>
      <w:r>
        <w:rPr>
          <w:rFonts w:ascii="Calibri" w:eastAsia="Times New Roman" w:hAnsi="Calibri" w:cs="Calibri"/>
        </w:rPr>
        <w:t>Gowin</w:t>
      </w:r>
      <w:proofErr w:type="spellEnd"/>
      <w:r>
        <w:rPr>
          <w:rFonts w:ascii="Calibri" w:eastAsia="Times New Roman" w:hAnsi="Calibri" w:cs="Calibri"/>
        </w:rPr>
        <w:t xml:space="preserve"> IDE</w:t>
      </w:r>
    </w:p>
    <w:p w14:paraId="02B2AD50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Projeto criado:</w:t>
      </w:r>
    </w:p>
    <w:p w14:paraId="1BAF8CB0" w14:textId="77777777" w:rsidR="00000000" w:rsidRDefault="00000000">
      <w:pPr>
        <w:numPr>
          <w:ilvl w:val="0"/>
          <w:numId w:val="3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Nome do projeto: </w:t>
      </w:r>
      <w:r>
        <w:rPr>
          <w:rStyle w:val="CdigoHTML"/>
        </w:rPr>
        <w:t>tp2_tang_nano_9k</w:t>
      </w:r>
    </w:p>
    <w:p w14:paraId="38B4FF60" w14:textId="77777777" w:rsidR="00000000" w:rsidRDefault="00000000">
      <w:pPr>
        <w:numPr>
          <w:ilvl w:val="0"/>
          <w:numId w:val="3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Dispositivo selecionado: </w:t>
      </w:r>
      <w:r>
        <w:rPr>
          <w:rStyle w:val="CdigoHTML"/>
        </w:rPr>
        <w:t>GW1NR-LV9QN88PC6/I5</w:t>
      </w:r>
    </w:p>
    <w:p w14:paraId="12B5E2A4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Estrutura inicial de arquivos/pastas (padrão da IDE):</w:t>
      </w:r>
    </w:p>
    <w:p w14:paraId="66C45C1B" w14:textId="77777777" w:rsidR="00000000" w:rsidRDefault="00000000">
      <w:pPr>
        <w:numPr>
          <w:ilvl w:val="0"/>
          <w:numId w:val="4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tp2_tang_nano_9</w:t>
      </w:r>
      <w:proofErr w:type="gramStart"/>
      <w:r>
        <w:rPr>
          <w:rStyle w:val="CdigoHTML"/>
        </w:rPr>
        <w:t>k.gprj</w:t>
      </w:r>
      <w:proofErr w:type="gramEnd"/>
    </w:p>
    <w:p w14:paraId="160E704C" w14:textId="77777777" w:rsidR="00000000" w:rsidRDefault="00000000">
      <w:pPr>
        <w:numPr>
          <w:ilvl w:val="0"/>
          <w:numId w:val="4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r>
        <w:rPr>
          <w:rFonts w:ascii="Calibri" w:eastAsia="Times New Roman" w:hAnsi="Calibri" w:cs="Calibri"/>
          <w:sz w:val="22"/>
          <w:szCs w:val="22"/>
        </w:rPr>
        <w:t xml:space="preserve"> (fontes do usuário)</w:t>
      </w:r>
    </w:p>
    <w:p w14:paraId="42F6CA15" w14:textId="77777777" w:rsidR="00000000" w:rsidRDefault="00000000">
      <w:pPr>
        <w:numPr>
          <w:ilvl w:val="0"/>
          <w:numId w:val="4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CdigoHTML"/>
        </w:rPr>
        <w:t>impl</w:t>
      </w:r>
      <w:proofErr w:type="spellEnd"/>
      <w:r>
        <w:rPr>
          <w:rStyle w:val="CdigoHTML"/>
        </w:rPr>
        <w:t>/</w:t>
      </w:r>
      <w:r>
        <w:rPr>
          <w:rFonts w:ascii="Calibri" w:eastAsia="Times New Roman" w:hAnsi="Calibri" w:cs="Calibri"/>
          <w:sz w:val="22"/>
          <w:szCs w:val="22"/>
        </w:rPr>
        <w:t xml:space="preserve"> (arquivos gerados de síntese 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PnR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10B3637F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4) Criação do arquivo </w:t>
      </w:r>
      <w:proofErr w:type="spellStart"/>
      <w:proofErr w:type="gramStart"/>
      <w:r>
        <w:rPr>
          <w:rFonts w:ascii="Calibri" w:eastAsia="Times New Roman" w:hAnsi="Calibri" w:cs="Calibri"/>
        </w:rPr>
        <w:t>top.v</w:t>
      </w:r>
      <w:proofErr w:type="spellEnd"/>
      <w:proofErr w:type="gramEnd"/>
      <w:r>
        <w:rPr>
          <w:rFonts w:ascii="Calibri" w:eastAsia="Times New Roman" w:hAnsi="Calibri" w:cs="Calibri"/>
        </w:rPr>
        <w:t xml:space="preserve"> no assistente da IDE</w:t>
      </w:r>
    </w:p>
    <w:p w14:paraId="4CFCA6C6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Passos executados </w:t>
      </w:r>
      <w:proofErr w:type="spellStart"/>
      <w:r>
        <w:rPr>
          <w:rFonts w:ascii="Calibri" w:hAnsi="Calibri" w:cs="Calibri"/>
          <w:sz w:val="22"/>
          <w:szCs w:val="22"/>
        </w:rPr>
        <w:t>na</w:t>
      </w:r>
      <w:proofErr w:type="spellEnd"/>
      <w:r>
        <w:rPr>
          <w:rFonts w:ascii="Calibri" w:hAnsi="Calibri" w:cs="Calibri"/>
          <w:sz w:val="22"/>
          <w:szCs w:val="22"/>
        </w:rPr>
        <w:t xml:space="preserve"> IDE:</w:t>
      </w:r>
    </w:p>
    <w:p w14:paraId="1396D725" w14:textId="77777777" w:rsidR="00000000" w:rsidRDefault="00000000">
      <w:pPr>
        <w:numPr>
          <w:ilvl w:val="0"/>
          <w:numId w:val="5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File &amp;</w:t>
      </w:r>
      <w:proofErr w:type="spellStart"/>
      <w:r>
        <w:rPr>
          <w:rStyle w:val="CdigoHTML"/>
        </w:rPr>
        <w:t>gt</w:t>
      </w:r>
      <w:proofErr w:type="spellEnd"/>
      <w:r>
        <w:rPr>
          <w:rStyle w:val="CdigoHTML"/>
        </w:rPr>
        <w:t>; New File...</w:t>
      </w:r>
    </w:p>
    <w:p w14:paraId="1CC8586C" w14:textId="77777777" w:rsidR="00000000" w:rsidRDefault="00000000">
      <w:pPr>
        <w:numPr>
          <w:ilvl w:val="0"/>
          <w:numId w:val="5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Selecionar </w:t>
      </w:r>
      <w:proofErr w:type="spellStart"/>
      <w:r>
        <w:rPr>
          <w:rStyle w:val="CdigoHTML"/>
        </w:rPr>
        <w:t>Verilog</w:t>
      </w:r>
      <w:proofErr w:type="spellEnd"/>
      <w:r>
        <w:rPr>
          <w:rStyle w:val="CdigoHTML"/>
        </w:rPr>
        <w:t xml:space="preserve"> File</w:t>
      </w:r>
    </w:p>
    <w:p w14:paraId="4CF4E0A1" w14:textId="77777777" w:rsidR="00000000" w:rsidRDefault="00000000">
      <w:pPr>
        <w:numPr>
          <w:ilvl w:val="0"/>
          <w:numId w:val="5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Nomear como </w:t>
      </w:r>
      <w:proofErr w:type="spellStart"/>
      <w:proofErr w:type="gramStart"/>
      <w:r>
        <w:rPr>
          <w:rStyle w:val="CdigoHTML"/>
        </w:rPr>
        <w:t>top.v</w:t>
      </w:r>
      <w:proofErr w:type="spellEnd"/>
      <w:proofErr w:type="gramEnd"/>
    </w:p>
    <w:p w14:paraId="695A5F92" w14:textId="77777777" w:rsidR="00000000" w:rsidRDefault="00000000">
      <w:pPr>
        <w:numPr>
          <w:ilvl w:val="0"/>
          <w:numId w:val="5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Manter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current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project</w:t>
      </w:r>
      <w:proofErr w:type="spellEnd"/>
    </w:p>
    <w:p w14:paraId="4B115122" w14:textId="77777777" w:rsidR="00000000" w:rsidRDefault="00000000">
      <w:pPr>
        <w:numPr>
          <w:ilvl w:val="0"/>
          <w:numId w:val="5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Confirmar em </w:t>
      </w:r>
      <w:r>
        <w:rPr>
          <w:rStyle w:val="CdigoHTML"/>
        </w:rPr>
        <w:t>OK</w:t>
      </w:r>
    </w:p>
    <w:p w14:paraId="7262712C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5) Módulo Top com interface exigida</w:t>
      </w:r>
    </w:p>
    <w:p w14:paraId="459C8D6F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Interface implementada em </w:t>
      </w:r>
      <w:proofErr w:type="spellStart"/>
      <w:proofErr w:type="gramStart"/>
      <w:r>
        <w:rPr>
          <w:rStyle w:val="CdigoHTML"/>
        </w:rPr>
        <w:t>top.v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:</w:t>
      </w:r>
    </w:p>
    <w:p w14:paraId="21EABD42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Entradas:</w:t>
      </w:r>
    </w:p>
    <w:p w14:paraId="456B4FF6" w14:textId="77777777" w:rsidR="00000000" w:rsidRDefault="00000000">
      <w:pPr>
        <w:numPr>
          <w:ilvl w:val="0"/>
          <w:numId w:val="6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i_Switch_1</w:t>
      </w:r>
    </w:p>
    <w:p w14:paraId="40E7790B" w14:textId="77777777" w:rsidR="00000000" w:rsidRDefault="00000000">
      <w:pPr>
        <w:numPr>
          <w:ilvl w:val="0"/>
          <w:numId w:val="6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i_Switch_2</w:t>
      </w:r>
    </w:p>
    <w:p w14:paraId="0B1B6B53" w14:textId="77777777" w:rsidR="00000000" w:rsidRDefault="00000000">
      <w:pPr>
        <w:numPr>
          <w:ilvl w:val="0"/>
          <w:numId w:val="6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i_Switch_3</w:t>
      </w:r>
    </w:p>
    <w:p w14:paraId="35F0F7D7" w14:textId="77777777" w:rsidR="00000000" w:rsidRDefault="00000000">
      <w:pPr>
        <w:numPr>
          <w:ilvl w:val="0"/>
          <w:numId w:val="6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i_Switch_4</w:t>
      </w:r>
    </w:p>
    <w:p w14:paraId="7860BEC8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Saídas:</w:t>
      </w:r>
    </w:p>
    <w:p w14:paraId="3283EA08" w14:textId="77777777" w:rsidR="00000000" w:rsidRDefault="00000000">
      <w:pPr>
        <w:numPr>
          <w:ilvl w:val="0"/>
          <w:numId w:val="7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o_LED_1</w:t>
      </w:r>
    </w:p>
    <w:p w14:paraId="09B5F3A0" w14:textId="77777777" w:rsidR="00000000" w:rsidRDefault="00000000">
      <w:pPr>
        <w:numPr>
          <w:ilvl w:val="0"/>
          <w:numId w:val="7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o_LED_2</w:t>
      </w:r>
    </w:p>
    <w:p w14:paraId="244FF5E0" w14:textId="77777777" w:rsidR="00000000" w:rsidRDefault="00000000">
      <w:pPr>
        <w:numPr>
          <w:ilvl w:val="0"/>
          <w:numId w:val="7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o_LED_3</w:t>
      </w:r>
    </w:p>
    <w:p w14:paraId="2A98676C" w14:textId="77777777" w:rsidR="00000000" w:rsidRDefault="00000000">
      <w:pPr>
        <w:numPr>
          <w:ilvl w:val="0"/>
          <w:numId w:val="7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o_LED_4</w:t>
      </w:r>
    </w:p>
    <w:p w14:paraId="33C453EE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6) </w:t>
      </w:r>
      <w:proofErr w:type="spellStart"/>
      <w:r>
        <w:rPr>
          <w:rFonts w:ascii="Calibri" w:eastAsia="Times New Roman" w:hAnsi="Calibri" w:cs="Calibri"/>
        </w:rPr>
        <w:t>Wiring</w:t>
      </w:r>
      <w:proofErr w:type="spellEnd"/>
      <w:r>
        <w:rPr>
          <w:rFonts w:ascii="Calibri" w:eastAsia="Times New Roman" w:hAnsi="Calibri" w:cs="Calibri"/>
        </w:rPr>
        <w:t xml:space="preserve"> direto por </w:t>
      </w:r>
      <w:proofErr w:type="spellStart"/>
      <w:r>
        <w:rPr>
          <w:rFonts w:ascii="Calibri" w:eastAsia="Times New Roman" w:hAnsi="Calibri" w:cs="Calibri"/>
        </w:rPr>
        <w:t>continuous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assignment</w:t>
      </w:r>
      <w:proofErr w:type="spellEnd"/>
    </w:p>
    <w:p w14:paraId="0DD4A60F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Ligações diretas implementadas na etapa de </w:t>
      </w:r>
      <w:proofErr w:type="spellStart"/>
      <w:r>
        <w:rPr>
          <w:rFonts w:ascii="Calibri" w:hAnsi="Calibri" w:cs="Calibri"/>
          <w:sz w:val="22"/>
          <w:szCs w:val="22"/>
        </w:rPr>
        <w:t>wiring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31F343B3" w14:textId="77777777" w:rsidR="00000000" w:rsidRDefault="00000000">
      <w:pPr>
        <w:numPr>
          <w:ilvl w:val="0"/>
          <w:numId w:val="8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lastRenderedPageBreak/>
        <w:t>o_LED_1 = i_Switch_1</w:t>
      </w:r>
    </w:p>
    <w:p w14:paraId="5C78F0FC" w14:textId="77777777" w:rsidR="00000000" w:rsidRDefault="00000000">
      <w:pPr>
        <w:numPr>
          <w:ilvl w:val="0"/>
          <w:numId w:val="8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o_LED_2 = i_Switch_2</w:t>
      </w:r>
    </w:p>
    <w:p w14:paraId="26C1CDEA" w14:textId="77777777" w:rsidR="00000000" w:rsidRDefault="00000000">
      <w:pPr>
        <w:numPr>
          <w:ilvl w:val="0"/>
          <w:numId w:val="8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o_LED_3 = i_Switch_3</w:t>
      </w:r>
    </w:p>
    <w:p w14:paraId="74053FBB" w14:textId="77777777" w:rsidR="00000000" w:rsidRDefault="00000000">
      <w:pPr>
        <w:numPr>
          <w:ilvl w:val="0"/>
          <w:numId w:val="8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o_LED_4 = i_Switch_4</w:t>
      </w:r>
    </w:p>
    <w:p w14:paraId="086ACBD8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Observação de evolução do projeto:</w:t>
      </w:r>
    </w:p>
    <w:p w14:paraId="041AC7F5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 etapa seguinte (integração do </w:t>
      </w:r>
      <w:proofErr w:type="spellStart"/>
      <w:r>
        <w:rPr>
          <w:rStyle w:val="CdigoHTML"/>
        </w:rPr>
        <w:t>Logic_Block</w:t>
      </w:r>
      <w:proofErr w:type="spellEnd"/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CdigoHTML"/>
        </w:rPr>
        <w:t>o_LED_1</w:t>
      </w:r>
      <w:r>
        <w:rPr>
          <w:rFonts w:ascii="Calibri" w:hAnsi="Calibri" w:cs="Calibri"/>
          <w:sz w:val="22"/>
          <w:szCs w:val="22"/>
        </w:rPr>
        <w:t xml:space="preserve"> foi redirecionado para </w:t>
      </w:r>
      <w:r>
        <w:rPr>
          <w:rStyle w:val="CdigoHTML"/>
        </w:rPr>
        <w:t>F</w:t>
      </w:r>
      <w:r>
        <w:rPr>
          <w:rFonts w:ascii="Calibri" w:hAnsi="Calibri" w:cs="Calibri"/>
          <w:sz w:val="22"/>
          <w:szCs w:val="22"/>
        </w:rPr>
        <w:t>, conforme exigido no Item 8.</w:t>
      </w:r>
    </w:p>
    <w:p w14:paraId="1275B51C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Explicação (até 5 linhas):</w:t>
      </w:r>
    </w:p>
    <w:p w14:paraId="48B1A200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Em </w:t>
      </w:r>
      <w:proofErr w:type="spellStart"/>
      <w:r>
        <w:rPr>
          <w:rFonts w:ascii="Calibri" w:hAnsi="Calibri" w:cs="Calibri"/>
          <w:sz w:val="22"/>
          <w:szCs w:val="22"/>
        </w:rPr>
        <w:t>Verilog</w:t>
      </w:r>
      <w:proofErr w:type="spellEnd"/>
      <w:r>
        <w:rPr>
          <w:rFonts w:ascii="Calibri" w:hAnsi="Calibri" w:cs="Calibri"/>
          <w:sz w:val="22"/>
          <w:szCs w:val="22"/>
        </w:rPr>
        <w:t xml:space="preserve"> concorrente, </w:t>
      </w:r>
      <w:proofErr w:type="spellStart"/>
      <w:r>
        <w:rPr>
          <w:rStyle w:val="CdigoHTML"/>
        </w:rPr>
        <w:t>assign</w:t>
      </w:r>
      <w:proofErr w:type="spellEnd"/>
      <w:r>
        <w:rPr>
          <w:rFonts w:ascii="Calibri" w:hAnsi="Calibri" w:cs="Calibri"/>
          <w:sz w:val="22"/>
          <w:szCs w:val="22"/>
        </w:rPr>
        <w:t xml:space="preserve"> descreve conexões de hardware ativas em paralelo, não uma sequência de instruções como em software. Cada atribuição vira lógica </w:t>
      </w:r>
      <w:proofErr w:type="spellStart"/>
      <w:r>
        <w:rPr>
          <w:rFonts w:ascii="Calibri" w:hAnsi="Calibri" w:cs="Calibri"/>
          <w:sz w:val="22"/>
          <w:szCs w:val="22"/>
        </w:rPr>
        <w:t>combinacional</w:t>
      </w:r>
      <w:proofErr w:type="spellEnd"/>
      <w:r>
        <w:rPr>
          <w:rFonts w:ascii="Calibri" w:hAnsi="Calibri" w:cs="Calibri"/>
          <w:sz w:val="22"/>
          <w:szCs w:val="22"/>
        </w:rPr>
        <w:t xml:space="preserve">/fio interno no </w:t>
      </w:r>
      <w:proofErr w:type="spellStart"/>
      <w:r>
        <w:rPr>
          <w:rFonts w:ascii="Calibri" w:hAnsi="Calibri" w:cs="Calibri"/>
          <w:sz w:val="22"/>
          <w:szCs w:val="22"/>
        </w:rPr>
        <w:t>netlist</w:t>
      </w:r>
      <w:proofErr w:type="spellEnd"/>
      <w:r>
        <w:rPr>
          <w:rFonts w:ascii="Calibri" w:hAnsi="Calibri" w:cs="Calibri"/>
          <w:sz w:val="22"/>
          <w:szCs w:val="22"/>
        </w:rPr>
        <w:t xml:space="preserve"> da FPGA. Assim, mudando a entrada, a saída correspondente muda automaticamente conforme o atraso de propagação do circuito.</w:t>
      </w:r>
    </w:p>
    <w:p w14:paraId="61A0C7FE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7) Módulo </w:t>
      </w:r>
      <w:proofErr w:type="spellStart"/>
      <w:r>
        <w:rPr>
          <w:rFonts w:ascii="Calibri" w:eastAsia="Times New Roman" w:hAnsi="Calibri" w:cs="Calibri"/>
        </w:rPr>
        <w:t>combinacional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Logic_Block</w:t>
      </w:r>
      <w:proofErr w:type="spellEnd"/>
    </w:p>
    <w:p w14:paraId="70254DFC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Arquivo </w:t>
      </w:r>
      <w:proofErr w:type="spellStart"/>
      <w:r>
        <w:rPr>
          <w:rStyle w:val="CdigoHTML"/>
        </w:rPr>
        <w:t>logic_</w:t>
      </w:r>
      <w:proofErr w:type="gramStart"/>
      <w:r>
        <w:rPr>
          <w:rStyle w:val="CdigoHTML"/>
        </w:rPr>
        <w:t>block.v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criado com:</w:t>
      </w:r>
    </w:p>
    <w:p w14:paraId="622DC045" w14:textId="77777777" w:rsidR="00000000" w:rsidRDefault="00000000">
      <w:pPr>
        <w:numPr>
          <w:ilvl w:val="0"/>
          <w:numId w:val="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Entradas: </w:t>
      </w:r>
      <w:r>
        <w:rPr>
          <w:rStyle w:val="CdigoHTML"/>
        </w:rPr>
        <w:t>A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B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C</w:t>
      </w:r>
    </w:p>
    <w:p w14:paraId="1035FD7F" w14:textId="77777777" w:rsidR="00000000" w:rsidRDefault="00000000">
      <w:pPr>
        <w:numPr>
          <w:ilvl w:val="0"/>
          <w:numId w:val="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Saída: </w:t>
      </w:r>
      <w:r>
        <w:rPr>
          <w:rStyle w:val="CdigoHTML"/>
        </w:rPr>
        <w:t>F</w:t>
      </w:r>
    </w:p>
    <w:p w14:paraId="024AB03B" w14:textId="77777777" w:rsidR="00000000" w:rsidRDefault="00000000">
      <w:pPr>
        <w:numPr>
          <w:ilvl w:val="0"/>
          <w:numId w:val="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Função: </w:t>
      </w:r>
      <w:r>
        <w:rPr>
          <w:rStyle w:val="CdigoHTML"/>
        </w:rPr>
        <w:t>F = (A &amp;</w:t>
      </w:r>
      <w:proofErr w:type="spellStart"/>
      <w:r>
        <w:rPr>
          <w:rStyle w:val="CdigoHTML"/>
        </w:rPr>
        <w:t>amp</w:t>
      </w:r>
      <w:proofErr w:type="spellEnd"/>
      <w:r>
        <w:rPr>
          <w:rStyle w:val="CdigoHTML"/>
        </w:rPr>
        <w:t>; B) | (~C)</w:t>
      </w:r>
    </w:p>
    <w:p w14:paraId="065778AA" w14:textId="77777777" w:rsidR="00000000" w:rsidRDefault="00000000">
      <w:pPr>
        <w:numPr>
          <w:ilvl w:val="0"/>
          <w:numId w:val="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Implementação somente com operadores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combinacionais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 </w:t>
      </w:r>
      <w:proofErr w:type="spellStart"/>
      <w:r>
        <w:rPr>
          <w:rStyle w:val="CdigoHTML"/>
        </w:rPr>
        <w:t>assign</w:t>
      </w:r>
      <w:proofErr w:type="spellEnd"/>
    </w:p>
    <w:p w14:paraId="64BCD232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8) Integração do </w:t>
      </w:r>
      <w:proofErr w:type="spellStart"/>
      <w:r>
        <w:rPr>
          <w:rFonts w:ascii="Calibri" w:eastAsia="Times New Roman" w:hAnsi="Calibri" w:cs="Calibri"/>
        </w:rPr>
        <w:t>Logic_Block</w:t>
      </w:r>
      <w:proofErr w:type="spellEnd"/>
      <w:r>
        <w:rPr>
          <w:rFonts w:ascii="Calibri" w:eastAsia="Times New Roman" w:hAnsi="Calibri" w:cs="Calibri"/>
        </w:rPr>
        <w:t xml:space="preserve"> ao Top</w:t>
      </w:r>
    </w:p>
    <w:p w14:paraId="3AD8C117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Conexões implementadas:</w:t>
      </w:r>
    </w:p>
    <w:p w14:paraId="2874605B" w14:textId="77777777" w:rsidR="00000000" w:rsidRDefault="00000000">
      <w:pPr>
        <w:numPr>
          <w:ilvl w:val="0"/>
          <w:numId w:val="10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A = i_Switch_1</w:t>
      </w:r>
    </w:p>
    <w:p w14:paraId="13A14419" w14:textId="77777777" w:rsidR="00000000" w:rsidRDefault="00000000">
      <w:pPr>
        <w:numPr>
          <w:ilvl w:val="0"/>
          <w:numId w:val="10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B = i_Switch_2</w:t>
      </w:r>
    </w:p>
    <w:p w14:paraId="2CBE4009" w14:textId="77777777" w:rsidR="00000000" w:rsidRDefault="00000000">
      <w:pPr>
        <w:numPr>
          <w:ilvl w:val="0"/>
          <w:numId w:val="10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 = i_Switch_3</w:t>
      </w:r>
    </w:p>
    <w:p w14:paraId="19AB61A7" w14:textId="77777777" w:rsidR="00000000" w:rsidRDefault="00000000">
      <w:pPr>
        <w:numPr>
          <w:ilvl w:val="0"/>
          <w:numId w:val="10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o_LED_1 = F</w:t>
      </w:r>
    </w:p>
    <w:p w14:paraId="5ECE08FA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 mantido em conexão direta com switch:</w:t>
      </w:r>
    </w:p>
    <w:p w14:paraId="213B3956" w14:textId="77777777" w:rsidR="00000000" w:rsidRDefault="00000000">
      <w:pPr>
        <w:numPr>
          <w:ilvl w:val="0"/>
          <w:numId w:val="11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o_LED_4 = i_Switch_4</w:t>
      </w:r>
    </w:p>
    <w:p w14:paraId="78135BE6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9) </w:t>
      </w:r>
      <w:proofErr w:type="spellStart"/>
      <w:r>
        <w:rPr>
          <w:rFonts w:ascii="Calibri" w:eastAsia="Times New Roman" w:hAnsi="Calibri" w:cs="Calibri"/>
        </w:rPr>
        <w:t>Testbench</w:t>
      </w:r>
      <w:proofErr w:type="spellEnd"/>
      <w:r>
        <w:rPr>
          <w:rFonts w:ascii="Calibri" w:eastAsia="Times New Roman" w:hAnsi="Calibri" w:cs="Calibri"/>
        </w:rPr>
        <w:t xml:space="preserve"> funcional (6 combinações exigidas)</w:t>
      </w:r>
    </w:p>
    <w:p w14:paraId="19B98795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Arquivo de teste: </w:t>
      </w:r>
      <w:proofErr w:type="spellStart"/>
      <w:r>
        <w:rPr>
          <w:rStyle w:val="CdigoHTML"/>
        </w:rPr>
        <w:t>top_</w:t>
      </w:r>
      <w:proofErr w:type="gramStart"/>
      <w:r>
        <w:rPr>
          <w:rStyle w:val="CdigoHTML"/>
        </w:rPr>
        <w:t>tb.v</w:t>
      </w:r>
      <w:proofErr w:type="spellEnd"/>
      <w:proofErr w:type="gramEnd"/>
    </w:p>
    <w:p w14:paraId="7D9330DF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Combinações aplicadas (na ordem do enunciado):</w:t>
      </w:r>
    </w:p>
    <w:p w14:paraId="12C6E1BC" w14:textId="77777777" w:rsidR="00000000" w:rsidRDefault="00000000">
      <w:pPr>
        <w:numPr>
          <w:ilvl w:val="0"/>
          <w:numId w:val="1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0000</w:t>
      </w:r>
    </w:p>
    <w:p w14:paraId="72CEB38C" w14:textId="77777777" w:rsidR="00000000" w:rsidRDefault="00000000">
      <w:pPr>
        <w:numPr>
          <w:ilvl w:val="0"/>
          <w:numId w:val="1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0101</w:t>
      </w:r>
    </w:p>
    <w:p w14:paraId="7ECB0248" w14:textId="77777777" w:rsidR="00000000" w:rsidRDefault="00000000">
      <w:pPr>
        <w:numPr>
          <w:ilvl w:val="0"/>
          <w:numId w:val="1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1010</w:t>
      </w:r>
    </w:p>
    <w:p w14:paraId="4D23913F" w14:textId="77777777" w:rsidR="00000000" w:rsidRDefault="00000000">
      <w:pPr>
        <w:numPr>
          <w:ilvl w:val="0"/>
          <w:numId w:val="1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1100</w:t>
      </w:r>
    </w:p>
    <w:p w14:paraId="6887F8EC" w14:textId="77777777" w:rsidR="00000000" w:rsidRDefault="00000000">
      <w:pPr>
        <w:numPr>
          <w:ilvl w:val="0"/>
          <w:numId w:val="1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1110</w:t>
      </w:r>
    </w:p>
    <w:p w14:paraId="43656A2C" w14:textId="77777777" w:rsidR="00000000" w:rsidRDefault="00000000">
      <w:pPr>
        <w:numPr>
          <w:ilvl w:val="0"/>
          <w:numId w:val="12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1001</w:t>
      </w:r>
    </w:p>
    <w:p w14:paraId="24A6FE2A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10) Tabela de simulação funcional</w:t>
      </w:r>
    </w:p>
    <w:p w14:paraId="3571657A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Lógica implementada no Top:</w:t>
      </w:r>
    </w:p>
    <w:p w14:paraId="5A4ED974" w14:textId="77777777" w:rsidR="00000000" w:rsidRPr="00787C23" w:rsidRDefault="00000000">
      <w:pPr>
        <w:numPr>
          <w:ilvl w:val="0"/>
          <w:numId w:val="13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Style w:val="CdigoHTML"/>
          <w:lang w:val="en-US"/>
        </w:rPr>
        <w:t>LED1 = (SW1 &amp;amp; SW2) | (~SW3)</w:t>
      </w:r>
    </w:p>
    <w:p w14:paraId="1DF912B5" w14:textId="77777777" w:rsidR="00000000" w:rsidRDefault="00000000">
      <w:pPr>
        <w:numPr>
          <w:ilvl w:val="0"/>
          <w:numId w:val="13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LED2 = SW2</w:t>
      </w:r>
    </w:p>
    <w:p w14:paraId="774F5BE1" w14:textId="77777777" w:rsidR="00000000" w:rsidRDefault="00000000">
      <w:pPr>
        <w:numPr>
          <w:ilvl w:val="0"/>
          <w:numId w:val="13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LED3 = SW3</w:t>
      </w:r>
    </w:p>
    <w:p w14:paraId="3A84B46F" w14:textId="77777777" w:rsidR="00000000" w:rsidRDefault="00000000">
      <w:pPr>
        <w:numPr>
          <w:ilvl w:val="0"/>
          <w:numId w:val="13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lastRenderedPageBreak/>
        <w:t>LED4 = SW4</w:t>
      </w:r>
    </w:p>
    <w:p w14:paraId="100ADD2B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Tabela de resultados: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997"/>
        <w:gridCol w:w="997"/>
        <w:gridCol w:w="997"/>
        <w:gridCol w:w="997"/>
        <w:gridCol w:w="1059"/>
        <w:gridCol w:w="1059"/>
        <w:gridCol w:w="1059"/>
        <w:gridCol w:w="1059"/>
      </w:tblGrid>
      <w:tr w:rsidR="00000000" w14:paraId="42CB31D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D3821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330439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SW1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35E44F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SW2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84903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SW3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9DDFA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SW4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99062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LED1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8E81EE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LED2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1B46E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LED3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7CC62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LED4</w:t>
            </w:r>
          </w:p>
        </w:tc>
      </w:tr>
      <w:tr w:rsidR="00000000" w14:paraId="261223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4302CF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CF778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2A001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533299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C8FE5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D0F7A9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B9FBDE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0035A9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176F36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000000" w14:paraId="596D27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F3C69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155568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7A617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FA7857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E74E1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AC8453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5D639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C30A06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64646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000000" w14:paraId="674F37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8B704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60143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F34396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74BCA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75AFA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E1605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3A5B19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C5B854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3D5E1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000000" w14:paraId="2E73F7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067F9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5A982E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8CF70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EC901F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61B5E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8D1593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815F07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2752F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A72CF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000000" w14:paraId="53E894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EB2DE3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4C3A6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6857B4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F984A3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62186F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50558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ED276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0C954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C75A86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000000" w14:paraId="5C813B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8B7533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1BF03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DBE4F2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EAE5C4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7D5F7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C4ABE7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039BE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81B93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ABAFB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</w:tbl>
    <w:p w14:paraId="64CAE76E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Conclusão da simulação:</w:t>
      </w:r>
    </w:p>
    <w:p w14:paraId="571D575A" w14:textId="77777777" w:rsidR="00000000" w:rsidRDefault="00000000">
      <w:pPr>
        <w:numPr>
          <w:ilvl w:val="0"/>
          <w:numId w:val="14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comportamento observado corresponde ao esperado com base na lógica implementada.</w:t>
      </w:r>
    </w:p>
    <w:p w14:paraId="1BAD0338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Evidência de simulação:</w:t>
      </w:r>
    </w:p>
    <w:p w14:paraId="576147EB" w14:textId="77777777" w:rsidR="00000000" w:rsidRDefault="00000000">
      <w:pPr>
        <w:numPr>
          <w:ilvl w:val="0"/>
          <w:numId w:val="15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Log da simulação: </w:t>
      </w:r>
      <w:r>
        <w:rPr>
          <w:rStyle w:val="CdigoHTML"/>
        </w:rPr>
        <w:t>evidencias/dsim.log</w:t>
      </w:r>
    </w:p>
    <w:p w14:paraId="4A10F4A3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11) </w:t>
      </w:r>
      <w:proofErr w:type="spellStart"/>
      <w:r>
        <w:rPr>
          <w:rFonts w:ascii="Calibri" w:eastAsia="Times New Roman" w:hAnsi="Calibri" w:cs="Calibri"/>
        </w:rPr>
        <w:t>Constraints</w:t>
      </w:r>
      <w:proofErr w:type="spellEnd"/>
      <w:r>
        <w:rPr>
          <w:rFonts w:ascii="Calibri" w:eastAsia="Times New Roman" w:hAnsi="Calibri" w:cs="Calibri"/>
        </w:rPr>
        <w:t xml:space="preserve">, síntese e </w:t>
      </w:r>
      <w:proofErr w:type="spellStart"/>
      <w:r>
        <w:rPr>
          <w:rFonts w:ascii="Calibri" w:eastAsia="Times New Roman" w:hAnsi="Calibri" w:cs="Calibri"/>
        </w:rPr>
        <w:t>place</w:t>
      </w:r>
      <w:proofErr w:type="spellEnd"/>
      <w:r>
        <w:rPr>
          <w:rFonts w:ascii="Calibri" w:eastAsia="Times New Roman" w:hAnsi="Calibri" w:cs="Calibri"/>
        </w:rPr>
        <w:t xml:space="preserve"> &amp; </w:t>
      </w:r>
      <w:proofErr w:type="spellStart"/>
      <w:r>
        <w:rPr>
          <w:rFonts w:ascii="Calibri" w:eastAsia="Times New Roman" w:hAnsi="Calibri" w:cs="Calibri"/>
        </w:rPr>
        <w:t>route</w:t>
      </w:r>
      <w:proofErr w:type="spellEnd"/>
    </w:p>
    <w:p w14:paraId="0785EB22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Arquivo de </w:t>
      </w:r>
      <w:proofErr w:type="spellStart"/>
      <w:r>
        <w:rPr>
          <w:rFonts w:ascii="Calibri" w:hAnsi="Calibri" w:cs="Calibri"/>
          <w:sz w:val="22"/>
          <w:szCs w:val="22"/>
        </w:rPr>
        <w:t>constraints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>
        <w:rPr>
          <w:rStyle w:val="CdigoHTML"/>
        </w:rPr>
        <w:t>constraints.cst</w:t>
      </w:r>
      <w:proofErr w:type="spellEnd"/>
    </w:p>
    <w:p w14:paraId="379A29A1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Tabela "Sinal lógico -&gt; Pino físico":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4433"/>
      </w:tblGrid>
      <w:tr w:rsidR="00000000" w14:paraId="659CAE7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3BDAC2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Sinal lógico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44131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Pino físico</w:t>
            </w:r>
          </w:p>
        </w:tc>
      </w:tr>
      <w:tr w:rsidR="00000000" w14:paraId="5EF7EC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DF1BE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i_Switch_1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3D33C4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</w:tr>
      <w:tr w:rsidR="00000000" w14:paraId="3D149C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434A7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i_Switch_2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8C653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  <w:tr w:rsidR="00000000" w14:paraId="3D6F3F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D2C40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i_Switch_3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B7BA34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17</w:t>
            </w:r>
          </w:p>
        </w:tc>
      </w:tr>
      <w:tr w:rsidR="00000000" w14:paraId="4AD0BC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E0E69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i_Switch_4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FB9004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18</w:t>
            </w:r>
          </w:p>
        </w:tc>
      </w:tr>
      <w:tr w:rsidR="00000000" w14:paraId="4401B2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E9B10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o_LED_1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39AF2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</w:t>
            </w:r>
          </w:p>
        </w:tc>
      </w:tr>
      <w:tr w:rsidR="00000000" w14:paraId="79E17D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2E9233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o_LED_2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AB5B7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</w:tr>
      <w:tr w:rsidR="00000000" w14:paraId="2DAA47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90402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o_LED_3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FAAC2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13</w:t>
            </w:r>
          </w:p>
        </w:tc>
      </w:tr>
      <w:tr w:rsidR="00000000" w14:paraId="253844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78830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o_LED_4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467D0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</w:tr>
    </w:tbl>
    <w:p w14:paraId="7AB60C99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Observação: na Tang Nano 9K, os pinos de LED foram mapeados para LEDs </w:t>
      </w:r>
      <w:proofErr w:type="spellStart"/>
      <w:r>
        <w:rPr>
          <w:rFonts w:ascii="Calibri" w:hAnsi="Calibri" w:cs="Calibri"/>
          <w:sz w:val="22"/>
          <w:szCs w:val="22"/>
        </w:rPr>
        <w:t>onboard</w:t>
      </w:r>
      <w:proofErr w:type="spellEnd"/>
      <w:r>
        <w:rPr>
          <w:rFonts w:ascii="Calibri" w:hAnsi="Calibri" w:cs="Calibri"/>
          <w:sz w:val="22"/>
          <w:szCs w:val="22"/>
        </w:rPr>
        <w:t xml:space="preserve"> oficiais (10, 11, 13, 14), enquanto </w:t>
      </w:r>
      <w:r>
        <w:rPr>
          <w:rStyle w:val="CdigoHTML"/>
        </w:rPr>
        <w:t>i_Switch_1</w:t>
      </w:r>
      <w:r>
        <w:rPr>
          <w:rFonts w:ascii="Calibri" w:hAnsi="Calibri" w:cs="Calibri"/>
          <w:sz w:val="22"/>
          <w:szCs w:val="22"/>
        </w:rPr>
        <w:t xml:space="preserve"> e </w:t>
      </w:r>
      <w:r>
        <w:rPr>
          <w:rStyle w:val="CdigoHTML"/>
        </w:rPr>
        <w:t>i_Switch_2</w:t>
      </w:r>
      <w:r>
        <w:rPr>
          <w:rFonts w:ascii="Calibri" w:hAnsi="Calibri" w:cs="Calibri"/>
          <w:sz w:val="22"/>
          <w:szCs w:val="22"/>
        </w:rPr>
        <w:t xml:space="preserve"> usam botões </w:t>
      </w:r>
      <w:proofErr w:type="spellStart"/>
      <w:r>
        <w:rPr>
          <w:rFonts w:ascii="Calibri" w:hAnsi="Calibri" w:cs="Calibri"/>
          <w:sz w:val="22"/>
          <w:szCs w:val="22"/>
        </w:rPr>
        <w:t>onboard</w:t>
      </w:r>
      <w:proofErr w:type="spellEnd"/>
      <w:r>
        <w:rPr>
          <w:rFonts w:ascii="Calibri" w:hAnsi="Calibri" w:cs="Calibri"/>
          <w:sz w:val="22"/>
          <w:szCs w:val="22"/>
        </w:rPr>
        <w:t xml:space="preserve"> (3, 4). Como a placa não possui 4 switches </w:t>
      </w:r>
      <w:proofErr w:type="spellStart"/>
      <w:r>
        <w:rPr>
          <w:rFonts w:ascii="Calibri" w:hAnsi="Calibri" w:cs="Calibri"/>
          <w:sz w:val="22"/>
          <w:szCs w:val="22"/>
        </w:rPr>
        <w:t>onboard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i_Switch_3</w:t>
      </w:r>
      <w:r>
        <w:rPr>
          <w:rFonts w:ascii="Calibri" w:hAnsi="Calibri" w:cs="Calibri"/>
          <w:sz w:val="22"/>
          <w:szCs w:val="22"/>
        </w:rPr>
        <w:t xml:space="preserve"> e </w:t>
      </w:r>
      <w:r>
        <w:rPr>
          <w:rStyle w:val="CdigoHTML"/>
        </w:rPr>
        <w:t>i_Switch_4</w:t>
      </w:r>
      <w:r>
        <w:rPr>
          <w:rFonts w:ascii="Calibri" w:hAnsi="Calibri" w:cs="Calibri"/>
          <w:sz w:val="22"/>
          <w:szCs w:val="22"/>
        </w:rPr>
        <w:t xml:space="preserve"> foram mapeados para pinos de expansão (17, 18).</w:t>
      </w:r>
    </w:p>
    <w:p w14:paraId="350E4CA2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 do fluxo:</w:t>
      </w:r>
    </w:p>
    <w:p w14:paraId="009EB0DB" w14:textId="77777777" w:rsidR="00000000" w:rsidRDefault="00000000">
      <w:pPr>
        <w:numPr>
          <w:ilvl w:val="0"/>
          <w:numId w:val="16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CdigoHTML"/>
        </w:rPr>
        <w:t>Synthesize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executado com sucesso 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Gowin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IDE</w:t>
      </w:r>
    </w:p>
    <w:p w14:paraId="62F37868" w14:textId="77777777" w:rsidR="00000000" w:rsidRDefault="00000000">
      <w:pPr>
        <w:numPr>
          <w:ilvl w:val="0"/>
          <w:numId w:val="16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CdigoHTML"/>
        </w:rPr>
        <w:t>Place</w:t>
      </w:r>
      <w:proofErr w:type="spellEnd"/>
      <w:r>
        <w:rPr>
          <w:rStyle w:val="CdigoHTML"/>
        </w:rPr>
        <w:t xml:space="preserve"> &amp;</w:t>
      </w:r>
      <w:proofErr w:type="spellStart"/>
      <w:r>
        <w:rPr>
          <w:rStyle w:val="CdigoHTML"/>
        </w:rPr>
        <w:t>amp</w:t>
      </w:r>
      <w:proofErr w:type="spellEnd"/>
      <w:r>
        <w:rPr>
          <w:rStyle w:val="CdigoHTML"/>
        </w:rPr>
        <w:t>; Route</w:t>
      </w:r>
      <w:r>
        <w:rPr>
          <w:rFonts w:ascii="Calibri" w:eastAsia="Times New Roman" w:hAnsi="Calibri" w:cs="Calibri"/>
          <w:sz w:val="22"/>
          <w:szCs w:val="22"/>
        </w:rPr>
        <w:t xml:space="preserve"> executado com sucesso 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Gowin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IDE</w:t>
      </w:r>
    </w:p>
    <w:p w14:paraId="315F0620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Evidência de síntese:</w:t>
      </w:r>
    </w:p>
    <w:p w14:paraId="7D8EE73D" w14:textId="526EBCCA" w:rsidR="00787C23" w:rsidRDefault="00787C23">
      <w:pPr>
        <w:pStyle w:val="NormalWeb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2BE14977" wp14:editId="20009C09">
            <wp:extent cx="2428875" cy="723900"/>
            <wp:effectExtent l="0" t="0" r="0" b="0"/>
            <wp:docPr id="1118970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9791" w14:textId="77777777" w:rsidR="00787C23" w:rsidRDefault="00787C23">
      <w:pPr>
        <w:pStyle w:val="NormalWeb"/>
        <w:rPr>
          <w:rFonts w:ascii="Calibri" w:hAnsi="Calibri" w:cs="Calibri"/>
          <w:sz w:val="22"/>
          <w:szCs w:val="22"/>
        </w:rPr>
      </w:pPr>
    </w:p>
    <w:p w14:paraId="70EA721C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Evidência de </w:t>
      </w:r>
      <w:proofErr w:type="spellStart"/>
      <w:r>
        <w:rPr>
          <w:rFonts w:ascii="Calibri" w:hAnsi="Calibri" w:cs="Calibri"/>
          <w:sz w:val="22"/>
          <w:szCs w:val="22"/>
        </w:rPr>
        <w:t>place</w:t>
      </w:r>
      <w:proofErr w:type="spellEnd"/>
      <w:r>
        <w:rPr>
          <w:rFonts w:ascii="Calibri" w:hAnsi="Calibri" w:cs="Calibri"/>
          <w:sz w:val="22"/>
          <w:szCs w:val="22"/>
        </w:rPr>
        <w:t xml:space="preserve"> &amp; </w:t>
      </w:r>
      <w:proofErr w:type="spellStart"/>
      <w:r>
        <w:rPr>
          <w:rFonts w:ascii="Calibri" w:hAnsi="Calibri" w:cs="Calibri"/>
          <w:sz w:val="22"/>
          <w:szCs w:val="22"/>
        </w:rPr>
        <w:t>route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2BE5A165" w14:textId="47710869" w:rsidR="00787C23" w:rsidRDefault="00787C23">
      <w:pPr>
        <w:pStyle w:val="NormalWeb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E5E496E" wp14:editId="4925BA83">
            <wp:extent cx="2457450" cy="1323975"/>
            <wp:effectExtent l="0" t="0" r="0" b="0"/>
            <wp:docPr id="13522130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9C39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12) Programação na placa (Download </w:t>
      </w:r>
      <w:proofErr w:type="spellStart"/>
      <w:r>
        <w:rPr>
          <w:rFonts w:ascii="Calibri" w:eastAsia="Times New Roman" w:hAnsi="Calibri" w:cs="Calibri"/>
        </w:rPr>
        <w:t>to</w:t>
      </w:r>
      <w:proofErr w:type="spellEnd"/>
      <w:r>
        <w:rPr>
          <w:rFonts w:ascii="Calibri" w:eastAsia="Times New Roman" w:hAnsi="Calibri" w:cs="Calibri"/>
        </w:rPr>
        <w:t xml:space="preserve"> SRAM) e validação física</w:t>
      </w:r>
    </w:p>
    <w:p w14:paraId="3727247A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Como o ambiente informado não possui hardware disponível (sem acesso a switches/LEDs físicos), esta etapa fica registrada como </w:t>
      </w:r>
      <w:r>
        <w:rPr>
          <w:rStyle w:val="Forte"/>
          <w:rFonts w:ascii="Calibri" w:hAnsi="Calibri" w:cs="Calibri"/>
          <w:sz w:val="22"/>
          <w:szCs w:val="22"/>
        </w:rPr>
        <w:t>não executada</w:t>
      </w:r>
      <w:r>
        <w:rPr>
          <w:rFonts w:ascii="Calibri" w:hAnsi="Calibri" w:cs="Calibri"/>
          <w:sz w:val="22"/>
          <w:szCs w:val="22"/>
        </w:rPr>
        <w:t xml:space="preserve"> neste TP por limitação de bancada.</w:t>
      </w:r>
    </w:p>
    <w:p w14:paraId="73AF3A21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execução futura, usar no </w:t>
      </w:r>
      <w:proofErr w:type="spellStart"/>
      <w:r>
        <w:rPr>
          <w:rFonts w:ascii="Calibri" w:hAnsi="Calibri" w:cs="Calibri"/>
          <w:sz w:val="22"/>
          <w:szCs w:val="22"/>
        </w:rPr>
        <w:t>Gowin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Programmer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2455EDB7" w14:textId="77777777" w:rsidR="00000000" w:rsidRDefault="00000000">
      <w:pPr>
        <w:numPr>
          <w:ilvl w:val="0"/>
          <w:numId w:val="17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Operação: </w:t>
      </w:r>
      <w:r>
        <w:rPr>
          <w:rStyle w:val="CdigoHTML"/>
        </w:rPr>
        <w:t xml:space="preserve">Download </w:t>
      </w:r>
      <w:proofErr w:type="spellStart"/>
      <w:r>
        <w:rPr>
          <w:rStyle w:val="CdigoHTML"/>
        </w:rPr>
        <w:t>to</w:t>
      </w:r>
      <w:proofErr w:type="spellEnd"/>
      <w:r>
        <w:rPr>
          <w:rStyle w:val="CdigoHTML"/>
        </w:rPr>
        <w:t xml:space="preserve"> SRAM</w:t>
      </w:r>
    </w:p>
    <w:p w14:paraId="0F8D4459" w14:textId="77777777" w:rsidR="00000000" w:rsidRDefault="00000000">
      <w:pPr>
        <w:numPr>
          <w:ilvl w:val="0"/>
          <w:numId w:val="17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Executar os 6 casos da tabela de simulação</w:t>
      </w:r>
    </w:p>
    <w:p w14:paraId="3983CD05" w14:textId="77777777" w:rsidR="00000000" w:rsidRDefault="00000000">
      <w:pPr>
        <w:numPr>
          <w:ilvl w:val="0"/>
          <w:numId w:val="17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Registrar foto/vídeo da placa para cada caso</w:t>
      </w:r>
    </w:p>
    <w:p w14:paraId="105D059F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Observação para teste físico na 9K: como recursos </w:t>
      </w:r>
      <w:proofErr w:type="spellStart"/>
      <w:r>
        <w:rPr>
          <w:rFonts w:ascii="Calibri" w:hAnsi="Calibri" w:cs="Calibri"/>
          <w:sz w:val="22"/>
          <w:szCs w:val="22"/>
        </w:rPr>
        <w:t>onboard</w:t>
      </w:r>
      <w:proofErr w:type="spellEnd"/>
      <w:r>
        <w:rPr>
          <w:rFonts w:ascii="Calibri" w:hAnsi="Calibri" w:cs="Calibri"/>
          <w:sz w:val="22"/>
          <w:szCs w:val="22"/>
        </w:rPr>
        <w:t xml:space="preserve"> são ativos em nível baixo, será necessário considerar a polaridade inversa na interpretação ou ajustar o código para inversão na camada de I/O.</w:t>
      </w:r>
    </w:p>
    <w:p w14:paraId="5BAD5F34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Conclusão esperada quando houver hardware:</w:t>
      </w:r>
    </w:p>
    <w:p w14:paraId="252A41CF" w14:textId="77777777" w:rsidR="00000000" w:rsidRDefault="00000000">
      <w:pPr>
        <w:numPr>
          <w:ilvl w:val="0"/>
          <w:numId w:val="18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comportamento físico deve reproduzir a tabela de simulação funcional.</w:t>
      </w:r>
    </w:p>
    <w:p w14:paraId="612B5599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13) Arquivos entregues</w:t>
      </w:r>
    </w:p>
    <w:p w14:paraId="567FBFA6" w14:textId="77777777" w:rsidR="00000000" w:rsidRPr="00787C23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Style w:val="CdigoHTML"/>
          <w:lang w:val="en-US"/>
        </w:rPr>
        <w:lastRenderedPageBreak/>
        <w:t>tp2_tang_nano_9k/tp2_tang_nano_9k.gprj</w:t>
      </w:r>
    </w:p>
    <w:p w14:paraId="7DE820D0" w14:textId="77777777" w:rsidR="00000000" w:rsidRPr="00787C23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Style w:val="CdigoHTML"/>
          <w:lang w:val="en-US"/>
        </w:rPr>
        <w:t>tp2_tang_nano_9k/</w:t>
      </w:r>
      <w:proofErr w:type="spellStart"/>
      <w:r w:rsidRPr="00787C23">
        <w:rPr>
          <w:rStyle w:val="CdigoHTML"/>
          <w:lang w:val="en-US"/>
        </w:rPr>
        <w:t>src</w:t>
      </w:r>
      <w:proofErr w:type="spellEnd"/>
      <w:r w:rsidRPr="00787C23">
        <w:rPr>
          <w:rStyle w:val="CdigoHTML"/>
          <w:lang w:val="en-US"/>
        </w:rPr>
        <w:t>/</w:t>
      </w:r>
      <w:proofErr w:type="spellStart"/>
      <w:proofErr w:type="gramStart"/>
      <w:r w:rsidRPr="00787C23">
        <w:rPr>
          <w:rStyle w:val="CdigoHTML"/>
          <w:lang w:val="en-US"/>
        </w:rPr>
        <w:t>top.v</w:t>
      </w:r>
      <w:proofErr w:type="spellEnd"/>
      <w:proofErr w:type="gramEnd"/>
    </w:p>
    <w:p w14:paraId="4D3FBFC7" w14:textId="77777777" w:rsidR="00000000" w:rsidRPr="00787C23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Style w:val="CdigoHTML"/>
          <w:lang w:val="en-US"/>
        </w:rPr>
        <w:t>tp2_tang_nano_9k/</w:t>
      </w:r>
      <w:proofErr w:type="spellStart"/>
      <w:r w:rsidRPr="00787C23">
        <w:rPr>
          <w:rStyle w:val="CdigoHTML"/>
          <w:lang w:val="en-US"/>
        </w:rPr>
        <w:t>src</w:t>
      </w:r>
      <w:proofErr w:type="spellEnd"/>
      <w:r w:rsidRPr="00787C23">
        <w:rPr>
          <w:rStyle w:val="CdigoHTML"/>
          <w:lang w:val="en-US"/>
        </w:rPr>
        <w:t>/</w:t>
      </w:r>
      <w:proofErr w:type="spellStart"/>
      <w:r w:rsidRPr="00787C23">
        <w:rPr>
          <w:rStyle w:val="CdigoHTML"/>
          <w:lang w:val="en-US"/>
        </w:rPr>
        <w:t>logic_</w:t>
      </w:r>
      <w:proofErr w:type="gramStart"/>
      <w:r w:rsidRPr="00787C23">
        <w:rPr>
          <w:rStyle w:val="CdigoHTML"/>
          <w:lang w:val="en-US"/>
        </w:rPr>
        <w:t>block.v</w:t>
      </w:r>
      <w:proofErr w:type="spellEnd"/>
      <w:proofErr w:type="gramEnd"/>
    </w:p>
    <w:p w14:paraId="21AD04A5" w14:textId="77777777" w:rsidR="00000000" w:rsidRPr="00787C23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Style w:val="CdigoHTML"/>
          <w:lang w:val="en-US"/>
        </w:rPr>
        <w:t>tp2_tang_nano_9k/</w:t>
      </w:r>
      <w:proofErr w:type="spellStart"/>
      <w:r w:rsidRPr="00787C23">
        <w:rPr>
          <w:rStyle w:val="CdigoHTML"/>
          <w:lang w:val="en-US"/>
        </w:rPr>
        <w:t>src</w:t>
      </w:r>
      <w:proofErr w:type="spellEnd"/>
      <w:r w:rsidRPr="00787C23">
        <w:rPr>
          <w:rStyle w:val="CdigoHTML"/>
          <w:lang w:val="en-US"/>
        </w:rPr>
        <w:t>/</w:t>
      </w:r>
      <w:proofErr w:type="spellStart"/>
      <w:r w:rsidRPr="00787C23">
        <w:rPr>
          <w:rStyle w:val="CdigoHTML"/>
          <w:lang w:val="en-US"/>
        </w:rPr>
        <w:t>top_</w:t>
      </w:r>
      <w:proofErr w:type="gramStart"/>
      <w:r w:rsidRPr="00787C23">
        <w:rPr>
          <w:rStyle w:val="CdigoHTML"/>
          <w:lang w:val="en-US"/>
        </w:rPr>
        <w:t>tb.v</w:t>
      </w:r>
      <w:proofErr w:type="spellEnd"/>
      <w:proofErr w:type="gramEnd"/>
    </w:p>
    <w:p w14:paraId="0597EF22" w14:textId="77777777" w:rsidR="00000000" w:rsidRPr="00787C23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Style w:val="CdigoHTML"/>
          <w:lang w:val="en-US"/>
        </w:rPr>
        <w:t>tp2_tang_nano_9k/</w:t>
      </w:r>
      <w:proofErr w:type="spellStart"/>
      <w:r w:rsidRPr="00787C23">
        <w:rPr>
          <w:rStyle w:val="CdigoHTML"/>
          <w:lang w:val="en-US"/>
        </w:rPr>
        <w:t>src</w:t>
      </w:r>
      <w:proofErr w:type="spellEnd"/>
      <w:r w:rsidRPr="00787C23">
        <w:rPr>
          <w:rStyle w:val="CdigoHTML"/>
          <w:lang w:val="en-US"/>
        </w:rPr>
        <w:t>/</w:t>
      </w:r>
      <w:proofErr w:type="spellStart"/>
      <w:r w:rsidRPr="00787C23">
        <w:rPr>
          <w:rStyle w:val="CdigoHTML"/>
          <w:lang w:val="en-US"/>
        </w:rPr>
        <w:t>constraints.cst</w:t>
      </w:r>
      <w:proofErr w:type="spellEnd"/>
    </w:p>
    <w:p w14:paraId="30BD9FE1" w14:textId="77777777" w:rsidR="00000000" w:rsidRPr="00787C23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Style w:val="CdigoHTML"/>
          <w:lang w:val="en-US"/>
        </w:rPr>
        <w:t>tp2_tang_nano_9k/</w:t>
      </w:r>
      <w:proofErr w:type="spellStart"/>
      <w:r w:rsidRPr="00787C23">
        <w:rPr>
          <w:rStyle w:val="CdigoHTML"/>
          <w:lang w:val="en-US"/>
        </w:rPr>
        <w:t>impl</w:t>
      </w:r>
      <w:proofErr w:type="spellEnd"/>
      <w:r w:rsidRPr="00787C23">
        <w:rPr>
          <w:rStyle w:val="CdigoHTML"/>
          <w:lang w:val="en-US"/>
        </w:rPr>
        <w:t>/</w:t>
      </w:r>
      <w:proofErr w:type="spellStart"/>
      <w:r w:rsidRPr="00787C23">
        <w:rPr>
          <w:rStyle w:val="CdigoHTML"/>
          <w:lang w:val="en-US"/>
        </w:rPr>
        <w:t>gwsynthesis</w:t>
      </w:r>
      <w:proofErr w:type="spellEnd"/>
      <w:r w:rsidRPr="00787C23">
        <w:rPr>
          <w:rStyle w:val="CdigoHTML"/>
          <w:lang w:val="en-US"/>
        </w:rPr>
        <w:t>/*</w:t>
      </w:r>
    </w:p>
    <w:p w14:paraId="75AB3AE0" w14:textId="77777777" w:rsidR="00000000" w:rsidRPr="00787C23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Style w:val="CdigoHTML"/>
          <w:lang w:val="en-US"/>
        </w:rPr>
        <w:t>tp2_tang_nano_9k/</w:t>
      </w:r>
      <w:proofErr w:type="spellStart"/>
      <w:r w:rsidRPr="00787C23">
        <w:rPr>
          <w:rStyle w:val="CdigoHTML"/>
          <w:lang w:val="en-US"/>
        </w:rPr>
        <w:t>impl</w:t>
      </w:r>
      <w:proofErr w:type="spellEnd"/>
      <w:r w:rsidRPr="00787C23">
        <w:rPr>
          <w:rStyle w:val="CdigoHTML"/>
          <w:lang w:val="en-US"/>
        </w:rPr>
        <w:t>/</w:t>
      </w:r>
      <w:proofErr w:type="spellStart"/>
      <w:r w:rsidRPr="00787C23">
        <w:rPr>
          <w:rStyle w:val="CdigoHTML"/>
          <w:lang w:val="en-US"/>
        </w:rPr>
        <w:t>pnr</w:t>
      </w:r>
      <w:proofErr w:type="spellEnd"/>
      <w:r w:rsidRPr="00787C23">
        <w:rPr>
          <w:rStyle w:val="CdigoHTML"/>
          <w:lang w:val="en-US"/>
        </w:rPr>
        <w:t>/*</w:t>
      </w:r>
    </w:p>
    <w:p w14:paraId="44FE8FCC" w14:textId="77777777" w:rsidR="00000000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tp2_arquivos/relatorio_tecnico_tp2.md</w:t>
      </w:r>
    </w:p>
    <w:p w14:paraId="74DF58A7" w14:textId="77777777" w:rsidR="00000000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tp2_arquivos/evidencias/dsim.log</w:t>
      </w:r>
    </w:p>
    <w:p w14:paraId="3758ECD0" w14:textId="77777777" w:rsidR="00000000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tp2_arquivos/evidencias/sintese.png</w:t>
      </w:r>
    </w:p>
    <w:p w14:paraId="6981C200" w14:textId="77777777" w:rsidR="00000000" w:rsidRDefault="00000000">
      <w:pPr>
        <w:numPr>
          <w:ilvl w:val="0"/>
          <w:numId w:val="19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tp2_arquivos/evidencias/pnr.png</w:t>
      </w:r>
    </w:p>
    <w:p w14:paraId="31FC5D0E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14) Referências técnicas</w:t>
      </w:r>
    </w:p>
    <w:p w14:paraId="398AC0DF" w14:textId="77777777" w:rsidR="00000000" w:rsidRPr="00787C23" w:rsidRDefault="00000000">
      <w:pPr>
        <w:numPr>
          <w:ilvl w:val="0"/>
          <w:numId w:val="20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Fonts w:ascii="Calibri" w:eastAsia="Times New Roman" w:hAnsi="Calibri" w:cs="Calibri"/>
          <w:sz w:val="22"/>
          <w:szCs w:val="22"/>
          <w:lang w:val="en-US"/>
        </w:rPr>
        <w:t xml:space="preserve">Gowin Software User Guide (SUG100): </w:t>
      </w:r>
      <w:hyperlink r:id="rId7" w:history="1">
        <w:r w:rsidRPr="00787C23">
          <w:rPr>
            <w:rStyle w:val="Hyperlink"/>
            <w:rFonts w:ascii="Calibri" w:eastAsia="Times New Roman" w:hAnsi="Calibri" w:cs="Calibri"/>
            <w:sz w:val="22"/>
            <w:szCs w:val="22"/>
            <w:lang w:val="en-US"/>
          </w:rPr>
          <w:t>https://cdn.gowinsemi.com.cn/SUG100E.pdf</w:t>
        </w:r>
      </w:hyperlink>
    </w:p>
    <w:p w14:paraId="1B15FC3D" w14:textId="77777777" w:rsidR="00000000" w:rsidRPr="00787C23" w:rsidRDefault="00000000">
      <w:pPr>
        <w:numPr>
          <w:ilvl w:val="0"/>
          <w:numId w:val="20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  <w:lang w:val="en-US"/>
        </w:rPr>
      </w:pPr>
      <w:r w:rsidRPr="00787C23">
        <w:rPr>
          <w:rFonts w:ascii="Calibri" w:eastAsia="Times New Roman" w:hAnsi="Calibri" w:cs="Calibri"/>
          <w:sz w:val="22"/>
          <w:szCs w:val="22"/>
          <w:lang w:val="en-US"/>
        </w:rPr>
        <w:t xml:space="preserve">Gowin Software Quick Start Guide (SUG918): </w:t>
      </w:r>
      <w:hyperlink r:id="rId8" w:history="1">
        <w:r w:rsidRPr="00787C23">
          <w:rPr>
            <w:rStyle w:val="Hyperlink"/>
            <w:rFonts w:ascii="Calibri" w:eastAsia="Times New Roman" w:hAnsi="Calibri" w:cs="Calibri"/>
            <w:sz w:val="22"/>
            <w:szCs w:val="22"/>
            <w:lang w:val="en-US"/>
          </w:rPr>
          <w:t>https://cdn.gowinsemi.com.cn/SUG918E.pdf</w:t>
        </w:r>
      </w:hyperlink>
    </w:p>
    <w:p w14:paraId="357A5FBE" w14:textId="77777777" w:rsidR="00602E16" w:rsidRDefault="00000000">
      <w:pPr>
        <w:numPr>
          <w:ilvl w:val="0"/>
          <w:numId w:val="20"/>
        </w:numPr>
        <w:spacing w:before="30" w:after="30" w:line="240" w:lineRule="auto"/>
        <w:ind w:left="108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Tang Nano 9K wiki oficial: </w:t>
      </w: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https://wiki.sipeed.com/hardware/en/tang/Tang-Nano-9K/Nano-9K.html</w:t>
        </w:r>
      </w:hyperlink>
    </w:p>
    <w:sectPr w:rsidR="00602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B8A"/>
    <w:multiLevelType w:val="multilevel"/>
    <w:tmpl w:val="FA2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7EAC"/>
    <w:multiLevelType w:val="multilevel"/>
    <w:tmpl w:val="C4DA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81999"/>
    <w:multiLevelType w:val="multilevel"/>
    <w:tmpl w:val="6D9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26DF6"/>
    <w:multiLevelType w:val="multilevel"/>
    <w:tmpl w:val="9A18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E61B2"/>
    <w:multiLevelType w:val="multilevel"/>
    <w:tmpl w:val="829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E4640"/>
    <w:multiLevelType w:val="multilevel"/>
    <w:tmpl w:val="82A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D401F"/>
    <w:multiLevelType w:val="multilevel"/>
    <w:tmpl w:val="55B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17F35"/>
    <w:multiLevelType w:val="multilevel"/>
    <w:tmpl w:val="E27C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D3602"/>
    <w:multiLevelType w:val="multilevel"/>
    <w:tmpl w:val="2E0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D0E1C"/>
    <w:multiLevelType w:val="multilevel"/>
    <w:tmpl w:val="128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54511"/>
    <w:multiLevelType w:val="multilevel"/>
    <w:tmpl w:val="CE18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C0D12"/>
    <w:multiLevelType w:val="multilevel"/>
    <w:tmpl w:val="3DB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1435F"/>
    <w:multiLevelType w:val="multilevel"/>
    <w:tmpl w:val="870A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4761B"/>
    <w:multiLevelType w:val="multilevel"/>
    <w:tmpl w:val="67D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03156"/>
    <w:multiLevelType w:val="multilevel"/>
    <w:tmpl w:val="EF3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75A7A"/>
    <w:multiLevelType w:val="multilevel"/>
    <w:tmpl w:val="A1E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47A19"/>
    <w:multiLevelType w:val="multilevel"/>
    <w:tmpl w:val="DE86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F5C32"/>
    <w:multiLevelType w:val="multilevel"/>
    <w:tmpl w:val="8E30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B77FF"/>
    <w:multiLevelType w:val="multilevel"/>
    <w:tmpl w:val="7E2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D1E73"/>
    <w:multiLevelType w:val="multilevel"/>
    <w:tmpl w:val="A3F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249066">
    <w:abstractNumId w:val="18"/>
  </w:num>
  <w:num w:numId="2" w16cid:durableId="217477768">
    <w:abstractNumId w:val="19"/>
  </w:num>
  <w:num w:numId="3" w16cid:durableId="958142135">
    <w:abstractNumId w:val="10"/>
  </w:num>
  <w:num w:numId="4" w16cid:durableId="998995901">
    <w:abstractNumId w:val="2"/>
  </w:num>
  <w:num w:numId="5" w16cid:durableId="603653631">
    <w:abstractNumId w:val="16"/>
  </w:num>
  <w:num w:numId="6" w16cid:durableId="1444616478">
    <w:abstractNumId w:val="8"/>
  </w:num>
  <w:num w:numId="7" w16cid:durableId="1212227876">
    <w:abstractNumId w:val="11"/>
  </w:num>
  <w:num w:numId="8" w16cid:durableId="1553728864">
    <w:abstractNumId w:val="5"/>
  </w:num>
  <w:num w:numId="9" w16cid:durableId="1306086179">
    <w:abstractNumId w:val="14"/>
  </w:num>
  <w:num w:numId="10" w16cid:durableId="31468006">
    <w:abstractNumId w:val="13"/>
  </w:num>
  <w:num w:numId="11" w16cid:durableId="1080755487">
    <w:abstractNumId w:val="3"/>
  </w:num>
  <w:num w:numId="12" w16cid:durableId="1409034075">
    <w:abstractNumId w:val="7"/>
  </w:num>
  <w:num w:numId="13" w16cid:durableId="291637280">
    <w:abstractNumId w:val="1"/>
  </w:num>
  <w:num w:numId="14" w16cid:durableId="1835141080">
    <w:abstractNumId w:val="17"/>
  </w:num>
  <w:num w:numId="15" w16cid:durableId="1094739810">
    <w:abstractNumId w:val="4"/>
  </w:num>
  <w:num w:numId="16" w16cid:durableId="570116888">
    <w:abstractNumId w:val="9"/>
  </w:num>
  <w:num w:numId="17" w16cid:durableId="22480926">
    <w:abstractNumId w:val="6"/>
  </w:num>
  <w:num w:numId="18" w16cid:durableId="1216963882">
    <w:abstractNumId w:val="0"/>
  </w:num>
  <w:num w:numId="19" w16cid:durableId="1603799940">
    <w:abstractNumId w:val="12"/>
  </w:num>
  <w:num w:numId="20" w16cid:durableId="5426443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9D3"/>
    <w:rsid w:val="00602E16"/>
    <w:rsid w:val="00787C23"/>
    <w:rsid w:val="009879D3"/>
    <w:rsid w:val="00DE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7C96"/>
  <w15:docId w15:val="{5319A78C-1DCF-4270-A659-6F6D1D62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pPr>
      <w:spacing w:before="240" w:after="150" w:line="240" w:lineRule="auto"/>
      <w:outlineLvl w:val="0"/>
    </w:pPr>
    <w:rPr>
      <w:rFonts w:ascii="Times New Roman" w:hAnsi="Times New Roman" w:cs="Times New Roman"/>
      <w:b/>
      <w:bCs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spacing w:before="210" w:after="120" w:line="240" w:lineRule="auto"/>
      <w:outlineLvl w:val="1"/>
    </w:pPr>
    <w:rPr>
      <w:rFonts w:ascii="Times New Roman" w:hAnsi="Times New Roman" w:cs="Times New Roman"/>
      <w:b/>
      <w:bCs/>
      <w:kern w:val="0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="Times New Roman" w:hAnsi="Times New Roman" w:cs="Times New Roman"/>
      <w:b/>
      <w:bCs/>
      <w:kern w:val="36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Times New Roman" w:hAnsi="Times New Roman" w:cs="Times New Roman"/>
      <w:b/>
      <w:bCs/>
      <w:kern w:val="0"/>
      <w:sz w:val="32"/>
      <w:szCs w:val="32"/>
    </w:rPr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paragraph" w:styleId="NormalWeb">
    <w:name w:val="Normal (Web)"/>
    <w:basedOn w:val="Normal"/>
    <w:uiPriority w:val="99"/>
    <w:semiHidden/>
    <w:unhideWhenUsed/>
    <w:pPr>
      <w:spacing w:before="90" w:after="90" w:line="240" w:lineRule="auto"/>
    </w:pPr>
    <w:rPr>
      <w:rFonts w:ascii="Times New Roman" w:hAnsi="Times New Roman" w:cs="Times New Roman"/>
      <w:kern w:val="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gowinsemi.com.cn/SUG918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.gowinsemi.com.cn/SUG100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iki.sipeed.com/hardware/en/tang/Tang-Nano-9K/Nano-9K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932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Hack</cp:lastModifiedBy>
  <cp:revision>2</cp:revision>
  <dcterms:created xsi:type="dcterms:W3CDTF">2026-03-05T23:34:00Z</dcterms:created>
  <dcterms:modified xsi:type="dcterms:W3CDTF">2026-03-05T23:39:00Z</dcterms:modified>
</cp:coreProperties>
</file>