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B9E3" w14:textId="704FC23C" w:rsidR="00777419" w:rsidRDefault="00777419" w:rsidP="0077741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777419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Capítulo 14 Aula 05 – Peso, estilo e shorthand font</w:t>
      </w:r>
    </w:p>
    <w:p w14:paraId="3EDB6D23" w14:textId="6A1383B0" w:rsidR="00777419" w:rsidRPr="00777419" w:rsidRDefault="00777419" w:rsidP="0077741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lang w:eastAsia="pt-PT"/>
        </w:rPr>
        <w:t>Essas são as 4 declarações que se pode fazer em um texto</w:t>
      </w:r>
    </w:p>
    <w:p w14:paraId="37B9A1F2" w14:textId="7531E61E" w:rsidR="008530C8" w:rsidRDefault="00777419">
      <w:r>
        <w:rPr>
          <w:noProof/>
        </w:rPr>
        <w:drawing>
          <wp:inline distT="0" distB="0" distL="0" distR="0" wp14:anchorId="331847D8" wp14:editId="737259EE">
            <wp:extent cx="5400040" cy="3533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7A2" w14:textId="7D6F99B4" w:rsidR="00777419" w:rsidRDefault="00777419"/>
    <w:p w14:paraId="3D689603" w14:textId="77777777" w:rsidR="00777419" w:rsidRDefault="00777419"/>
    <w:p w14:paraId="28262134" w14:textId="0D62A680" w:rsidR="00777419" w:rsidRDefault="00777419">
      <w:r>
        <w:rPr>
          <w:noProof/>
        </w:rPr>
        <w:drawing>
          <wp:inline distT="0" distB="0" distL="0" distR="0" wp14:anchorId="3734F60B" wp14:editId="563CCA83">
            <wp:extent cx="5400040" cy="2984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269D" w14:textId="3339E6C0" w:rsidR="00777419" w:rsidRDefault="00777419"/>
    <w:p w14:paraId="4F562C04" w14:textId="37E379BF" w:rsidR="00777419" w:rsidRDefault="00777419"/>
    <w:p w14:paraId="2CC25FEA" w14:textId="5B5A4A87" w:rsidR="00777419" w:rsidRDefault="00C97928">
      <w:pPr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lastRenderedPageBreak/>
        <w:t>S</w:t>
      </w:r>
      <w:r w:rsidRPr="00777419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horthand font</w:t>
      </w:r>
      <w:r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 xml:space="preserve"> (Mãozinha)</w:t>
      </w:r>
    </w:p>
    <w:p w14:paraId="31E9F29D" w14:textId="36FC9B2F" w:rsidR="00C97928" w:rsidRPr="00C97928" w:rsidRDefault="00C97928">
      <w:pPr>
        <w:rPr>
          <w:rFonts w:ascii="Arial" w:eastAsia="Times New Roman" w:hAnsi="Arial" w:cs="Times New Roman"/>
          <w:b/>
          <w:bCs/>
          <w:kern w:val="36"/>
          <w:sz w:val="20"/>
          <w:szCs w:val="20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0"/>
          <w:szCs w:val="20"/>
          <w:lang w:eastAsia="pt-PT"/>
        </w:rPr>
        <w:t>Foi colocado tudo em uma unica linha, mais seguindo a ordem abaixo:</w:t>
      </w:r>
    </w:p>
    <w:p w14:paraId="7721E407" w14:textId="13DA36EA" w:rsidR="00C97928" w:rsidRDefault="00C97928">
      <w:r>
        <w:rPr>
          <w:noProof/>
        </w:rPr>
        <w:drawing>
          <wp:inline distT="0" distB="0" distL="0" distR="0" wp14:anchorId="18816F1B" wp14:editId="2399B8FB">
            <wp:extent cx="5400040" cy="18262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6482" w14:textId="6748A0A0" w:rsidR="00C97928" w:rsidRDefault="00C97928"/>
    <w:p w14:paraId="6846F576" w14:textId="77777777" w:rsidR="00C97928" w:rsidRDefault="00C97928">
      <w:bookmarkStart w:id="0" w:name="_GoBack"/>
      <w:bookmarkEnd w:id="0"/>
    </w:p>
    <w:p w14:paraId="12232026" w14:textId="3A42D272" w:rsidR="00C97928" w:rsidRPr="00777419" w:rsidRDefault="00C97928">
      <w:r>
        <w:rPr>
          <w:noProof/>
        </w:rPr>
        <w:drawing>
          <wp:inline distT="0" distB="0" distL="0" distR="0" wp14:anchorId="30903C1A" wp14:editId="299C2BCA">
            <wp:extent cx="5400040" cy="22282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28" w:rsidRPr="0077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C8"/>
    <w:rsid w:val="00777419"/>
    <w:rsid w:val="008530C8"/>
    <w:rsid w:val="00C97928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8497"/>
  <w15:chartTrackingRefBased/>
  <w15:docId w15:val="{39274E27-73BC-405E-9094-4DB9A82F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7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41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Filho</dc:creator>
  <cp:keywords/>
  <dc:description/>
  <cp:lastModifiedBy>Renato Filho</cp:lastModifiedBy>
  <cp:revision>2</cp:revision>
  <dcterms:created xsi:type="dcterms:W3CDTF">2021-11-07T12:02:00Z</dcterms:created>
  <dcterms:modified xsi:type="dcterms:W3CDTF">2021-11-07T13:15:00Z</dcterms:modified>
</cp:coreProperties>
</file>