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A5016" w14:textId="54E0C247" w:rsidR="001B7438" w:rsidRPr="001B7438" w:rsidRDefault="001B7438">
      <w:pPr>
        <w:rPr>
          <w:b/>
          <w:bCs/>
          <w:sz w:val="48"/>
          <w:szCs w:val="48"/>
        </w:rPr>
      </w:pPr>
      <w:r w:rsidRPr="001B7438">
        <w:rPr>
          <w:b/>
          <w:bCs/>
          <w:sz w:val="48"/>
          <w:szCs w:val="48"/>
        </w:rPr>
        <w:t>Capítulo 15 Aula 4 - Personalizando links com Pseudoclasses</w:t>
      </w:r>
      <w:bookmarkStart w:id="0" w:name="_GoBack"/>
      <w:bookmarkEnd w:id="0"/>
    </w:p>
    <w:p w14:paraId="6E195732" w14:textId="08534BA9" w:rsidR="001B7438" w:rsidRPr="001B7438" w:rsidRDefault="001B7438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7E8A4AE3" wp14:editId="3D3FAE6A">
            <wp:extent cx="5400040" cy="42138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438" w:rsidRPr="001B7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20"/>
    <w:rsid w:val="001B7438"/>
    <w:rsid w:val="00FA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DFC97"/>
  <w15:chartTrackingRefBased/>
  <w15:docId w15:val="{F0EDFFBD-805E-4E2F-8A24-4C653F1A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2</cp:revision>
  <dcterms:created xsi:type="dcterms:W3CDTF">2021-11-30T11:28:00Z</dcterms:created>
  <dcterms:modified xsi:type="dcterms:W3CDTF">2021-11-30T11:39:00Z</dcterms:modified>
</cp:coreProperties>
</file>