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CCB" w:rsidRPr="00930840" w:rsidRDefault="00B42CCB" w:rsidP="00B42CCB">
      <w:pPr>
        <w:pStyle w:val="ICLR-Normal"/>
      </w:pPr>
    </w:p>
    <w:p w:rsidR="00B42CCB" w:rsidRDefault="00B42CCB" w:rsidP="004A0C5E">
      <w:pPr>
        <w:pStyle w:val="Ttulo2"/>
      </w:pPr>
      <w:r>
        <w:t>#NOME_OBJETO#</w:t>
      </w:r>
    </w:p>
    <w:p w:rsidR="00B42CCB" w:rsidRPr="00F64E59" w:rsidRDefault="00B42CCB" w:rsidP="00B42CCB">
      <w:pPr>
        <w:pStyle w:val="ICLR-Normal"/>
      </w:pPr>
      <w:r>
        <w:t>Trata-se de 01</w:t>
      </w:r>
      <w:r w:rsidRPr="00012FD3">
        <w:t xml:space="preserve"> (</w:t>
      </w:r>
      <w:r>
        <w:t>um</w:t>
      </w:r>
      <w:r w:rsidRPr="00012FD3">
        <w:t>)</w:t>
      </w:r>
      <w:r>
        <w:t xml:space="preserve"> terminal do tipo POS</w:t>
      </w:r>
      <w:r>
        <w:rPr>
          <w:rStyle w:val="Refdenotaderodap"/>
        </w:rPr>
        <w:footnoteReference w:id="1"/>
      </w:r>
      <w:r>
        <w:t>,</w:t>
      </w:r>
      <w:r w:rsidRPr="00012FD3">
        <w:t xml:space="preserve"> </w:t>
      </w:r>
      <w:r>
        <w:t xml:space="preserve">marca #MARCA#, modelo #MODELO#, </w:t>
      </w:r>
      <w:r w:rsidRPr="0040467F">
        <w:t>com etiqueta de identificação contendo a sequência alfanumérica</w:t>
      </w:r>
      <w:r>
        <w:t xml:space="preserve"> #SEQUÊNCIA DA ETIQUETA#, com leitor de tarja magnética, leitor de cartão inteligente integrado “PIN </w:t>
      </w:r>
      <w:proofErr w:type="spellStart"/>
      <w:r>
        <w:t>Pad</w:t>
      </w:r>
      <w:proofErr w:type="spellEnd"/>
      <w:r>
        <w:t>” e impressora interna com bobina de papel para impressão</w:t>
      </w:r>
      <w:r w:rsidRPr="00012FD3">
        <w:t>.</w:t>
      </w:r>
      <w:r>
        <w:t xml:space="preserve"> Estava inserido no dispositivo 01 (um) </w:t>
      </w:r>
      <w:r w:rsidRPr="0040467F">
        <w:t>chip</w:t>
      </w:r>
      <w:r>
        <w:t xml:space="preserve"> SIM identificado externamente com a logomarca da operadora “#OPERADORA DO CHIP#” e com sequência numérica #SEQUENCIA CHIP#. </w:t>
      </w:r>
      <w:r w:rsidRPr="00F64E59">
        <w:t xml:space="preserve">Ver </w:t>
      </w:r>
      <w:r w:rsidRPr="00F64E59">
        <w:fldChar w:fldCharType="begin"/>
      </w:r>
      <w:r w:rsidRPr="00F64E59">
        <w:instrText xml:space="preserve"> REF _Ref475450725 \h </w:instrText>
      </w:r>
      <w:r>
        <w:instrText xml:space="preserve"> \* MERGEFORMAT </w:instrText>
      </w:r>
      <w:r w:rsidRPr="00F64E59">
        <w:fldChar w:fldCharType="separate"/>
      </w:r>
      <w:r w:rsidRPr="00932A3F">
        <w:t>Foto 1</w:t>
      </w:r>
      <w:r w:rsidRPr="00F64E59">
        <w:fldChar w:fldCharType="end"/>
      </w:r>
      <w:r>
        <w:t xml:space="preserve"> </w:t>
      </w:r>
      <w:r w:rsidRPr="00F64E59">
        <w:t xml:space="preserve">a </w:t>
      </w:r>
      <w:r w:rsidRPr="00F64E59">
        <w:fldChar w:fldCharType="begin"/>
      </w:r>
      <w:r w:rsidRPr="00F64E59">
        <w:instrText xml:space="preserve"> REF _Ref475450741 \h </w:instrText>
      </w:r>
      <w:r>
        <w:instrText xml:space="preserve"> \* MERGEFORMAT </w:instrText>
      </w:r>
      <w:r w:rsidRPr="00F64E59">
        <w:fldChar w:fldCharType="separate"/>
      </w:r>
      <w:r>
        <w:t>Foto 4</w:t>
      </w:r>
      <w:r w:rsidRPr="00F64E59">
        <w:fldChar w:fldCharType="end"/>
      </w:r>
      <w:r w:rsidRPr="00F64E59">
        <w:t>.</w:t>
      </w:r>
    </w:p>
    <w:p w:rsidR="00B42CCB" w:rsidRDefault="00B42CCB" w:rsidP="00B42CCB">
      <w:pPr>
        <w:pStyle w:val="ICLR-Ttulo1"/>
        <w:numPr>
          <w:ilvl w:val="0"/>
          <w:numId w:val="0"/>
        </w:numPr>
        <w:ind w:left="851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560"/>
        <w:gridCol w:w="1275"/>
        <w:gridCol w:w="3117"/>
      </w:tblGrid>
      <w:tr w:rsidR="00B42CCB" w:rsidTr="00C93FA1">
        <w:tc>
          <w:tcPr>
            <w:tcW w:w="4962" w:type="dxa"/>
            <w:gridSpan w:val="2"/>
          </w:tcPr>
          <w:p w:rsidR="00B42CCB" w:rsidRPr="00B80F04" w:rsidRDefault="00B42CCB" w:rsidP="00C93FA1">
            <w:pPr>
              <w:jc w:val="center"/>
              <w:rPr>
                <w:rFonts w:ascii="Gadugi" w:hAnsi="Gadugi" w:cs="Arial"/>
                <w:bCs/>
                <w:iCs/>
                <w:sz w:val="20"/>
                <w:szCs w:val="20"/>
              </w:rPr>
            </w:pPr>
          </w:p>
          <w:p w:rsidR="00B42CCB" w:rsidRPr="00B80F04" w:rsidRDefault="00B42CCB" w:rsidP="004A0C5E">
            <w:pPr>
              <w:pStyle w:val="Subttulo"/>
              <w:rPr>
                <w:bCs/>
                <w:iCs/>
                <w:szCs w:val="20"/>
              </w:rPr>
            </w:pPr>
            <w:bookmarkStart w:id="0" w:name="_Ref475450725"/>
            <w:r w:rsidRPr="00147662">
              <w:t xml:space="preserve">Foto </w:t>
            </w:r>
            <w:fldSimple w:instr=" SEQ Foto \* ARABIC ">
              <w:r>
                <w:rPr>
                  <w:noProof/>
                </w:rPr>
                <w:t>1</w:t>
              </w:r>
            </w:fldSimple>
            <w:bookmarkEnd w:id="0"/>
            <w:r w:rsidRPr="00147662">
              <w:t xml:space="preserve"> – Visão anterior</w:t>
            </w:r>
            <w:r w:rsidRPr="00B80F04">
              <w:rPr>
                <w:bCs/>
                <w:iCs/>
                <w:szCs w:val="20"/>
              </w:rPr>
              <w:t xml:space="preserve"> do </w:t>
            </w:r>
            <w:r>
              <w:rPr>
                <w:bCs/>
                <w:iCs/>
                <w:szCs w:val="20"/>
              </w:rPr>
              <w:t>terminal</w:t>
            </w:r>
          </w:p>
        </w:tc>
        <w:tc>
          <w:tcPr>
            <w:tcW w:w="4392" w:type="dxa"/>
            <w:gridSpan w:val="2"/>
          </w:tcPr>
          <w:p w:rsidR="00B42CCB" w:rsidRPr="00147662" w:rsidRDefault="00B42CCB" w:rsidP="00C93FA1">
            <w:pPr>
              <w:jc w:val="center"/>
              <w:rPr>
                <w:rFonts w:ascii="Gadugi" w:hAnsi="Gadugi" w:cs="Arial"/>
                <w:sz w:val="20"/>
              </w:rPr>
            </w:pPr>
          </w:p>
          <w:p w:rsidR="00B42CCB" w:rsidRPr="00147662" w:rsidRDefault="00B42CCB" w:rsidP="004A0C5E">
            <w:pPr>
              <w:pStyle w:val="Subttulo"/>
            </w:pPr>
            <w:r w:rsidRPr="00147662">
              <w:t xml:space="preserve">Foto </w:t>
            </w:r>
            <w:fldSimple w:instr=" SEQ Foto \* ARABIC ">
              <w:r>
                <w:rPr>
                  <w:noProof/>
                </w:rPr>
                <w:t>2</w:t>
              </w:r>
            </w:fldSimple>
            <w:r w:rsidRPr="00147662">
              <w:t xml:space="preserve"> – Visão posterior do terminal</w:t>
            </w:r>
          </w:p>
        </w:tc>
      </w:tr>
      <w:tr w:rsidR="00B42CCB" w:rsidTr="00C93FA1">
        <w:tc>
          <w:tcPr>
            <w:tcW w:w="3402" w:type="dxa"/>
          </w:tcPr>
          <w:p w:rsidR="00B42CCB" w:rsidRPr="00B80F04" w:rsidRDefault="00B42CCB" w:rsidP="00C93FA1">
            <w:pPr>
              <w:rPr>
                <w:rFonts w:ascii="Gadugi" w:hAnsi="Gadugi" w:cs="Arial"/>
                <w:bCs/>
                <w:iCs/>
                <w:sz w:val="20"/>
                <w:szCs w:val="20"/>
              </w:rPr>
            </w:pPr>
          </w:p>
        </w:tc>
        <w:tc>
          <w:tcPr>
            <w:tcW w:w="2835" w:type="dxa"/>
            <w:gridSpan w:val="2"/>
          </w:tcPr>
          <w:p w:rsidR="00B42CCB" w:rsidRPr="00B80F04" w:rsidRDefault="00B42CCB" w:rsidP="00C93FA1">
            <w:pPr>
              <w:jc w:val="center"/>
              <w:rPr>
                <w:rFonts w:ascii="Gadugi" w:hAnsi="Gadugi" w:cs="Arial"/>
                <w:bCs/>
                <w:iCs/>
                <w:sz w:val="20"/>
                <w:szCs w:val="20"/>
              </w:rPr>
            </w:pPr>
          </w:p>
        </w:tc>
        <w:tc>
          <w:tcPr>
            <w:tcW w:w="3117" w:type="dxa"/>
          </w:tcPr>
          <w:p w:rsidR="00B42CCB" w:rsidRPr="00147662" w:rsidRDefault="00B42CCB" w:rsidP="00C93FA1">
            <w:pPr>
              <w:jc w:val="center"/>
              <w:rPr>
                <w:rFonts w:ascii="Gadugi" w:hAnsi="Gadugi" w:cs="Arial"/>
                <w:sz w:val="20"/>
              </w:rPr>
            </w:pPr>
          </w:p>
        </w:tc>
      </w:tr>
    </w:tbl>
    <w:tbl>
      <w:tblPr>
        <w:tblW w:w="9572" w:type="dxa"/>
        <w:tblLook w:val="04A0" w:firstRow="1" w:lastRow="0" w:firstColumn="1" w:lastColumn="0" w:noHBand="0" w:noVBand="1"/>
      </w:tblPr>
      <w:tblGrid>
        <w:gridCol w:w="4928"/>
        <w:gridCol w:w="4644"/>
      </w:tblGrid>
      <w:tr w:rsidR="00B42CCB" w:rsidRPr="007F7410" w:rsidTr="00C93FA1">
        <w:tc>
          <w:tcPr>
            <w:tcW w:w="4928" w:type="dxa"/>
            <w:shd w:val="clear" w:color="auto" w:fill="auto"/>
          </w:tcPr>
          <w:p w:rsidR="00B42CCB" w:rsidRDefault="00B42CCB" w:rsidP="00C93FA1">
            <w:pPr>
              <w:pStyle w:val="ICLR-Figura"/>
              <w:ind w:right="-108"/>
            </w:pPr>
          </w:p>
          <w:p w:rsidR="00B42CCB" w:rsidRPr="007F7410" w:rsidRDefault="00B42CCB" w:rsidP="004A0C5E">
            <w:pPr>
              <w:pStyle w:val="Subttulo"/>
            </w:pPr>
            <w:bookmarkStart w:id="1" w:name="_GoBack"/>
            <w:r>
              <w:t xml:space="preserve">Foto </w:t>
            </w:r>
            <w:fldSimple w:instr=" SEQ Foto \* ARABIC ">
              <w:r>
                <w:rPr>
                  <w:noProof/>
                </w:rPr>
                <w:t>3</w:t>
              </w:r>
            </w:fldSimple>
            <w:r>
              <w:t xml:space="preserve"> –</w:t>
            </w:r>
            <w:r w:rsidRPr="007A2A77">
              <w:t xml:space="preserve"> </w:t>
            </w:r>
            <w:r>
              <w:t xml:space="preserve">Etiqueta </w:t>
            </w:r>
            <w:r w:rsidRPr="004F4FB2">
              <w:t>de i</w:t>
            </w:r>
            <w:r>
              <w:t>dentificação do terminal</w:t>
            </w:r>
            <w:bookmarkEnd w:id="1"/>
          </w:p>
        </w:tc>
        <w:tc>
          <w:tcPr>
            <w:tcW w:w="4644" w:type="dxa"/>
            <w:shd w:val="clear" w:color="auto" w:fill="auto"/>
          </w:tcPr>
          <w:p w:rsidR="00B42CCB" w:rsidRDefault="00B42CCB" w:rsidP="00C93FA1">
            <w:pPr>
              <w:pStyle w:val="ICLR-Figura"/>
              <w:ind w:left="-108"/>
            </w:pPr>
          </w:p>
          <w:p w:rsidR="00B42CCB" w:rsidRPr="007F7410" w:rsidRDefault="00B42CCB" w:rsidP="004A0C5E">
            <w:pPr>
              <w:pStyle w:val="Subttulo"/>
            </w:pPr>
            <w:bookmarkStart w:id="2" w:name="_Ref475450741"/>
            <w:r>
              <w:t xml:space="preserve">Foto </w:t>
            </w:r>
            <w:fldSimple w:instr=" SEQ Foto \* ARABIC ">
              <w:r>
                <w:rPr>
                  <w:noProof/>
                </w:rPr>
                <w:t>4</w:t>
              </w:r>
            </w:fldSimple>
            <w:bookmarkEnd w:id="2"/>
            <w:r>
              <w:t xml:space="preserve"> – </w:t>
            </w:r>
            <w:r w:rsidRPr="00041EBF">
              <w:rPr>
                <w:i/>
              </w:rPr>
              <w:t>Chip</w:t>
            </w:r>
            <w:r w:rsidRPr="007A2A77">
              <w:t xml:space="preserve"> </w:t>
            </w:r>
            <w:r>
              <w:t>SIM inserido no terminal</w:t>
            </w:r>
          </w:p>
        </w:tc>
      </w:tr>
    </w:tbl>
    <w:p w:rsidR="00D25D16" w:rsidRDefault="00D25D16"/>
    <w:sectPr w:rsidR="00D25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5BA" w:rsidRDefault="00CB45BA" w:rsidP="00B42CCB">
      <w:r>
        <w:separator/>
      </w:r>
    </w:p>
  </w:endnote>
  <w:endnote w:type="continuationSeparator" w:id="0">
    <w:p w:rsidR="00CB45BA" w:rsidRDefault="00CB45BA" w:rsidP="00B42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5BA" w:rsidRDefault="00CB45BA" w:rsidP="00B42CCB">
      <w:r>
        <w:separator/>
      </w:r>
    </w:p>
  </w:footnote>
  <w:footnote w:type="continuationSeparator" w:id="0">
    <w:p w:rsidR="00CB45BA" w:rsidRDefault="00CB45BA" w:rsidP="00B42CCB">
      <w:r>
        <w:continuationSeparator/>
      </w:r>
    </w:p>
  </w:footnote>
  <w:footnote w:id="1">
    <w:p w:rsidR="00B42CCB" w:rsidRDefault="00B42CCB" w:rsidP="00B42CC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Style w:val="apple-converted-space"/>
          <w:rFonts w:ascii="Arial" w:hAnsi="Arial"/>
          <w:color w:val="252525"/>
          <w:sz w:val="21"/>
          <w:szCs w:val="21"/>
          <w:shd w:val="clear" w:color="auto" w:fill="FFFFFF"/>
        </w:rPr>
        <w:t> </w:t>
      </w:r>
      <w:r w:rsidRPr="009C0157">
        <w:rPr>
          <w:bCs/>
          <w:i/>
          <w:color w:val="252525"/>
          <w:szCs w:val="18"/>
          <w:shd w:val="clear" w:color="auto" w:fill="FFFFFF"/>
        </w:rPr>
        <w:t xml:space="preserve">Point </w:t>
      </w:r>
      <w:proofErr w:type="spellStart"/>
      <w:r w:rsidRPr="009C0157">
        <w:rPr>
          <w:bCs/>
          <w:i/>
          <w:color w:val="252525"/>
          <w:szCs w:val="18"/>
          <w:shd w:val="clear" w:color="auto" w:fill="FFFFFF"/>
        </w:rPr>
        <w:t>of</w:t>
      </w:r>
      <w:proofErr w:type="spellEnd"/>
      <w:r w:rsidRPr="009C0157">
        <w:rPr>
          <w:bCs/>
          <w:i/>
          <w:color w:val="252525"/>
          <w:szCs w:val="18"/>
          <w:shd w:val="clear" w:color="auto" w:fill="FFFFFF"/>
        </w:rPr>
        <w:t xml:space="preserve"> </w:t>
      </w:r>
      <w:proofErr w:type="spellStart"/>
      <w:r w:rsidRPr="009C0157">
        <w:rPr>
          <w:bCs/>
          <w:i/>
          <w:color w:val="252525"/>
          <w:szCs w:val="18"/>
          <w:shd w:val="clear" w:color="auto" w:fill="FFFFFF"/>
        </w:rPr>
        <w:t>Sale</w:t>
      </w:r>
      <w:proofErr w:type="spellEnd"/>
      <w:r w:rsidRPr="00295D6A">
        <w:rPr>
          <w:bCs/>
          <w:color w:val="252525"/>
          <w:szCs w:val="18"/>
          <w:shd w:val="clear" w:color="auto" w:fill="FFFFFF"/>
        </w:rPr>
        <w:t xml:space="preserve"> ou </w:t>
      </w:r>
      <w:r w:rsidRPr="009C0157">
        <w:rPr>
          <w:bCs/>
          <w:i/>
          <w:color w:val="252525"/>
          <w:szCs w:val="18"/>
          <w:shd w:val="clear" w:color="auto" w:fill="FFFFFF"/>
        </w:rPr>
        <w:t xml:space="preserve">Point </w:t>
      </w:r>
      <w:proofErr w:type="spellStart"/>
      <w:r w:rsidRPr="009C0157">
        <w:rPr>
          <w:bCs/>
          <w:i/>
          <w:color w:val="252525"/>
          <w:szCs w:val="18"/>
          <w:shd w:val="clear" w:color="auto" w:fill="FFFFFF"/>
        </w:rPr>
        <w:t>of</w:t>
      </w:r>
      <w:proofErr w:type="spellEnd"/>
      <w:r w:rsidRPr="009C0157">
        <w:rPr>
          <w:bCs/>
          <w:i/>
          <w:color w:val="252525"/>
          <w:szCs w:val="18"/>
          <w:shd w:val="clear" w:color="auto" w:fill="FFFFFF"/>
        </w:rPr>
        <w:t xml:space="preserve"> Service</w:t>
      </w:r>
      <w:r w:rsidRPr="00295D6A">
        <w:rPr>
          <w:bCs/>
          <w:color w:val="252525"/>
          <w:szCs w:val="18"/>
          <w:shd w:val="clear" w:color="auto" w:fill="FFFFFF"/>
        </w:rPr>
        <w:t xml:space="preserve"> - </w:t>
      </w:r>
      <w:r w:rsidRPr="00295D6A">
        <w:rPr>
          <w:rFonts w:eastAsia="Times New Roman" w:cs="Calibri"/>
          <w:szCs w:val="18"/>
          <w:lang w:val="pt"/>
        </w:rPr>
        <w:t>Dispositivo eletrônico utilizado para realizar transações eletrônica</w:t>
      </w:r>
      <w:r>
        <w:rPr>
          <w:rFonts w:eastAsia="Times New Roman" w:cs="Calibri"/>
          <w:szCs w:val="18"/>
          <w:lang w:val="pt"/>
        </w:rPr>
        <w:t>s</w:t>
      </w:r>
      <w:r w:rsidRPr="00295D6A">
        <w:rPr>
          <w:rFonts w:eastAsia="Times New Roman" w:cs="Calibri"/>
          <w:szCs w:val="18"/>
          <w:lang w:val="pt"/>
        </w:rPr>
        <w:t xml:space="preserve"> preferencialmente de pagamentos com a utilização de cartões de crédito e débito.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CB"/>
    <w:rsid w:val="000C65A2"/>
    <w:rsid w:val="004A0C5E"/>
    <w:rsid w:val="00B42CCB"/>
    <w:rsid w:val="00CB45BA"/>
    <w:rsid w:val="00D2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D238C-8C2B-44B6-934B-34D42C7F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CC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0C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ICLR-Normal"/>
    <w:link w:val="TextodenotaderodapChar"/>
    <w:unhideWhenUsed/>
    <w:rsid w:val="00B42CCB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rsid w:val="00B42CCB"/>
    <w:rPr>
      <w:rFonts w:ascii="Gadugi" w:eastAsia="Calibri" w:hAnsi="Gadugi" w:cs="Arial"/>
      <w:sz w:val="18"/>
      <w:szCs w:val="20"/>
    </w:rPr>
  </w:style>
  <w:style w:type="character" w:styleId="Refdenotaderodap">
    <w:name w:val="footnote reference"/>
    <w:unhideWhenUsed/>
    <w:rsid w:val="00B42CCB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B42CC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Normal">
    <w:name w:val="ICLR - Normal"/>
    <w:qFormat/>
    <w:rsid w:val="00B42CCB"/>
    <w:pPr>
      <w:spacing w:after="0" w:line="300" w:lineRule="auto"/>
      <w:ind w:firstLine="1418"/>
      <w:jc w:val="both"/>
    </w:pPr>
    <w:rPr>
      <w:rFonts w:ascii="Gadugi" w:eastAsia="Lucida Sans Unicode" w:hAnsi="Gadugi" w:cs="Arial"/>
      <w:sz w:val="24"/>
      <w:szCs w:val="24"/>
      <w:lang w:eastAsia="pt-BR"/>
    </w:rPr>
  </w:style>
  <w:style w:type="paragraph" w:customStyle="1" w:styleId="ICLR-Ttulo1">
    <w:name w:val="ICLR - Título 1"/>
    <w:basedOn w:val="ICLR-Normal"/>
    <w:next w:val="ICLR-Normal"/>
    <w:qFormat/>
    <w:rsid w:val="00B42CCB"/>
    <w:pPr>
      <w:numPr>
        <w:numId w:val="1"/>
      </w:numPr>
      <w:spacing w:after="160"/>
      <w:ind w:left="851" w:hanging="851"/>
    </w:pPr>
    <w:rPr>
      <w:b/>
    </w:rPr>
  </w:style>
  <w:style w:type="paragraph" w:customStyle="1" w:styleId="ICLR-Ttulo2">
    <w:name w:val="ICLR - Título 2"/>
    <w:basedOn w:val="ICLR-Ttulo1"/>
    <w:next w:val="ICLR-Normal"/>
    <w:qFormat/>
    <w:rsid w:val="00B42CCB"/>
    <w:pPr>
      <w:numPr>
        <w:ilvl w:val="1"/>
      </w:numPr>
      <w:ind w:left="851" w:hanging="851"/>
    </w:pPr>
  </w:style>
  <w:style w:type="paragraph" w:customStyle="1" w:styleId="ICLR-Legenda">
    <w:name w:val="ICLR - Legenda"/>
    <w:basedOn w:val="ICLR-Normal"/>
    <w:qFormat/>
    <w:rsid w:val="00B42CCB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B42CCB"/>
    <w:pPr>
      <w:spacing w:line="240" w:lineRule="auto"/>
      <w:ind w:firstLine="0"/>
      <w:jc w:val="center"/>
    </w:pPr>
  </w:style>
  <w:style w:type="character" w:customStyle="1" w:styleId="apple-converted-space">
    <w:name w:val="apple-converted-space"/>
    <w:rsid w:val="00B42CCB"/>
  </w:style>
  <w:style w:type="character" w:customStyle="1" w:styleId="Ttulo2Char">
    <w:name w:val="Título 2 Char"/>
    <w:basedOn w:val="Fontepargpadro"/>
    <w:link w:val="Ttulo2"/>
    <w:uiPriority w:val="9"/>
    <w:rsid w:val="004A0C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C5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4A0C5E"/>
    <w:rPr>
      <w:rFonts w:eastAsiaTheme="minorEastAsia"/>
      <w:color w:val="5A5A5A" w:themeColor="text1" w:themeTint="A5"/>
      <w:spacing w:val="15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719</Characters>
  <Application>Microsoft Office Word</Application>
  <DocSecurity>0</DocSecurity>
  <Lines>5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Martins</dc:creator>
  <cp:keywords/>
  <dc:description/>
  <cp:lastModifiedBy>Renato Martins</cp:lastModifiedBy>
  <cp:revision>2</cp:revision>
  <dcterms:created xsi:type="dcterms:W3CDTF">2017-03-02T20:45:00Z</dcterms:created>
  <dcterms:modified xsi:type="dcterms:W3CDTF">2017-05-05T14:54:00Z</dcterms:modified>
</cp:coreProperties>
</file>