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BA4D" w14:textId="77777777" w:rsidR="003B5C14" w:rsidRDefault="002C09E6" w:rsidP="002C09E6">
      <w:pPr>
        <w:pStyle w:val="Ttulo1"/>
        <w:jc w:val="center"/>
        <w:rPr>
          <w:color w:val="004C22"/>
          <w:sz w:val="36"/>
          <w:szCs w:val="36"/>
          <w:lang w:val="pt-BR"/>
        </w:rPr>
      </w:pPr>
      <w:r w:rsidRPr="002C09E6">
        <w:rPr>
          <w:color w:val="004C22"/>
          <w:sz w:val="36"/>
          <w:szCs w:val="36"/>
          <w:lang w:val="pt-BR"/>
        </w:rPr>
        <w:t xml:space="preserve">UX Flow - </w:t>
      </w:r>
      <w:proofErr w:type="spellStart"/>
      <w:r w:rsidRPr="002C09E6">
        <w:rPr>
          <w:color w:val="004C22"/>
          <w:sz w:val="36"/>
          <w:szCs w:val="36"/>
          <w:lang w:val="pt-BR"/>
        </w:rPr>
        <w:t>ShopXpert</w:t>
      </w:r>
      <w:proofErr w:type="spellEnd"/>
      <w:r w:rsidRPr="002C09E6">
        <w:rPr>
          <w:color w:val="004C22"/>
          <w:sz w:val="36"/>
          <w:szCs w:val="36"/>
          <w:lang w:val="pt-BR"/>
        </w:rPr>
        <w:t xml:space="preserve"> (Consumidor e Lojista)</w:t>
      </w:r>
    </w:p>
    <w:p w14:paraId="4F43F955" w14:textId="77777777" w:rsidR="002C09E6" w:rsidRPr="002C09E6" w:rsidRDefault="002C09E6" w:rsidP="002C09E6">
      <w:pPr>
        <w:rPr>
          <w:lang w:val="pt-BR"/>
        </w:rPr>
      </w:pPr>
    </w:p>
    <w:p w14:paraId="7DC11827" w14:textId="5798CFA9" w:rsidR="003B5C14" w:rsidRPr="002C09E6" w:rsidRDefault="002C09E6" w:rsidP="002C09E6">
      <w:pPr>
        <w:jc w:val="center"/>
        <w:rPr>
          <w:b/>
          <w:bCs/>
          <w:sz w:val="28"/>
          <w:szCs w:val="28"/>
          <w:lang w:val="pt-BR"/>
        </w:rPr>
      </w:pPr>
      <w:r w:rsidRPr="002C09E6">
        <w:rPr>
          <w:b/>
          <w:bCs/>
          <w:sz w:val="28"/>
          <w:szCs w:val="28"/>
        </w:rPr>
        <w:t>🔷</w:t>
      </w:r>
      <w:r w:rsidRPr="002C09E6">
        <w:rPr>
          <w:b/>
          <w:bCs/>
          <w:sz w:val="28"/>
          <w:szCs w:val="28"/>
          <w:lang w:val="pt-BR"/>
        </w:rPr>
        <w:t xml:space="preserve"> Fluxo </w:t>
      </w:r>
      <w:r w:rsidR="000857BC">
        <w:rPr>
          <w:b/>
          <w:bCs/>
          <w:sz w:val="28"/>
          <w:szCs w:val="28"/>
          <w:lang w:val="pt-BR"/>
        </w:rPr>
        <w:t>Geral</w:t>
      </w:r>
      <w:r w:rsidRPr="002C09E6">
        <w:rPr>
          <w:b/>
          <w:bCs/>
          <w:sz w:val="28"/>
          <w:szCs w:val="28"/>
          <w:lang w:val="pt-BR"/>
        </w:rPr>
        <w:t xml:space="preserve"> (App Mobile)</w:t>
      </w:r>
    </w:p>
    <w:p w14:paraId="73C88E0B" w14:textId="77777777" w:rsidR="003B5C14" w:rsidRDefault="003B5C14">
      <w:pPr>
        <w:rPr>
          <w:lang w:val="pt-BR"/>
        </w:rPr>
      </w:pPr>
    </w:p>
    <w:p w14:paraId="2E77DF60" w14:textId="253E10AE" w:rsidR="0063484E" w:rsidRDefault="0063484E" w:rsidP="0063484E">
      <w:pPr>
        <w:jc w:val="center"/>
        <w:rPr>
          <w:lang w:val="pt-BR"/>
        </w:rPr>
      </w:pPr>
      <w:r w:rsidRPr="0063484E">
        <w:rPr>
          <w:lang w:val="pt-BR"/>
        </w:rPr>
        <w:drawing>
          <wp:inline distT="0" distB="0" distL="0" distR="0" wp14:anchorId="591296E9" wp14:editId="5146B5EB">
            <wp:extent cx="4845894" cy="5201920"/>
            <wp:effectExtent l="0" t="0" r="0" b="0"/>
            <wp:docPr id="641496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96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7447" cy="520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96D9" w14:textId="77777777" w:rsidR="00E771D5" w:rsidRDefault="00E771D5">
      <w:pPr>
        <w:rPr>
          <w:lang w:val="pt-BR"/>
        </w:rPr>
      </w:pPr>
    </w:p>
    <w:p w14:paraId="0BFC976B" w14:textId="77777777" w:rsidR="00DC2BF3" w:rsidRPr="00DC2BF3" w:rsidRDefault="00DC2BF3" w:rsidP="00DC2BF3">
      <w:pPr>
        <w:rPr>
          <w:b/>
          <w:bCs/>
          <w:lang w:val="pt-BR"/>
        </w:rPr>
      </w:pPr>
      <w:r w:rsidRPr="00DC2BF3">
        <w:rPr>
          <w:b/>
          <w:bCs/>
          <w:lang w:val="pt-BR"/>
        </w:rPr>
        <w:t>0. Tela de Seleção de Perfil (Início Unificado)</w:t>
      </w:r>
    </w:p>
    <w:p w14:paraId="744998C5" w14:textId="77777777" w:rsidR="00DC2BF3" w:rsidRPr="00DC2BF3" w:rsidRDefault="00DC2BF3" w:rsidP="00DC2BF3">
      <w:pPr>
        <w:numPr>
          <w:ilvl w:val="0"/>
          <w:numId w:val="10"/>
        </w:numPr>
        <w:rPr>
          <w:lang w:val="pt-BR"/>
        </w:rPr>
      </w:pPr>
      <w:r w:rsidRPr="00DC2BF3">
        <w:rPr>
          <w:lang w:val="pt-BR"/>
        </w:rPr>
        <w:t>Primeira tela da aplicação (mobile/web)</w:t>
      </w:r>
    </w:p>
    <w:p w14:paraId="4676A08C" w14:textId="77777777" w:rsidR="00DC2BF3" w:rsidRPr="00DC2BF3" w:rsidRDefault="00DC2BF3" w:rsidP="00DC2BF3">
      <w:pPr>
        <w:numPr>
          <w:ilvl w:val="0"/>
          <w:numId w:val="10"/>
        </w:numPr>
        <w:rPr>
          <w:lang w:val="pt-BR"/>
        </w:rPr>
      </w:pPr>
      <w:r w:rsidRPr="00DC2BF3">
        <w:rPr>
          <w:lang w:val="pt-BR"/>
        </w:rPr>
        <w:t xml:space="preserve">Apresenta a logo do </w:t>
      </w:r>
      <w:proofErr w:type="spellStart"/>
      <w:r w:rsidRPr="00DC2BF3">
        <w:rPr>
          <w:lang w:val="pt-BR"/>
        </w:rPr>
        <w:t>ShopXpert</w:t>
      </w:r>
      <w:proofErr w:type="spellEnd"/>
      <w:r w:rsidRPr="00DC2BF3">
        <w:rPr>
          <w:lang w:val="pt-BR"/>
        </w:rPr>
        <w:t xml:space="preserve"> no topo</w:t>
      </w:r>
    </w:p>
    <w:p w14:paraId="4FF9F2C0" w14:textId="77777777" w:rsidR="00DC2BF3" w:rsidRPr="00DC2BF3" w:rsidRDefault="00DC2BF3" w:rsidP="00DC2BF3">
      <w:pPr>
        <w:numPr>
          <w:ilvl w:val="0"/>
          <w:numId w:val="10"/>
        </w:numPr>
        <w:rPr>
          <w:lang w:val="pt-BR"/>
        </w:rPr>
      </w:pPr>
      <w:r w:rsidRPr="00DC2BF3">
        <w:rPr>
          <w:lang w:val="pt-BR"/>
        </w:rPr>
        <w:lastRenderedPageBreak/>
        <w:t>Subtítulo: “Compare preços. Economize. Venda mais.”</w:t>
      </w:r>
    </w:p>
    <w:p w14:paraId="42E28C10" w14:textId="77777777" w:rsidR="00DC2BF3" w:rsidRPr="00DC2BF3" w:rsidRDefault="00DC2BF3" w:rsidP="00DC2BF3">
      <w:pPr>
        <w:numPr>
          <w:ilvl w:val="0"/>
          <w:numId w:val="10"/>
        </w:numPr>
        <w:rPr>
          <w:lang w:val="pt-BR"/>
        </w:rPr>
      </w:pPr>
      <w:r w:rsidRPr="00DC2BF3">
        <w:rPr>
          <w:lang w:val="pt-BR"/>
        </w:rPr>
        <w:t>Dois botões principais:</w:t>
      </w:r>
    </w:p>
    <w:p w14:paraId="08241343" w14:textId="77777777" w:rsidR="00DC2BF3" w:rsidRPr="00DC2BF3" w:rsidRDefault="00DC2BF3" w:rsidP="00DC2BF3">
      <w:pPr>
        <w:numPr>
          <w:ilvl w:val="1"/>
          <w:numId w:val="10"/>
        </w:numPr>
        <w:rPr>
          <w:lang w:val="pt-BR"/>
        </w:rPr>
      </w:pPr>
      <w:r w:rsidRPr="00DC2BF3">
        <w:rPr>
          <w:b/>
          <w:bCs/>
          <w:lang w:val="pt-BR"/>
        </w:rPr>
        <w:t>[Sou Consumidor]</w:t>
      </w:r>
      <w:r w:rsidRPr="00DC2BF3">
        <w:rPr>
          <w:lang w:val="pt-BR"/>
        </w:rPr>
        <w:t xml:space="preserve"> → direciona para o fluxo mobile (app consumidor)</w:t>
      </w:r>
    </w:p>
    <w:p w14:paraId="6B03B5D2" w14:textId="77777777" w:rsidR="00DC2BF3" w:rsidRPr="00DC2BF3" w:rsidRDefault="00DC2BF3" w:rsidP="00DC2BF3">
      <w:pPr>
        <w:numPr>
          <w:ilvl w:val="1"/>
          <w:numId w:val="10"/>
        </w:numPr>
        <w:rPr>
          <w:lang w:val="pt-BR"/>
        </w:rPr>
      </w:pPr>
      <w:r w:rsidRPr="00DC2BF3">
        <w:rPr>
          <w:b/>
          <w:bCs/>
          <w:lang w:val="pt-BR"/>
        </w:rPr>
        <w:t>[Sou Lojista]</w:t>
      </w:r>
      <w:r w:rsidRPr="00DC2BF3">
        <w:rPr>
          <w:lang w:val="pt-BR"/>
        </w:rPr>
        <w:t xml:space="preserve"> → direciona para o painel web (admin/lojista)</w:t>
      </w:r>
    </w:p>
    <w:p w14:paraId="08633A3F" w14:textId="77777777" w:rsidR="00DC2BF3" w:rsidRPr="00DC2BF3" w:rsidRDefault="00DC2BF3" w:rsidP="00DC2BF3">
      <w:pPr>
        <w:numPr>
          <w:ilvl w:val="0"/>
          <w:numId w:val="10"/>
        </w:numPr>
        <w:rPr>
          <w:lang w:val="pt-BR"/>
        </w:rPr>
      </w:pPr>
      <w:r w:rsidRPr="00DC2BF3">
        <w:rPr>
          <w:lang w:val="pt-BR"/>
        </w:rPr>
        <w:t>Texto explicativo abaixo:</w:t>
      </w:r>
      <w:r w:rsidRPr="00DC2BF3">
        <w:rPr>
          <w:lang w:val="pt-BR"/>
        </w:rPr>
        <w:br/>
        <w:t>“Escolha como deseja acessar a plataforma.”</w:t>
      </w:r>
    </w:p>
    <w:p w14:paraId="274B52A3" w14:textId="77777777" w:rsidR="00DC2BF3" w:rsidRDefault="00DC2BF3">
      <w:pPr>
        <w:rPr>
          <w:lang w:val="pt-BR"/>
        </w:rPr>
      </w:pPr>
    </w:p>
    <w:p w14:paraId="3BAADC5B" w14:textId="77777777" w:rsidR="000857BC" w:rsidRPr="002C09E6" w:rsidRDefault="000857BC" w:rsidP="000857BC">
      <w:pPr>
        <w:jc w:val="center"/>
        <w:rPr>
          <w:b/>
          <w:bCs/>
          <w:sz w:val="28"/>
          <w:szCs w:val="28"/>
          <w:lang w:val="pt-BR"/>
        </w:rPr>
      </w:pPr>
      <w:r w:rsidRPr="002C09E6">
        <w:rPr>
          <w:b/>
          <w:bCs/>
          <w:sz w:val="28"/>
          <w:szCs w:val="28"/>
        </w:rPr>
        <w:t>🔷</w:t>
      </w:r>
      <w:r w:rsidRPr="002C09E6">
        <w:rPr>
          <w:b/>
          <w:bCs/>
          <w:sz w:val="28"/>
          <w:szCs w:val="28"/>
          <w:lang w:val="pt-BR"/>
        </w:rPr>
        <w:t xml:space="preserve"> Fluxo do Consumidor (App Mobile)</w:t>
      </w:r>
    </w:p>
    <w:p w14:paraId="5535D4C7" w14:textId="77777777" w:rsidR="00E771D5" w:rsidRDefault="00E771D5">
      <w:pPr>
        <w:rPr>
          <w:lang w:val="pt-BR"/>
        </w:rPr>
      </w:pPr>
    </w:p>
    <w:p w14:paraId="6FFE4231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1. Início</w:t>
      </w:r>
    </w:p>
    <w:p w14:paraId="083E37EF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Tela de Boas-vindas</w:t>
      </w:r>
    </w:p>
    <w:p w14:paraId="55F46F1D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Escolha: [Entrar] ou [Criar Conta]</w:t>
      </w:r>
    </w:p>
    <w:p w14:paraId="1D579A95" w14:textId="77777777" w:rsidR="003B5C14" w:rsidRPr="002C09E6" w:rsidRDefault="003B5C14">
      <w:pPr>
        <w:rPr>
          <w:lang w:val="pt-BR"/>
        </w:rPr>
      </w:pPr>
    </w:p>
    <w:p w14:paraId="44D200F3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2. Cadastro/Login</w:t>
      </w:r>
    </w:p>
    <w:p w14:paraId="477B344E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[Criar Conta] → Tela de Cadastro</w:t>
      </w:r>
    </w:p>
    <w:p w14:paraId="5C927FDB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[Entrar] → Tela de Login</w:t>
      </w:r>
    </w:p>
    <w:p w14:paraId="7B3FE77F" w14:textId="77777777" w:rsidR="003B5C14" w:rsidRPr="002C09E6" w:rsidRDefault="003B5C14">
      <w:pPr>
        <w:rPr>
          <w:lang w:val="pt-BR"/>
        </w:rPr>
      </w:pPr>
    </w:p>
    <w:p w14:paraId="5DA0E567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3. Home</w:t>
      </w:r>
    </w:p>
    <w:p w14:paraId="008D7A69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Após login → Tela Inicial (Home)</w:t>
      </w:r>
    </w:p>
    <w:p w14:paraId="4E9DC764" w14:textId="77777777" w:rsidR="003B5C14" w:rsidRPr="002C09E6" w:rsidRDefault="003B5C14">
      <w:pPr>
        <w:rPr>
          <w:lang w:val="pt-BR"/>
        </w:rPr>
      </w:pPr>
    </w:p>
    <w:p w14:paraId="15F7187B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4. Ações principais no Home</w:t>
      </w:r>
    </w:p>
    <w:p w14:paraId="4372DAC2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Buscar produto → Página de Resultados</w:t>
      </w:r>
    </w:p>
    <w:p w14:paraId="283F2789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Ver promoções → Tela de Promoções</w:t>
      </w:r>
    </w:p>
    <w:p w14:paraId="19DC6B31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Acessar lista → Tela de Lista de Compras</w:t>
      </w:r>
    </w:p>
    <w:p w14:paraId="38090806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Ir para comparativo → Tela de Comparativo de Estabelecimentos</w:t>
      </w:r>
    </w:p>
    <w:p w14:paraId="4D85A41F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Menu → Conta/Perfil</w:t>
      </w:r>
    </w:p>
    <w:p w14:paraId="1AF62037" w14:textId="77777777" w:rsidR="003B5C14" w:rsidRPr="002C09E6" w:rsidRDefault="003B5C14">
      <w:pPr>
        <w:rPr>
          <w:lang w:val="pt-BR"/>
        </w:rPr>
      </w:pPr>
    </w:p>
    <w:p w14:paraId="6F3EA77C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5. Plano Premium</w:t>
      </w:r>
    </w:p>
    <w:p w14:paraId="51AC2127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Menu Conta → [Plano Premium]</w:t>
      </w:r>
    </w:p>
    <w:p w14:paraId="5380BE97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[Assinar] → Pagamento → Confirmação</w:t>
      </w:r>
    </w:p>
    <w:p w14:paraId="0D1C9681" w14:textId="77777777" w:rsidR="003B5C14" w:rsidRPr="002C09E6" w:rsidRDefault="003B5C14">
      <w:pPr>
        <w:rPr>
          <w:lang w:val="pt-BR"/>
        </w:rPr>
      </w:pPr>
    </w:p>
    <w:p w14:paraId="1CC678B4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6. Cupons/Vouchers</w:t>
      </w:r>
    </w:p>
    <w:p w14:paraId="051160D2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Após ser Premium → Acessa [Histórico de Vouchers]</w:t>
      </w:r>
    </w:p>
    <w:p w14:paraId="06BBFA16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Pode avaliar após uso</w:t>
      </w:r>
    </w:p>
    <w:p w14:paraId="7475CE65" w14:textId="77777777" w:rsidR="003B5C14" w:rsidRPr="002C09E6" w:rsidRDefault="003B5C14">
      <w:pPr>
        <w:rPr>
          <w:lang w:val="pt-BR"/>
        </w:rPr>
      </w:pPr>
    </w:p>
    <w:p w14:paraId="667BDF91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7. Avaliações</w:t>
      </w:r>
    </w:p>
    <w:p w14:paraId="393CA6A7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Menu Conta → Avaliação de Estabelecimentos</w:t>
      </w:r>
    </w:p>
    <w:p w14:paraId="66D21A80" w14:textId="77777777" w:rsidR="003B5C14" w:rsidRPr="002C09E6" w:rsidRDefault="003B5C14">
      <w:pPr>
        <w:rPr>
          <w:lang w:val="pt-BR"/>
        </w:rPr>
      </w:pPr>
    </w:p>
    <w:p w14:paraId="254F856E" w14:textId="77777777" w:rsidR="003B5C14" w:rsidRPr="002C09E6" w:rsidRDefault="003B5C14">
      <w:pPr>
        <w:rPr>
          <w:lang w:val="pt-BR"/>
        </w:rPr>
      </w:pPr>
    </w:p>
    <w:p w14:paraId="76BE9A22" w14:textId="77777777" w:rsidR="003B5C14" w:rsidRPr="002C09E6" w:rsidRDefault="002C09E6" w:rsidP="002C09E6">
      <w:pPr>
        <w:jc w:val="center"/>
        <w:rPr>
          <w:b/>
          <w:bCs/>
          <w:sz w:val="28"/>
          <w:szCs w:val="28"/>
          <w:lang w:val="pt-BR"/>
        </w:rPr>
      </w:pPr>
      <w:r w:rsidRPr="002C09E6">
        <w:rPr>
          <w:b/>
          <w:bCs/>
          <w:sz w:val="28"/>
          <w:szCs w:val="28"/>
        </w:rPr>
        <w:t>🔶</w:t>
      </w:r>
      <w:r w:rsidRPr="002C09E6">
        <w:rPr>
          <w:b/>
          <w:bCs/>
          <w:sz w:val="28"/>
          <w:szCs w:val="28"/>
          <w:lang w:val="pt-BR"/>
        </w:rPr>
        <w:t xml:space="preserve"> Fluxo do Lojista (Web Platform)</w:t>
      </w:r>
    </w:p>
    <w:p w14:paraId="092C0E01" w14:textId="77777777" w:rsidR="003B5C14" w:rsidRPr="002C09E6" w:rsidRDefault="003B5C14">
      <w:pPr>
        <w:rPr>
          <w:lang w:val="pt-BR"/>
        </w:rPr>
      </w:pPr>
    </w:p>
    <w:p w14:paraId="7A21F561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1. Início</w:t>
      </w:r>
    </w:p>
    <w:p w14:paraId="03CF9336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Tela de Boas-vindas Lojista</w:t>
      </w:r>
    </w:p>
    <w:p w14:paraId="4D4F3397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Escolha: [Entrar] ou [Cadastrar como Lojista]</w:t>
      </w:r>
    </w:p>
    <w:p w14:paraId="727B11CD" w14:textId="77777777" w:rsidR="003B5C14" w:rsidRPr="002C09E6" w:rsidRDefault="003B5C14">
      <w:pPr>
        <w:rPr>
          <w:lang w:val="pt-BR"/>
        </w:rPr>
      </w:pPr>
    </w:p>
    <w:p w14:paraId="7666DF87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2. Cadastro</w:t>
      </w:r>
    </w:p>
    <w:p w14:paraId="639A3A33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Tela de Cadastro Lojista</w:t>
      </w:r>
    </w:p>
    <w:p w14:paraId="2EB78F9E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Opção GOV.BR ou Envio de Documentos</w:t>
      </w:r>
    </w:p>
    <w:p w14:paraId="530D791D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Upload e validação (pode levar até 4 dias)</w:t>
      </w:r>
    </w:p>
    <w:p w14:paraId="46EC29C6" w14:textId="77777777" w:rsidR="003B5C14" w:rsidRPr="002C09E6" w:rsidRDefault="003B5C14">
      <w:pPr>
        <w:rPr>
          <w:lang w:val="pt-BR"/>
        </w:rPr>
      </w:pPr>
    </w:p>
    <w:p w14:paraId="6D0B5B68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3. Dashboard</w:t>
      </w:r>
    </w:p>
    <w:p w14:paraId="67BE93BF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Acesso ao painel após validação</w:t>
      </w:r>
    </w:p>
    <w:p w14:paraId="1537070B" w14:textId="77777777" w:rsidR="003B5C14" w:rsidRPr="002C09E6" w:rsidRDefault="003B5C14">
      <w:pPr>
        <w:rPr>
          <w:lang w:val="pt-BR"/>
        </w:rPr>
      </w:pPr>
    </w:p>
    <w:p w14:paraId="7B15DFC0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4. Ações no Dashboard</w:t>
      </w:r>
    </w:p>
    <w:p w14:paraId="1135AFC8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[Produtos] → Adicionar, editar, visualizar</w:t>
      </w:r>
    </w:p>
    <w:p w14:paraId="53A535D7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[Promoções] → Criar promoções</w:t>
      </w:r>
    </w:p>
    <w:p w14:paraId="040F5D10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[Relatórios] → Ver análises</w:t>
      </w:r>
    </w:p>
    <w:p w14:paraId="5C71EE20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[Perfil da Loja] → Atualizar dados</w:t>
      </w:r>
    </w:p>
    <w:p w14:paraId="19C92E20" w14:textId="77777777" w:rsidR="003B5C14" w:rsidRPr="002C09E6" w:rsidRDefault="003B5C14">
      <w:pPr>
        <w:rPr>
          <w:lang w:val="pt-BR"/>
        </w:rPr>
      </w:pPr>
    </w:p>
    <w:p w14:paraId="55FB35B3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5. Plano Premium</w:t>
      </w:r>
    </w:p>
    <w:p w14:paraId="2147F716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[Plano Premium]</w:t>
      </w:r>
    </w:p>
    <w:p w14:paraId="60DEBF69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[Assinar] → Libera [Gestão de Vouchers]</w:t>
      </w:r>
    </w:p>
    <w:p w14:paraId="5C6216BB" w14:textId="77777777" w:rsidR="003B5C14" w:rsidRPr="002C09E6" w:rsidRDefault="003B5C14">
      <w:pPr>
        <w:rPr>
          <w:lang w:val="pt-BR"/>
        </w:rPr>
      </w:pPr>
    </w:p>
    <w:p w14:paraId="3A0ED9E1" w14:textId="77777777" w:rsidR="003B5C14" w:rsidRPr="002C09E6" w:rsidRDefault="002C09E6">
      <w:pPr>
        <w:rPr>
          <w:b/>
          <w:bCs/>
          <w:lang w:val="pt-BR"/>
        </w:rPr>
      </w:pPr>
      <w:r w:rsidRPr="002C09E6">
        <w:rPr>
          <w:b/>
          <w:bCs/>
          <w:lang w:val="pt-BR"/>
        </w:rPr>
        <w:t>6. Vouchers</w:t>
      </w:r>
    </w:p>
    <w:p w14:paraId="66C94D53" w14:textId="77777777" w:rsidR="003B5C14" w:rsidRPr="002C09E6" w:rsidRDefault="002C09E6">
      <w:pPr>
        <w:rPr>
          <w:lang w:val="pt-BR"/>
        </w:rPr>
      </w:pPr>
      <w:r w:rsidRPr="002C09E6">
        <w:rPr>
          <w:lang w:val="pt-BR"/>
        </w:rPr>
        <w:t>→ Criar vouchers → Distribuir para consumidores</w:t>
      </w:r>
    </w:p>
    <w:p w14:paraId="53A85905" w14:textId="77777777" w:rsidR="003B5C14" w:rsidRPr="00E771D5" w:rsidRDefault="002C09E6">
      <w:pPr>
        <w:rPr>
          <w:lang w:val="pt-BR"/>
        </w:rPr>
      </w:pPr>
      <w:r w:rsidRPr="00E771D5">
        <w:rPr>
          <w:lang w:val="pt-BR"/>
        </w:rPr>
        <w:t>→ Acompanhar uso e conversão</w:t>
      </w:r>
    </w:p>
    <w:p w14:paraId="7C6BF5EC" w14:textId="77777777" w:rsidR="00F27969" w:rsidRPr="00FA47BC" w:rsidRDefault="00FA47BC">
      <w:pPr>
        <w:rPr>
          <w:b/>
          <w:bCs/>
          <w:lang w:val="pt-BR"/>
        </w:rPr>
      </w:pPr>
      <w:r w:rsidRPr="00FA47BC">
        <w:rPr>
          <w:lang w:val="pt-BR"/>
        </w:rPr>
        <w:br/>
      </w:r>
      <w:r w:rsidRPr="00FA47BC">
        <w:rPr>
          <w:b/>
          <w:bCs/>
          <w:lang w:val="pt-BR"/>
        </w:rPr>
        <w:t>8. Ofertas Pagas (Pacote de Descontos)</w:t>
      </w:r>
    </w:p>
    <w:p w14:paraId="54C64828" w14:textId="77777777" w:rsidR="00F27969" w:rsidRPr="00FA47BC" w:rsidRDefault="00FA47BC">
      <w:pPr>
        <w:rPr>
          <w:lang w:val="pt-BR"/>
        </w:rPr>
      </w:pPr>
      <w:r w:rsidRPr="00FA47BC">
        <w:rPr>
          <w:lang w:val="pt-BR"/>
        </w:rPr>
        <w:t>→ Menu ou banner na Home → Tela de Ofertas Pagas</w:t>
      </w:r>
    </w:p>
    <w:p w14:paraId="55CB1640" w14:textId="77777777" w:rsidR="00F27969" w:rsidRPr="00FA47BC" w:rsidRDefault="00FA47BC">
      <w:pPr>
        <w:rPr>
          <w:lang w:val="pt-BR"/>
        </w:rPr>
      </w:pPr>
      <w:r w:rsidRPr="00FA47BC">
        <w:rPr>
          <w:lang w:val="pt-BR"/>
        </w:rPr>
        <w:t>→ [Comprar com Desconto] → Tela de Pedido Confirmado</w:t>
      </w:r>
    </w:p>
    <w:p w14:paraId="6B21686B" w14:textId="77777777" w:rsidR="00F27969" w:rsidRPr="00FA47BC" w:rsidRDefault="00FA47BC">
      <w:pPr>
        <w:rPr>
          <w:lang w:val="pt-BR"/>
        </w:rPr>
      </w:pPr>
      <w:r w:rsidRPr="00FA47BC">
        <w:rPr>
          <w:lang w:val="pt-BR"/>
        </w:rPr>
        <w:t>→ Consumidor vai até a loja → [Confirmar Retirada]</w:t>
      </w:r>
    </w:p>
    <w:p w14:paraId="7BAFC289" w14:textId="77777777" w:rsidR="00F27969" w:rsidRPr="00FA47BC" w:rsidRDefault="00FA47BC">
      <w:pPr>
        <w:rPr>
          <w:lang w:val="pt-BR"/>
        </w:rPr>
      </w:pPr>
      <w:r w:rsidRPr="00FA47BC">
        <w:rPr>
          <w:lang w:val="pt-BR"/>
        </w:rPr>
        <w:t>→ Pedido é listado em [Meus Pedidos] com status</w:t>
      </w:r>
    </w:p>
    <w:sectPr w:rsidR="00F27969" w:rsidRPr="00FA47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6047E3"/>
    <w:multiLevelType w:val="multilevel"/>
    <w:tmpl w:val="2A9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969688">
    <w:abstractNumId w:val="8"/>
  </w:num>
  <w:num w:numId="2" w16cid:durableId="1179126852">
    <w:abstractNumId w:val="6"/>
  </w:num>
  <w:num w:numId="3" w16cid:durableId="1832483741">
    <w:abstractNumId w:val="5"/>
  </w:num>
  <w:num w:numId="4" w16cid:durableId="544368465">
    <w:abstractNumId w:val="4"/>
  </w:num>
  <w:num w:numId="5" w16cid:durableId="1763180881">
    <w:abstractNumId w:val="7"/>
  </w:num>
  <w:num w:numId="6" w16cid:durableId="802700711">
    <w:abstractNumId w:val="3"/>
  </w:num>
  <w:num w:numId="7" w16cid:durableId="2045447941">
    <w:abstractNumId w:val="2"/>
  </w:num>
  <w:num w:numId="8" w16cid:durableId="1004549286">
    <w:abstractNumId w:val="1"/>
  </w:num>
  <w:num w:numId="9" w16cid:durableId="1541477005">
    <w:abstractNumId w:val="0"/>
  </w:num>
  <w:num w:numId="10" w16cid:durableId="1497301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7BC"/>
    <w:rsid w:val="0015074B"/>
    <w:rsid w:val="0029639D"/>
    <w:rsid w:val="002C09E6"/>
    <w:rsid w:val="00326F90"/>
    <w:rsid w:val="003B5C14"/>
    <w:rsid w:val="0063484E"/>
    <w:rsid w:val="008C1DD7"/>
    <w:rsid w:val="00AA1D8D"/>
    <w:rsid w:val="00B47730"/>
    <w:rsid w:val="00CB0664"/>
    <w:rsid w:val="00D83251"/>
    <w:rsid w:val="00DC2BF3"/>
    <w:rsid w:val="00E771D5"/>
    <w:rsid w:val="00E942BC"/>
    <w:rsid w:val="00F27969"/>
    <w:rsid w:val="00FA47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10AB65"/>
  <w14:defaultImageDpi w14:val="300"/>
  <w15:docId w15:val="{8D28DFD1-8D7F-4795-80F9-12CBA16C5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321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Renato Vianna do Valle Junior</cp:lastModifiedBy>
  <cp:revision>6</cp:revision>
  <dcterms:created xsi:type="dcterms:W3CDTF">2025-06-18T12:55:00Z</dcterms:created>
  <dcterms:modified xsi:type="dcterms:W3CDTF">2025-06-25T12:40:00Z</dcterms:modified>
  <cp:category/>
</cp:coreProperties>
</file>