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39" w:rsidRPr="009A43C1" w:rsidRDefault="002F7B30">
      <w:pPr>
        <w:rPr>
          <w:rFonts w:ascii="Candara" w:hAnsi="Candara"/>
          <w:b/>
        </w:rPr>
      </w:pPr>
      <w:r w:rsidRPr="009A43C1">
        <w:rPr>
          <w:rFonts w:ascii="Candara" w:hAnsi="Candara"/>
          <w:b/>
        </w:rPr>
        <w:t xml:space="preserve">INTRODUCCIÓN </w:t>
      </w:r>
      <w:r w:rsidR="009A43C1" w:rsidRPr="009A43C1">
        <w:rPr>
          <w:rFonts w:ascii="Candara" w:hAnsi="Candara"/>
          <w:b/>
        </w:rPr>
        <w:t xml:space="preserve"> POLITICAS Y PROYECTOS INSTITUCIONALES </w:t>
      </w:r>
    </w:p>
    <w:p w:rsidR="009A43C1" w:rsidRPr="009A43C1" w:rsidRDefault="002632FA" w:rsidP="009C72AD">
      <w:pPr>
        <w:pStyle w:val="NormalWeb"/>
        <w:jc w:val="both"/>
        <w:rPr>
          <w:rFonts w:ascii="Candara" w:hAnsi="Candara"/>
          <w:sz w:val="22"/>
          <w:szCs w:val="22"/>
          <w:lang w:val="es-ES"/>
        </w:rPr>
      </w:pPr>
      <w:bookmarkStart w:id="0" w:name="_GoBack"/>
      <w:r w:rsidRPr="009A43C1">
        <w:rPr>
          <w:rFonts w:ascii="Candara" w:hAnsi="Candara"/>
          <w:sz w:val="22"/>
          <w:szCs w:val="22"/>
          <w:lang w:val="es-ES"/>
        </w:rPr>
        <w:t>Las políticas corporativas son decisiones organizacionales  mediante las cuales se definen los criterios y se establecen los marcos de acción que orientan la gestión de todos los niveles de la sociedad en aspectos específicos. Estas se convierten en pautas de comportamiento no negociables y de obligatorio cumplimiento, con el propósito de reducir la incertidumbre y canalizar todos los esfuerzos hacia la realización del objeto social de la organización</w:t>
      </w:r>
      <w:r w:rsidR="009A43C1" w:rsidRPr="009A43C1">
        <w:rPr>
          <w:rFonts w:ascii="Candara" w:hAnsi="Candara"/>
          <w:sz w:val="22"/>
          <w:szCs w:val="22"/>
          <w:lang w:val="es-ES"/>
        </w:rPr>
        <w:t>.</w:t>
      </w:r>
    </w:p>
    <w:bookmarkEnd w:id="0"/>
    <w:p w:rsidR="009A43C1" w:rsidRPr="009A43C1" w:rsidRDefault="002632FA" w:rsidP="009A43C1">
      <w:pPr>
        <w:rPr>
          <w:rFonts w:ascii="Candara" w:hAnsi="Candara"/>
          <w:b/>
        </w:rPr>
      </w:pPr>
      <w:r w:rsidRPr="009A43C1">
        <w:rPr>
          <w:rFonts w:ascii="Candara" w:hAnsi="Candara"/>
          <w:lang w:val="es-ES"/>
        </w:rPr>
        <w:t xml:space="preserve">   </w:t>
      </w:r>
      <w:r w:rsidRPr="009A43C1">
        <w:rPr>
          <w:rFonts w:ascii="Candara" w:hAnsi="Candara"/>
          <w:lang w:val="es-ES"/>
        </w:rPr>
        <w:br/>
      </w:r>
    </w:p>
    <w:p w:rsidR="009A43C1" w:rsidRDefault="009A43C1" w:rsidP="009A43C1"/>
    <w:p w:rsidR="009A43C1" w:rsidRPr="009A43C1" w:rsidRDefault="009A43C1" w:rsidP="009A43C1">
      <w:pPr>
        <w:rPr>
          <w:b/>
        </w:rPr>
      </w:pPr>
    </w:p>
    <w:p w:rsidR="002632FA" w:rsidRDefault="002632FA" w:rsidP="002632FA">
      <w:pPr>
        <w:pStyle w:val="NormalWeb"/>
        <w:rPr>
          <w:lang w:val="es-ES"/>
        </w:rPr>
      </w:pPr>
    </w:p>
    <w:p w:rsidR="002F7B30" w:rsidRPr="002632FA" w:rsidRDefault="002632FA" w:rsidP="002632FA">
      <w:pPr>
        <w:pStyle w:val="NormalWeb"/>
        <w:rPr>
          <w:rFonts w:ascii="Helvetica" w:hAnsi="Helvetica" w:cs="Helvetica"/>
          <w:lang w:val="es-ES"/>
        </w:rPr>
      </w:pPr>
      <w:r>
        <w:rPr>
          <w:lang w:val="es-ES"/>
        </w:rPr>
        <w:br/>
      </w:r>
    </w:p>
    <w:p w:rsidR="002F7B30" w:rsidRPr="002632FA" w:rsidRDefault="002F7B30">
      <w:pPr>
        <w:rPr>
          <w:lang w:val="es-ES"/>
        </w:rPr>
      </w:pPr>
    </w:p>
    <w:sectPr w:rsidR="002F7B30" w:rsidRPr="00263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33C6D"/>
    <w:multiLevelType w:val="hybridMultilevel"/>
    <w:tmpl w:val="BBA2B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30"/>
    <w:rsid w:val="002632FA"/>
    <w:rsid w:val="002F7B30"/>
    <w:rsid w:val="00377EE7"/>
    <w:rsid w:val="007817DE"/>
    <w:rsid w:val="009A43C1"/>
    <w:rsid w:val="009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B30"/>
    <w:pPr>
      <w:spacing w:after="270" w:line="240" w:lineRule="auto"/>
    </w:pPr>
    <w:rPr>
      <w:rFonts w:ascii="Times New Roman" w:eastAsia="Times New Roman" w:hAnsi="Times New Roman" w:cs="Times New Roman"/>
      <w:color w:val="30303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A4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7B30"/>
    <w:pPr>
      <w:spacing w:after="270" w:line="240" w:lineRule="auto"/>
    </w:pPr>
    <w:rPr>
      <w:rFonts w:ascii="Times New Roman" w:eastAsia="Times New Roman" w:hAnsi="Times New Roman" w:cs="Times New Roman"/>
      <w:color w:val="30303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A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4</cp:revision>
  <dcterms:created xsi:type="dcterms:W3CDTF">2016-07-27T19:47:00Z</dcterms:created>
  <dcterms:modified xsi:type="dcterms:W3CDTF">2016-07-28T15:45:00Z</dcterms:modified>
</cp:coreProperties>
</file>