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83" w:rsidRPr="00293B8F" w:rsidRDefault="00971183" w:rsidP="00293B8F">
      <w:pPr>
        <w:jc w:val="both"/>
        <w:rPr>
          <w:rFonts w:ascii="Candara" w:hAnsi="Candara"/>
          <w:b/>
        </w:rPr>
      </w:pPr>
      <w:r w:rsidRPr="00293B8F">
        <w:rPr>
          <w:rFonts w:ascii="Candara" w:hAnsi="Candara"/>
          <w:b/>
        </w:rPr>
        <w:t xml:space="preserve">INTRODUCCIÓN  CONTROL Y RENDICIÓN DE CUENTA </w:t>
      </w:r>
    </w:p>
    <w:p w:rsidR="00971183" w:rsidRPr="00293B8F" w:rsidRDefault="00971183" w:rsidP="00293B8F">
      <w:pPr>
        <w:jc w:val="both"/>
        <w:rPr>
          <w:rFonts w:ascii="Candara" w:hAnsi="Candara"/>
        </w:rPr>
      </w:pPr>
      <w:r w:rsidRPr="00293B8F">
        <w:rPr>
          <w:rFonts w:ascii="Candara" w:hAnsi="Candara"/>
        </w:rPr>
        <w:t>Este es un espacio de interlocución entre los servidores públicos y la ciudadanía. Tiene como finalidad generar transparencia, condiciones de confianza entre la organización, entes gubernamentales  y ciudadanos  y así para garantizar el ejercicio de control social a la administración de todos los procesos generados en la Refinería de Cartagena S.A.</w:t>
      </w:r>
    </w:p>
    <w:p w:rsidR="00971183" w:rsidRPr="00293B8F" w:rsidRDefault="00971183" w:rsidP="00293B8F">
      <w:pPr>
        <w:jc w:val="both"/>
        <w:rPr>
          <w:rFonts w:ascii="Candara" w:hAnsi="Candara"/>
        </w:rPr>
      </w:pPr>
      <w:r w:rsidRPr="00293B8F">
        <w:rPr>
          <w:rFonts w:ascii="Candara" w:hAnsi="Candara"/>
        </w:rPr>
        <w:t>Entes Gubernamentales:</w:t>
      </w:r>
    </w:p>
    <w:p w:rsidR="00971183" w:rsidRPr="00293B8F" w:rsidRDefault="00971183" w:rsidP="00293B8F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93B8F">
        <w:rPr>
          <w:rFonts w:ascii="Candara" w:hAnsi="Candara"/>
        </w:rPr>
        <w:t>Revisor Fiscal</w:t>
      </w:r>
    </w:p>
    <w:p w:rsidR="00971183" w:rsidRPr="00293B8F" w:rsidRDefault="00971183" w:rsidP="00293B8F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93B8F">
        <w:rPr>
          <w:rFonts w:ascii="Candara" w:hAnsi="Candara" w:cs="Arial"/>
          <w:color w:val="333333"/>
          <w:lang w:val="es-ES"/>
        </w:rPr>
        <w:t>Contraloría General De La Republica</w:t>
      </w:r>
    </w:p>
    <w:p w:rsidR="00971183" w:rsidRPr="00293B8F" w:rsidRDefault="00971183" w:rsidP="00293B8F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93B8F">
        <w:rPr>
          <w:rFonts w:ascii="Candara" w:hAnsi="Candara"/>
        </w:rPr>
        <w:t>Superintendencia De Sociedades</w:t>
      </w:r>
    </w:p>
    <w:p w:rsidR="00971183" w:rsidRPr="00293B8F" w:rsidRDefault="00971183" w:rsidP="00293B8F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93B8F">
        <w:rPr>
          <w:rFonts w:ascii="Candara" w:hAnsi="Candara"/>
        </w:rPr>
        <w:t>Contaduría General De La República</w:t>
      </w:r>
    </w:p>
    <w:p w:rsidR="00971183" w:rsidRPr="00293B8F" w:rsidRDefault="00971183" w:rsidP="00293B8F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93B8F">
        <w:rPr>
          <w:rFonts w:ascii="Candara" w:hAnsi="Candara"/>
        </w:rPr>
        <w:t>Superintendencia De Servicios Públicos Domiciliarios</w:t>
      </w:r>
    </w:p>
    <w:p w:rsidR="00971183" w:rsidRPr="00293B8F" w:rsidRDefault="00971183" w:rsidP="00293B8F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93B8F">
        <w:rPr>
          <w:rFonts w:ascii="Candara" w:hAnsi="Candara"/>
        </w:rPr>
        <w:t>Dian</w:t>
      </w:r>
    </w:p>
    <w:p w:rsidR="00942339" w:rsidRPr="00293B8F" w:rsidRDefault="00293B8F" w:rsidP="00293B8F">
      <w:pPr>
        <w:jc w:val="both"/>
        <w:rPr>
          <w:rFonts w:ascii="Candara" w:hAnsi="Candara"/>
        </w:rPr>
      </w:pPr>
      <w:bookmarkStart w:id="0" w:name="_GoBack"/>
      <w:bookmarkEnd w:id="0"/>
    </w:p>
    <w:sectPr w:rsidR="00942339" w:rsidRPr="00293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33C6D"/>
    <w:multiLevelType w:val="hybridMultilevel"/>
    <w:tmpl w:val="BBA2B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83"/>
    <w:rsid w:val="00293B8F"/>
    <w:rsid w:val="00377EE7"/>
    <w:rsid w:val="007817DE"/>
    <w:rsid w:val="0097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 Zabaleta</dc:creator>
  <cp:lastModifiedBy>Katiana Zabaleta</cp:lastModifiedBy>
  <cp:revision>3</cp:revision>
  <dcterms:created xsi:type="dcterms:W3CDTF">2016-07-27T19:46:00Z</dcterms:created>
  <dcterms:modified xsi:type="dcterms:W3CDTF">2016-07-28T15:45:00Z</dcterms:modified>
</cp:coreProperties>
</file>