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B753" w14:textId="056A9031" w:rsidR="003D6A46" w:rsidRPr="00E47F6A" w:rsidRDefault="003D6A46" w:rsidP="003D6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Ton système de panier repose sur les sessions. Que se passe-t-il si je me connecte sur deux appareils en même temps ? Comment gérer un panier persistant ?</w:t>
      </w:r>
    </w:p>
    <w:p w14:paraId="642A56C7" w14:textId="17371284" w:rsidR="00E47F6A" w:rsidRPr="00E47F6A" w:rsidRDefault="00E47F6A" w:rsidP="00E47F6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Une session est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fr-FR"/>
        </w:rPr>
        <w:t>lié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a un navigateur donc la session sera absente sur le 2 pc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En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bdd</w:t>
      </w:r>
      <w:proofErr w:type="spellEnd"/>
    </w:p>
    <w:p w14:paraId="19B6C7C4" w14:textId="36CE1CE2" w:rsidR="003D6A46" w:rsidRPr="00E47F6A" w:rsidRDefault="003D6A46" w:rsidP="003D6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Ton panier est stocké en session. Est-ce scalable ? Serais-tu capable de passer à une version stockée en base ?</w:t>
      </w:r>
    </w:p>
    <w:p w14:paraId="1C36D628" w14:textId="60397D5E" w:rsidR="00E47F6A" w:rsidRDefault="00E47F6A" w:rsidP="00E47F6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47F6A">
        <w:rPr>
          <w:rFonts w:ascii="Segoe UI" w:eastAsia="Times New Roman" w:hAnsi="Segoe UI" w:cs="Segoe UI"/>
          <w:sz w:val="21"/>
          <w:szCs w:val="21"/>
          <w:lang w:eastAsia="fr-FR"/>
        </w:rPr>
        <w:t>Non car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justement il est stocké en session donc dépendant du pc</w:t>
      </w:r>
    </w:p>
    <w:p w14:paraId="188B5911" w14:textId="50363160" w:rsidR="00E47F6A" w:rsidRPr="00E47F6A" w:rsidRDefault="00E47F6A" w:rsidP="00E47F6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Oui en liant le panier 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l utilisateur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par le biais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d une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table dédiée.</w:t>
      </w:r>
    </w:p>
    <w:p w14:paraId="141A712A" w14:textId="0B6F1A7E" w:rsidR="003D6A46" w:rsidRPr="00E47F6A" w:rsidRDefault="003D6A46" w:rsidP="003D6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Tu as un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CartService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, un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EmailService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, un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OrderExportPdfService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... Mais pas d’interface. Pourquoi ?</w:t>
      </w:r>
    </w:p>
    <w:p w14:paraId="4057FF3B" w14:textId="5F30C2E5" w:rsidR="00E47F6A" w:rsidRPr="00E47F6A" w:rsidRDefault="00E47F6A" w:rsidP="00E47F6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47F6A">
        <w:rPr>
          <w:rFonts w:ascii="Segoe UI" w:eastAsia="Times New Roman" w:hAnsi="Segoe UI" w:cs="Segoe UI"/>
          <w:sz w:val="21"/>
          <w:szCs w:val="21"/>
          <w:lang w:eastAsia="fr-FR"/>
        </w:rPr>
        <w:t xml:space="preserve">Quand </w:t>
      </w:r>
      <w:proofErr w:type="spellStart"/>
      <w:r w:rsidRPr="00E47F6A">
        <w:rPr>
          <w:rFonts w:ascii="Segoe UI" w:eastAsia="Times New Roman" w:hAnsi="Segoe UI" w:cs="Segoe UI"/>
          <w:sz w:val="21"/>
          <w:szCs w:val="21"/>
          <w:lang w:eastAsia="fr-FR"/>
        </w:rPr>
        <w:t>j ai</w:t>
      </w:r>
      <w:proofErr w:type="spellEnd"/>
      <w:r w:rsidRPr="00E47F6A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47F6A">
        <w:rPr>
          <w:rFonts w:ascii="Segoe UI" w:eastAsia="Times New Roman" w:hAnsi="Segoe UI" w:cs="Segoe UI"/>
          <w:sz w:val="21"/>
          <w:szCs w:val="21"/>
          <w:lang w:eastAsia="fr-FR"/>
        </w:rPr>
        <w:t>crée</w:t>
      </w:r>
      <w:proofErr w:type="spellEnd"/>
      <w:r w:rsidRPr="00E47F6A">
        <w:rPr>
          <w:rFonts w:ascii="Segoe UI" w:eastAsia="Times New Roman" w:hAnsi="Segoe UI" w:cs="Segoe UI"/>
          <w:sz w:val="21"/>
          <w:szCs w:val="21"/>
          <w:lang w:eastAsia="fr-FR"/>
        </w:rPr>
        <w:t xml:space="preserve"> mes services je ne connaissais pas le système </w:t>
      </w:r>
      <w:proofErr w:type="spellStart"/>
      <w:r w:rsidRPr="00E47F6A">
        <w:rPr>
          <w:rFonts w:ascii="Segoe UI" w:eastAsia="Times New Roman" w:hAnsi="Segoe UI" w:cs="Segoe UI"/>
          <w:sz w:val="21"/>
          <w:szCs w:val="21"/>
          <w:lang w:eastAsia="fr-FR"/>
        </w:rPr>
        <w:t>d interface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. Quand je me suis rendue compte que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j avais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des services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d emails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quasi similaires je me suis interrogée sur la possibilité de mieux les organiser. C’est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la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que j’ai eu connaissance des interfaces. </w:t>
      </w:r>
      <w:r w:rsidR="006E205C">
        <w:rPr>
          <w:rFonts w:ascii="Segoe UI" w:eastAsia="Times New Roman" w:hAnsi="Segoe UI" w:cs="Segoe UI"/>
          <w:sz w:val="21"/>
          <w:szCs w:val="21"/>
          <w:lang w:eastAsia="fr-FR"/>
        </w:rPr>
        <w:t>Le projet actuel étant de petite envergure je n’en ai pas besoin mais i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l serait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intéréssant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 w:rsidR="006E205C">
        <w:rPr>
          <w:rFonts w:ascii="Segoe UI" w:eastAsia="Times New Roman" w:hAnsi="Segoe UI" w:cs="Segoe UI"/>
          <w:sz w:val="21"/>
          <w:szCs w:val="21"/>
          <w:lang w:eastAsia="fr-FR"/>
        </w:rPr>
        <w:t>de les mettre en place pour une meilleure évolution du projet</w:t>
      </w:r>
    </w:p>
    <w:p w14:paraId="55740C42" w14:textId="04D5FA42" w:rsidR="003D6A46" w:rsidRPr="006E205C" w:rsidRDefault="003D6A46" w:rsidP="003D6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Tu utilises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DomPDF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. Est-ce le meilleur choix ? En connais-tu d’autres ? Et pour une API REST, comment ferais-tu ?</w:t>
      </w:r>
    </w:p>
    <w:p w14:paraId="1FEE7B23" w14:textId="2C6F998A" w:rsidR="006E205C" w:rsidRDefault="006E205C" w:rsidP="006E205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Il est simple et suffisant pour générer des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pdf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dans un petit projet. J’ai vu que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snappy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serait plus puissant.</w:t>
      </w:r>
    </w:p>
    <w:p w14:paraId="5062121B" w14:textId="4DDA923C" w:rsidR="006E205C" w:rsidRPr="006E205C" w:rsidRDefault="006E205C" w:rsidP="006E205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Je générerais le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pdf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coté serveur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  <w:lang w:eastAsia="fr-FR"/>
        </w:rPr>
        <w:t>a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partir des données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json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reçues et le retournerais en réponse. Le service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rest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ne reverrait pas de html mais le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pdf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directement.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Dom ou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Snappy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peut faire ce travail</w:t>
      </w:r>
      <w:r w:rsidR="00510740">
        <w:rPr>
          <w:rFonts w:ascii="Segoe UI" w:eastAsia="Times New Roman" w:hAnsi="Segoe UI" w:cs="Segoe UI"/>
          <w:sz w:val="21"/>
          <w:szCs w:val="21"/>
          <w:lang w:eastAsia="fr-FR"/>
        </w:rPr>
        <w:t xml:space="preserve"> (</w:t>
      </w:r>
      <w:proofErr w:type="spellStart"/>
      <w:r w:rsidR="00510740">
        <w:rPr>
          <w:rFonts w:ascii="Segoe UI" w:eastAsia="Times New Roman" w:hAnsi="Segoe UI" w:cs="Segoe UI"/>
          <w:sz w:val="21"/>
          <w:szCs w:val="21"/>
          <w:lang w:eastAsia="fr-FR"/>
        </w:rPr>
        <w:t>snappy</w:t>
      </w:r>
      <w:proofErr w:type="spellEnd"/>
      <w:r w:rsidR="00510740">
        <w:rPr>
          <w:rFonts w:ascii="Segoe UI" w:eastAsia="Times New Roman" w:hAnsi="Segoe UI" w:cs="Segoe UI"/>
          <w:sz w:val="21"/>
          <w:szCs w:val="21"/>
          <w:lang w:eastAsia="fr-FR"/>
        </w:rPr>
        <w:t xml:space="preserve"> plus adapté pour api, plus rapide)</w:t>
      </w:r>
    </w:p>
    <w:p w14:paraId="60071C10" w14:textId="1F5BD9BF" w:rsidR="003D6A46" w:rsidRPr="00510740" w:rsidRDefault="003D6A46" w:rsidP="003D6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Tu parles de Doctrine, mais quels types de jointures utilises-tu concrètement (LEFT JOIN, INNER JOIN...) ?</w:t>
      </w:r>
    </w:p>
    <w:p w14:paraId="21BD3FFE" w14:textId="2EDE1BCC" w:rsidR="00510740" w:rsidRPr="00510740" w:rsidRDefault="00510740" w:rsidP="0051074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J’utilise uniquement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inner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join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car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j avais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besoin de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recuperer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des données liées entre 2 entités</w:t>
      </w:r>
    </w:p>
    <w:p w14:paraId="0BCC74B9" w14:textId="5400B26B" w:rsidR="003D6A46" w:rsidRPr="00510740" w:rsidRDefault="003D6A46" w:rsidP="003D6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Tu as implémenté un rôle ROOT. Est-ce vraiment utile dans un projet réel ? Quels sont les risques de ce rôle ?</w:t>
      </w:r>
    </w:p>
    <w:p w14:paraId="39C99780" w14:textId="00E15CC5" w:rsidR="00510740" w:rsidRDefault="00510740" w:rsidP="0051074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Oui c’est utile dans un projet réel car il faut bien quelqu’un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au dessus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des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adminstrateurs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on aurait pu aussi mettre un gestionnaire des admins.</w:t>
      </w:r>
    </w:p>
    <w:p w14:paraId="60B099E0" w14:textId="42CA3B3A" w:rsidR="00510740" w:rsidRPr="00510740" w:rsidRDefault="00510740" w:rsidP="0051074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Etant donné qu il a accès a tout, le compte risque d’etre compromis. Il faudrait si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d aventure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on offre encore plus de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fr-FR"/>
        </w:rPr>
        <w:t>responsabilités protégé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d’avantage ce compte.</w:t>
      </w:r>
    </w:p>
    <w:p w14:paraId="3DA687B1" w14:textId="43DBE9DA" w:rsidR="003D6A46" w:rsidRPr="008623C0" w:rsidRDefault="003D6A46" w:rsidP="003D6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Comment sécurises-tu le back-office ? As-tu mis en place une route protégée ? Un Firewall personnalisé ?</w:t>
      </w:r>
    </w:p>
    <w:p w14:paraId="73A398E9" w14:textId="3B4D83A4" w:rsidR="00510740" w:rsidRPr="00510740" w:rsidRDefault="008623C0" w:rsidP="0051074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lastRenderedPageBreak/>
        <w:t>J ai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mis en place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fr-FR"/>
        </w:rPr>
        <w:t>des vérification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de connexion avec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isGranted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et également un firewall personnalisé. Les routes nommées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backOffice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ne sont disponibles uniquement pour les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roles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d admin et de root</w:t>
      </w:r>
      <w:r w:rsidR="000335BE">
        <w:rPr>
          <w:rFonts w:ascii="Segoe UI" w:eastAsia="Times New Roman" w:hAnsi="Segoe UI" w:cs="Segoe UI"/>
          <w:sz w:val="21"/>
          <w:szCs w:val="21"/>
          <w:lang w:eastAsia="fr-FR"/>
        </w:rPr>
        <w:t xml:space="preserve"> a </w:t>
      </w:r>
      <w:proofErr w:type="spellStart"/>
      <w:r w:rsidR="000335BE">
        <w:rPr>
          <w:rFonts w:ascii="Segoe UI" w:eastAsia="Times New Roman" w:hAnsi="Segoe UI" w:cs="Segoe UI"/>
          <w:sz w:val="21"/>
          <w:szCs w:val="21"/>
          <w:lang w:eastAsia="fr-FR"/>
        </w:rPr>
        <w:t>l aide</w:t>
      </w:r>
      <w:proofErr w:type="spellEnd"/>
      <w:r w:rsidR="000335BE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="000335BE">
        <w:rPr>
          <w:rFonts w:ascii="Segoe UI" w:eastAsia="Times New Roman" w:hAnsi="Segoe UI" w:cs="Segoe UI"/>
          <w:sz w:val="21"/>
          <w:szCs w:val="21"/>
          <w:lang w:eastAsia="fr-FR"/>
        </w:rPr>
        <w:t>d un</w:t>
      </w:r>
      <w:proofErr w:type="spellEnd"/>
      <w:r w:rsidR="000335BE">
        <w:rPr>
          <w:rFonts w:ascii="Segoe UI" w:eastAsia="Times New Roman" w:hAnsi="Segoe UI" w:cs="Segoe UI"/>
          <w:sz w:val="21"/>
          <w:szCs w:val="21"/>
          <w:lang w:eastAsia="fr-FR"/>
        </w:rPr>
        <w:t xml:space="preserve"> firewall.</w:t>
      </w:r>
    </w:p>
    <w:p w14:paraId="38B06AC4" w14:textId="77777777" w:rsidR="003D6A46" w:rsidRPr="003D6A46" w:rsidRDefault="003D6A46" w:rsidP="003D6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Ton code est-il documenté ? As-tu respecté les PSR (PSR-1/PSR-12) ?</w:t>
      </w:r>
    </w:p>
    <w:p w14:paraId="62FCB665" w14:textId="17B4021B" w:rsidR="003D6A46" w:rsidRDefault="000335BE" w:rsidP="000335BE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Mon code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possede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des commentaires mais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fr-FR"/>
        </w:rPr>
        <w:t>il ne sont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pas conforme au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psr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5 et 12 et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n utilise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pas le @param ou @return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au dessus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de la méthode par exemple</w:t>
      </w:r>
    </w:p>
    <w:p w14:paraId="6FC17DB4" w14:textId="3437CF75" w:rsidR="000335BE" w:rsidRPr="003D6A46" w:rsidRDefault="000335BE" w:rsidP="000335BE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L’indentation est conforme au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psr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12 avec 4 espaces prévu </w:t>
      </w:r>
    </w:p>
    <w:p w14:paraId="13EE2EB0" w14:textId="6F0CD651" w:rsidR="003D6A46" w:rsidRPr="000335BE" w:rsidRDefault="003D6A46" w:rsidP="003D6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Pourquoi avoir utilisé des services pour le panier et l’envoi d’e-mails ? En quoi cela respecte-t-il le principe SOLID ?</w:t>
      </w:r>
    </w:p>
    <w:p w14:paraId="1802C2B9" w14:textId="77777777" w:rsidR="000335BE" w:rsidRDefault="000335BE" w:rsidP="000335BE">
      <w:pPr>
        <w:spacing w:before="100" w:beforeAutospacing="1" w:after="100" w:afterAutospacing="1" w:line="240" w:lineRule="auto"/>
        <w:ind w:left="720"/>
      </w:pPr>
      <w:proofErr w:type="gramStart"/>
      <w:r>
        <w:t>principe</w:t>
      </w:r>
      <w:proofErr w:type="gramEnd"/>
      <w:r>
        <w:t xml:space="preserve"> de responsabilité unique (Single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)</w:t>
      </w:r>
    </w:p>
    <w:p w14:paraId="5A86D111" w14:textId="281A6789" w:rsidR="000335BE" w:rsidRPr="003D6A46" w:rsidRDefault="000335BE" w:rsidP="000335B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t>Chaque classe ou service a une responsabilité claire et unique.</w:t>
      </w:r>
      <w:r>
        <w:br/>
        <w:t xml:space="preserve">Par exemple, le </w:t>
      </w:r>
      <w:proofErr w:type="spellStart"/>
      <w:r>
        <w:rPr>
          <w:rStyle w:val="CodeHTML"/>
          <w:rFonts w:eastAsiaTheme="minorHAnsi"/>
        </w:rPr>
        <w:t>CartService</w:t>
      </w:r>
      <w:proofErr w:type="spellEnd"/>
      <w:r>
        <w:t xml:space="preserve"> ne gère que les opérations liées au panier, et l’</w:t>
      </w:r>
      <w:proofErr w:type="spellStart"/>
      <w:r>
        <w:rPr>
          <w:rStyle w:val="CodeHTML"/>
          <w:rFonts w:eastAsiaTheme="minorHAnsi"/>
        </w:rPr>
        <w:t>EmailService</w:t>
      </w:r>
      <w:proofErr w:type="spellEnd"/>
      <w:r>
        <w:t xml:space="preserve"> uniquement l’envoi de mails.</w:t>
      </w:r>
    </w:p>
    <w:p w14:paraId="3381E24A" w14:textId="453FB02B" w:rsidR="003D6A46" w:rsidRPr="004F7180" w:rsidRDefault="003D6A46" w:rsidP="003D6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Ton système de panier repose sur une clé composée (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exhibitionId_ticketId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). Quels sont les risques de cette méthode ? Que ferais-tu pour la rendre plus robuste ?</w:t>
      </w:r>
    </w:p>
    <w:p w14:paraId="375648F3" w14:textId="2C9351A5" w:rsidR="004F7180" w:rsidRDefault="003A627D" w:rsidP="004F718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A627D">
        <w:rPr>
          <w:rFonts w:ascii="Segoe UI" w:eastAsia="Times New Roman" w:hAnsi="Segoe UI" w:cs="Segoe UI"/>
          <w:sz w:val="21"/>
          <w:szCs w:val="21"/>
          <w:lang w:eastAsia="fr-FR"/>
        </w:rPr>
        <w:t xml:space="preserve">Si un autre </w:t>
      </w:r>
      <w:proofErr w:type="spellStart"/>
      <w:r w:rsidRPr="003A627D">
        <w:rPr>
          <w:rFonts w:ascii="Segoe UI" w:eastAsia="Times New Roman" w:hAnsi="Segoe UI" w:cs="Segoe UI"/>
          <w:sz w:val="21"/>
          <w:szCs w:val="21"/>
          <w:lang w:eastAsia="fr-FR"/>
        </w:rPr>
        <w:t>critére</w:t>
      </w:r>
      <w:proofErr w:type="spellEnd"/>
      <w:r w:rsidRPr="003A627D">
        <w:rPr>
          <w:rFonts w:ascii="Segoe UI" w:eastAsia="Times New Roman" w:hAnsi="Segoe UI" w:cs="Segoe UI"/>
          <w:sz w:val="21"/>
          <w:szCs w:val="21"/>
          <w:lang w:eastAsia="fr-FR"/>
        </w:rPr>
        <w:t xml:space="preserve"> devrait etre ajouté cela rendrait ma méthode plus fragile.</w:t>
      </w:r>
    </w:p>
    <w:p w14:paraId="2AAFE79B" w14:textId="25A7491F" w:rsidR="003A627D" w:rsidRPr="003A627D" w:rsidRDefault="003A627D" w:rsidP="004F718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Je pourrais stocker directement l’objet sous forme de tableau associatif ex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exhibitionId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=&gt; 12</w:t>
      </w:r>
    </w:p>
    <w:p w14:paraId="18D30E3F" w14:textId="5493BB79" w:rsidR="003D6A46" w:rsidRPr="003A627D" w:rsidRDefault="003D6A46" w:rsidP="003D6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Peux-tu expliquer ce que fait la méthode </w:t>
      </w:r>
      <w:proofErr w:type="spellStart"/>
      <w:proofErr w:type="gram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groupCartByExhibition</w:t>
      </w:r>
      <w:proofErr w:type="spellEnd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</w:t>
      </w:r>
      <w:proofErr w:type="gramEnd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)</w:t>
      </w: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dans le détail ? Quels principes POO ou d’algorithmie sont appliqués ?</w:t>
      </w:r>
    </w:p>
    <w:p w14:paraId="428BE840" w14:textId="4BE2F954" w:rsidR="003A627D" w:rsidRDefault="003A627D" w:rsidP="003A627D">
      <w:pPr>
        <w:spacing w:before="100" w:beforeAutospacing="1" w:after="100" w:afterAutospacing="1" w:line="240" w:lineRule="auto"/>
        <w:ind w:left="720"/>
      </w:pPr>
      <w:r>
        <w:t xml:space="preserve">La méthode </w:t>
      </w:r>
      <w:proofErr w:type="spellStart"/>
      <w:proofErr w:type="gramStart"/>
      <w:r>
        <w:rPr>
          <w:rStyle w:val="CodeHTML"/>
          <w:rFonts w:eastAsiaTheme="minorHAnsi"/>
        </w:rPr>
        <w:t>groupCartByExhibition</w:t>
      </w:r>
      <w:proofErr w:type="spellEnd"/>
      <w:r>
        <w:rPr>
          <w:rStyle w:val="CodeHTML"/>
          <w:rFonts w:eastAsiaTheme="minorHAnsi"/>
        </w:rPr>
        <w:t>(</w:t>
      </w:r>
      <w:proofErr w:type="gramEnd"/>
      <w:r>
        <w:rPr>
          <w:rStyle w:val="CodeHTML"/>
          <w:rFonts w:eastAsiaTheme="minorHAnsi"/>
        </w:rPr>
        <w:t>)</w:t>
      </w:r>
      <w:r>
        <w:t xml:space="preserve"> organise les éléments du panier en les regroupant par exposition (</w:t>
      </w:r>
      <w:proofErr w:type="spellStart"/>
      <w:r>
        <w:rPr>
          <w:rStyle w:val="CodeHTML"/>
          <w:rFonts w:eastAsiaTheme="minorHAnsi"/>
        </w:rPr>
        <w:t>exhibitionId</w:t>
      </w:r>
      <w:proofErr w:type="spellEnd"/>
      <w:r>
        <w:t>). Concrètement, elle parcourt la liste des articles et crée un tableau où chaque clé correspond à une exposition, contenant les tickets associés. Cela facilite l’affichage et la gestion des données.</w:t>
      </w:r>
    </w:p>
    <w:p w14:paraId="5D83F683" w14:textId="1F0EC244" w:rsidR="003A627D" w:rsidRPr="003A627D" w:rsidRDefault="003A627D" w:rsidP="003A627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t xml:space="preserve">En POO, cette méthode améliore la </w:t>
      </w:r>
      <w:r>
        <w:rPr>
          <w:rStyle w:val="lev"/>
        </w:rPr>
        <w:t>responsabilité unique</w:t>
      </w:r>
      <w:r>
        <w:t xml:space="preserve"> en déléguant la gestion du regroupement au service dédié, respectant ainsi le principe </w:t>
      </w:r>
      <w:r>
        <w:rPr>
          <w:rStyle w:val="lev"/>
        </w:rPr>
        <w:t xml:space="preserve">Single </w:t>
      </w:r>
      <w:proofErr w:type="spellStart"/>
      <w:r>
        <w:rPr>
          <w:rStyle w:val="lev"/>
        </w:rPr>
        <w:t>Responsibility</w:t>
      </w:r>
      <w:proofErr w:type="spellEnd"/>
      <w:r>
        <w:t xml:space="preserve"> du SOLID.</w:t>
      </w:r>
    </w:p>
    <w:p w14:paraId="73D646CC" w14:textId="11D82777" w:rsidR="003D6A46" w:rsidRPr="006A428B" w:rsidRDefault="003D6A46" w:rsidP="003D6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As-tu utilisé un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EventSubscriber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ou un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EventListener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dans ton projet ? Pourquoi, ou pourquoi pas ?</w:t>
      </w:r>
    </w:p>
    <w:p w14:paraId="2C6EC47E" w14:textId="05E4F128" w:rsidR="006A428B" w:rsidRPr="006A428B" w:rsidRDefault="006A428B" w:rsidP="006A428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Mon projet est simple et de petite envergure les services suffisent largement pour répondre aux besoins fonctionnels. Mais il serait en effet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intéréssant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de mettre en place des interfaces si le projet évolue.</w:t>
      </w:r>
    </w:p>
    <w:p w14:paraId="7E66FDFC" w14:textId="68175DF5" w:rsidR="003D6A46" w:rsidRPr="00060B27" w:rsidRDefault="003D6A46" w:rsidP="003D6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Pourquoi as-tu utilisé </w:t>
      </w:r>
      <w:proofErr w:type="spellStart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Dompdf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et non une autre solution comme TCPDF ou API externe ? Quelles sont les limites de </w:t>
      </w:r>
      <w:proofErr w:type="spellStart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Dompdf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?</w:t>
      </w:r>
    </w:p>
    <w:p w14:paraId="38AE75AE" w14:textId="667A7ABA" w:rsidR="00060B27" w:rsidRPr="00060B27" w:rsidRDefault="00060B27" w:rsidP="00060B27">
      <w:pPr>
        <w:pStyle w:val="Paragraphedelist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060B27">
        <w:rPr>
          <w:rFonts w:ascii="Segoe UI" w:eastAsia="Times New Roman" w:hAnsi="Segoe UI" w:cs="Segoe UI"/>
          <w:sz w:val="21"/>
          <w:szCs w:val="21"/>
          <w:lang w:eastAsia="fr-FR"/>
        </w:rPr>
        <w:t xml:space="preserve">Il est simple et suffisant pour générer des </w:t>
      </w:r>
      <w:proofErr w:type="spellStart"/>
      <w:r w:rsidRPr="00060B27">
        <w:rPr>
          <w:rFonts w:ascii="Segoe UI" w:eastAsia="Times New Roman" w:hAnsi="Segoe UI" w:cs="Segoe UI"/>
          <w:sz w:val="21"/>
          <w:szCs w:val="21"/>
          <w:lang w:eastAsia="fr-FR"/>
        </w:rPr>
        <w:t>pdf</w:t>
      </w:r>
      <w:proofErr w:type="spellEnd"/>
      <w:r w:rsidRPr="00060B27">
        <w:rPr>
          <w:rFonts w:ascii="Segoe UI" w:eastAsia="Times New Roman" w:hAnsi="Segoe UI" w:cs="Segoe UI"/>
          <w:sz w:val="21"/>
          <w:szCs w:val="21"/>
          <w:lang w:eastAsia="fr-FR"/>
        </w:rPr>
        <w:t xml:space="preserve"> dans un petit projet. J’ai vu que </w:t>
      </w:r>
      <w:proofErr w:type="spellStart"/>
      <w:r w:rsidRPr="00060B27">
        <w:rPr>
          <w:rFonts w:ascii="Segoe UI" w:eastAsia="Times New Roman" w:hAnsi="Segoe UI" w:cs="Segoe UI"/>
          <w:sz w:val="21"/>
          <w:szCs w:val="21"/>
          <w:lang w:eastAsia="fr-FR"/>
        </w:rPr>
        <w:t>snappy</w:t>
      </w:r>
      <w:proofErr w:type="spellEnd"/>
      <w:r w:rsidRPr="00060B27">
        <w:rPr>
          <w:rFonts w:ascii="Segoe UI" w:eastAsia="Times New Roman" w:hAnsi="Segoe UI" w:cs="Segoe UI"/>
          <w:sz w:val="21"/>
          <w:szCs w:val="21"/>
          <w:lang w:eastAsia="fr-FR"/>
        </w:rPr>
        <w:t xml:space="preserve"> serait plus puissant.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>
        <w:t>Une API externe pourrait aussi être envisagée pour déléguer la génération de PDF hors du serveur.</w:t>
      </w:r>
    </w:p>
    <w:p w14:paraId="637C7557" w14:textId="77777777" w:rsidR="00060B27" w:rsidRPr="00060B27" w:rsidRDefault="00060B27" w:rsidP="00060B2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502AB2BE" w14:textId="77777777" w:rsidR="003D6A46" w:rsidRPr="003D6A46" w:rsidRDefault="00860622" w:rsidP="003D6A4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pict w14:anchorId="746D3C18">
          <v:rect id="_x0000_i1025" style="width:0;height:1.5pt" o:hralign="center" o:hrstd="t" o:hr="t" fillcolor="#a0a0a0" stroked="f"/>
        </w:pict>
      </w:r>
    </w:p>
    <w:p w14:paraId="11180927" w14:textId="77777777" w:rsidR="003D6A46" w:rsidRPr="003D6A46" w:rsidRDefault="003D6A46" w:rsidP="003D6A4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fr-FR"/>
        </w:rPr>
      </w:pPr>
      <w:r w:rsidRPr="003D6A46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⚙️</w:t>
      </w:r>
      <w:r w:rsidRPr="003D6A46">
        <w:rPr>
          <w:rFonts w:ascii="Segoe UI" w:eastAsia="Times New Roman" w:hAnsi="Segoe UI" w:cs="Segoe UI"/>
          <w:b/>
          <w:bCs/>
          <w:sz w:val="27"/>
          <w:szCs w:val="27"/>
          <w:lang w:eastAsia="fr-FR"/>
        </w:rPr>
        <w:t xml:space="preserve"> Symfony et Doctrine</w:t>
      </w:r>
    </w:p>
    <w:p w14:paraId="6223E6BF" w14:textId="114BAB8D" w:rsidR="003D6A46" w:rsidRPr="00060B27" w:rsidRDefault="003D6A46" w:rsidP="003D6A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Peux-tu m’expliquer la différence entre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QueryBuilder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et </w:t>
      </w:r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DQL</w:t>
      </w: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? Dans quels cas les as-tu utilisés ?</w:t>
      </w:r>
    </w:p>
    <w:p w14:paraId="1F010B87" w14:textId="723135A2" w:rsidR="00060B27" w:rsidRDefault="00060B27" w:rsidP="00060B27">
      <w:pPr>
        <w:spacing w:before="100" w:beforeAutospacing="1" w:after="100" w:afterAutospacing="1" w:line="240" w:lineRule="auto"/>
        <w:ind w:left="720"/>
      </w:pPr>
      <w:r>
        <w:t xml:space="preserve">DQL (Doctrine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est un langage de requêtes écrit sous forme de chaînes de caractères qui ressemble au SQL mais pour les entités Doctrine. Le </w:t>
      </w:r>
      <w:proofErr w:type="spellStart"/>
      <w:r>
        <w:t>QueryBuilder</w:t>
      </w:r>
      <w:proofErr w:type="spellEnd"/>
      <w:r>
        <w:t xml:space="preserve"> est une API PHP fluide permettant de construire ces requêtes de façon dynamique et sécurisée sans écrire directement du texte.</w:t>
      </w:r>
    </w:p>
    <w:p w14:paraId="64E383B5" w14:textId="55E01A54" w:rsidR="00060B27" w:rsidRPr="00060B27" w:rsidRDefault="00060B27" w:rsidP="00060B2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t xml:space="preserve">Je privilégie le </w:t>
      </w:r>
      <w:proofErr w:type="spellStart"/>
      <w:r>
        <w:t>QueryBuilder</w:t>
      </w:r>
      <w:proofErr w:type="spellEnd"/>
      <w:r>
        <w:t>, car il permet de construire les requêtes DQL de manière dynamique et sécurisée</w:t>
      </w:r>
      <w:r w:rsidR="00350297">
        <w:t xml:space="preserve"> par le biais des </w:t>
      </w:r>
      <w:proofErr w:type="spellStart"/>
      <w:r w:rsidR="00350297">
        <w:t>requetes</w:t>
      </w:r>
      <w:proofErr w:type="spellEnd"/>
      <w:r w:rsidR="00350297">
        <w:t xml:space="preserve"> </w:t>
      </w:r>
      <w:proofErr w:type="spellStart"/>
      <w:r w:rsidR="00350297">
        <w:t>preparées</w:t>
      </w:r>
      <w:proofErr w:type="spellEnd"/>
      <w:r>
        <w:t>.</w:t>
      </w:r>
    </w:p>
    <w:p w14:paraId="16581577" w14:textId="352A3E9F" w:rsidR="003D6A46" w:rsidRPr="00350297" w:rsidRDefault="003D6A46" w:rsidP="003D6A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Comment sont gérées les tables associatives dans Doctrine ? As-tu utilisé des entités intermédiaires ? Pourquoi ?</w:t>
      </w:r>
    </w:p>
    <w:p w14:paraId="30B13819" w14:textId="05761A42" w:rsidR="00350297" w:rsidRPr="00350297" w:rsidRDefault="00350297" w:rsidP="003502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50297">
        <w:rPr>
          <w:rFonts w:ascii="Segoe UI" w:eastAsia="Times New Roman" w:hAnsi="Segoe UI" w:cs="Segoe UI"/>
          <w:sz w:val="21"/>
          <w:szCs w:val="21"/>
          <w:lang w:eastAsia="fr-FR"/>
        </w:rPr>
        <w:t xml:space="preserve">Doctrine crée une entité intermédiaire pour les tables associatives, cela permet en plus des clé </w:t>
      </w:r>
      <w:proofErr w:type="spellStart"/>
      <w:r w:rsidRPr="00350297">
        <w:rPr>
          <w:rFonts w:ascii="Segoe UI" w:eastAsia="Times New Roman" w:hAnsi="Segoe UI" w:cs="Segoe UI"/>
          <w:sz w:val="21"/>
          <w:szCs w:val="21"/>
          <w:lang w:eastAsia="fr-FR"/>
        </w:rPr>
        <w:t>étrangéres</w:t>
      </w:r>
      <w:proofErr w:type="spellEnd"/>
      <w:r w:rsidRPr="00350297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350297">
        <w:rPr>
          <w:rFonts w:ascii="Segoe UI" w:eastAsia="Times New Roman" w:hAnsi="Segoe UI" w:cs="Segoe UI"/>
          <w:sz w:val="21"/>
          <w:szCs w:val="21"/>
          <w:lang w:eastAsia="fr-FR"/>
        </w:rPr>
        <w:t>d ajouter</w:t>
      </w:r>
      <w:proofErr w:type="spellEnd"/>
      <w:r w:rsidRPr="00350297">
        <w:rPr>
          <w:rFonts w:ascii="Segoe UI" w:eastAsia="Times New Roman" w:hAnsi="Segoe UI" w:cs="Segoe UI"/>
          <w:sz w:val="21"/>
          <w:szCs w:val="21"/>
          <w:lang w:eastAsia="fr-FR"/>
        </w:rPr>
        <w:t xml:space="preserve"> des attributs supplémentaires</w:t>
      </w:r>
    </w:p>
    <w:p w14:paraId="4C3C352B" w14:textId="0EB95F49" w:rsidR="003D6A46" w:rsidRPr="00350297" w:rsidRDefault="003D6A46" w:rsidP="003D6A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Tu parles d'un système de rôles (</w:t>
      </w:r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ROLE_USER</w:t>
      </w: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, </w:t>
      </w:r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ROLE_ADMIN</w:t>
      </w: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, </w:t>
      </w:r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ROLE_ROOT</w:t>
      </w: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). Comment sont-ils attribués et gérés dans Symfony ?</w:t>
      </w:r>
    </w:p>
    <w:p w14:paraId="78891A41" w14:textId="4F5E3881" w:rsidR="00350297" w:rsidRDefault="00350297" w:rsidP="003502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50297">
        <w:rPr>
          <w:rFonts w:ascii="Segoe UI" w:eastAsia="Times New Roman" w:hAnsi="Segoe UI" w:cs="Segoe UI"/>
          <w:sz w:val="21"/>
          <w:szCs w:val="21"/>
          <w:lang w:eastAsia="fr-FR"/>
        </w:rPr>
        <w:t xml:space="preserve">Le </w:t>
      </w:r>
      <w:proofErr w:type="spellStart"/>
      <w:r w:rsidRPr="00350297">
        <w:rPr>
          <w:rFonts w:ascii="Segoe UI" w:eastAsia="Times New Roman" w:hAnsi="Segoe UI" w:cs="Segoe UI"/>
          <w:sz w:val="21"/>
          <w:szCs w:val="21"/>
          <w:lang w:eastAsia="fr-FR"/>
        </w:rPr>
        <w:t>role</w:t>
      </w:r>
      <w:proofErr w:type="spellEnd"/>
      <w:r w:rsidRPr="00350297">
        <w:rPr>
          <w:rFonts w:ascii="Segoe UI" w:eastAsia="Times New Roman" w:hAnsi="Segoe UI" w:cs="Segoe UI"/>
          <w:sz w:val="21"/>
          <w:szCs w:val="21"/>
          <w:lang w:eastAsia="fr-FR"/>
        </w:rPr>
        <w:t xml:space="preserve"> user est attribué par défaut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lors de la création d’un compte.</w:t>
      </w:r>
    </w:p>
    <w:p w14:paraId="6CAA9D2E" w14:textId="229C619E" w:rsidR="00350297" w:rsidRDefault="00350297" w:rsidP="003502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Le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role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root est attribué directement en base de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fr-FR"/>
        </w:rPr>
        <w:t>donnée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de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facçon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manuelle.</w:t>
      </w:r>
    </w:p>
    <w:p w14:paraId="6459AE48" w14:textId="4E72FEB4" w:rsidR="00350297" w:rsidRPr="00350297" w:rsidRDefault="00350297" w:rsidP="003502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Le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role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admin est attribué uniquement par root qui a les droits nécessaires</w:t>
      </w:r>
    </w:p>
    <w:p w14:paraId="3CD0A2A4" w14:textId="0D70AAC6" w:rsidR="003D6A46" w:rsidRPr="00D979CB" w:rsidRDefault="003D6A46" w:rsidP="003D6A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Pourquoi utiliser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AbstractController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? Quelles méthodes utilitaires cela t’apporte-t-il ?</w:t>
      </w:r>
    </w:p>
    <w:p w14:paraId="36543437" w14:textId="261AD143" w:rsidR="00D979CB" w:rsidRDefault="00D979CB" w:rsidP="00D979CB">
      <w:pPr>
        <w:spacing w:before="100" w:beforeAutospacing="1" w:after="100" w:afterAutospacing="1" w:line="240" w:lineRule="auto"/>
        <w:ind w:left="720"/>
      </w:pPr>
      <w:proofErr w:type="spellStart"/>
      <w:r>
        <w:rPr>
          <w:rStyle w:val="CodeHTML"/>
          <w:rFonts w:eastAsiaTheme="minorHAnsi"/>
        </w:rPr>
        <w:t>AbstractController</w:t>
      </w:r>
      <w:proofErr w:type="spellEnd"/>
      <w:r>
        <w:t xml:space="preserve"> fournit une base prête à l’emploi pour les contrôleurs Symfony, avec des méthodes utilitaires intégrées.</w:t>
      </w:r>
    </w:p>
    <w:p w14:paraId="6DDAC6E9" w14:textId="21531656" w:rsidR="00D979CB" w:rsidRPr="00D979CB" w:rsidRDefault="00D979CB" w:rsidP="00D979C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proofErr w:type="gramStart"/>
      <w:r>
        <w:t>Render</w:t>
      </w:r>
      <w:proofErr w:type="spellEnd"/>
      <w:r>
        <w:t>(</w:t>
      </w:r>
      <w:proofErr w:type="gramEnd"/>
      <w:r>
        <w:t xml:space="preserve">) </w:t>
      </w:r>
      <w:proofErr w:type="spellStart"/>
      <w:r>
        <w:t>redirectToRoute</w:t>
      </w:r>
      <w:proofErr w:type="spellEnd"/>
      <w:r>
        <w:t xml:space="preserve">() </w:t>
      </w:r>
      <w:proofErr w:type="spellStart"/>
      <w:r>
        <w:t>addflash</w:t>
      </w:r>
      <w:proofErr w:type="spellEnd"/>
      <w:r>
        <w:t xml:space="preserve"> </w:t>
      </w:r>
      <w:proofErr w:type="spellStart"/>
      <w:r>
        <w:t>find</w:t>
      </w:r>
      <w:proofErr w:type="spellEnd"/>
      <w:r>
        <w:t>() …</w:t>
      </w:r>
    </w:p>
    <w:p w14:paraId="2AFC3643" w14:textId="57DC89EC" w:rsidR="003D6A46" w:rsidRPr="00D979CB" w:rsidRDefault="003D6A46" w:rsidP="003D6A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Comment gères-tu la validation des données dans un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FormType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? Peux-tu citer des contraintes spécifiques que tu as utilisées ?</w:t>
      </w:r>
    </w:p>
    <w:p w14:paraId="45FA2922" w14:textId="61D48DCE" w:rsidR="00D979CB" w:rsidRPr="00D979CB" w:rsidRDefault="00D979CB" w:rsidP="00D979C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Par le biais de contraintes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assert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,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j ai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utilisé longueur maximale, type de date, regex</w:t>
      </w:r>
    </w:p>
    <w:p w14:paraId="28BA6329" w14:textId="77777777" w:rsidR="003D6A46" w:rsidRPr="003D6A46" w:rsidRDefault="00860622" w:rsidP="003D6A4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pict w14:anchorId="1DA76BF7">
          <v:rect id="_x0000_i1026" style="width:0;height:1.5pt" o:hralign="center" o:hrstd="t" o:hr="t" fillcolor="#a0a0a0" stroked="f"/>
        </w:pict>
      </w:r>
    </w:p>
    <w:p w14:paraId="117AE5ED" w14:textId="77777777" w:rsidR="003D6A46" w:rsidRPr="003D6A46" w:rsidRDefault="003D6A46" w:rsidP="003D6A4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fr-FR"/>
        </w:rPr>
      </w:pPr>
      <w:proofErr w:type="gramStart"/>
      <w:r w:rsidRPr="003D6A46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🔐</w:t>
      </w:r>
      <w:proofErr w:type="gramEnd"/>
      <w:r w:rsidRPr="003D6A46">
        <w:rPr>
          <w:rFonts w:ascii="Segoe UI" w:eastAsia="Times New Roman" w:hAnsi="Segoe UI" w:cs="Segoe UI"/>
          <w:b/>
          <w:bCs/>
          <w:sz w:val="27"/>
          <w:szCs w:val="27"/>
          <w:lang w:eastAsia="fr-FR"/>
        </w:rPr>
        <w:t xml:space="preserve"> Sécurité</w:t>
      </w:r>
    </w:p>
    <w:p w14:paraId="32D37A42" w14:textId="7F05E56E" w:rsidR="003D6A46" w:rsidRPr="00D979CB" w:rsidRDefault="003D6A46" w:rsidP="003D6A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Comment le </w:t>
      </w:r>
      <w:proofErr w:type="spellStart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token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CSRF est-il généré et vérifié dans Symfony ? Peux-tu me montrer le code dans un formulaire Twig ?</w:t>
      </w:r>
    </w:p>
    <w:p w14:paraId="203FB9C1" w14:textId="0EEA2BD4" w:rsidR="00D979CB" w:rsidRPr="00D979CB" w:rsidRDefault="00D979CB" w:rsidP="00D979C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Il est généré automatiquement lorsqu’il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s agit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du login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regisster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et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logout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>.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Sinon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j ai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rajouté la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csrf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protection dans la configuration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d option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dans les formulaires.</w:t>
      </w:r>
    </w:p>
    <w:p w14:paraId="7606028D" w14:textId="4132E569" w:rsidR="003D6A46" w:rsidRPr="00D979CB" w:rsidRDefault="003D6A46" w:rsidP="003D6A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Tu as mis une regex sur le mot de passe. Pourquoi est-ce utile si tu </w:t>
      </w:r>
      <w:proofErr w:type="spellStart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hashes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le mot de passe avec </w:t>
      </w:r>
      <w:proofErr w:type="spellStart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bcrypt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?</w:t>
      </w:r>
    </w:p>
    <w:p w14:paraId="5897BD64" w14:textId="0CF57340" w:rsidR="00D979CB" w:rsidRPr="00D979CB" w:rsidRDefault="00102B1B" w:rsidP="00D979C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La regex met en place une sécurité avant le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hashage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ce qui devient compliqué de le deviner et le rend plus fort. Le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hashage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lui permet la sécurité du mot de passe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lor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de la sauvegarde</w:t>
      </w:r>
    </w:p>
    <w:p w14:paraId="5F9CCD7D" w14:textId="6515024A" w:rsidR="003D6A46" w:rsidRPr="005F5703" w:rsidRDefault="003D6A46" w:rsidP="003D6A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Pourquoi as-tu utilisé une protection </w:t>
      </w:r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rel="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noopener</w:t>
      </w:r>
      <w:proofErr w:type="spellEnd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noreferrer</w:t>
      </w:r>
      <w:proofErr w:type="spellEnd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</w:t>
      </w: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? Qu’est-ce que </w:t>
      </w:r>
      <w:proofErr w:type="spellStart"/>
      <w:proofErr w:type="gramStart"/>
      <w:r w:rsidRPr="003D6A4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window.opener</w:t>
      </w:r>
      <w:proofErr w:type="spellEnd"/>
      <w:proofErr w:type="gram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exactement ?</w:t>
      </w:r>
    </w:p>
    <w:p w14:paraId="7205C432" w14:textId="75EDAF29" w:rsidR="005F5703" w:rsidRPr="005F5703" w:rsidRDefault="005F5703" w:rsidP="005F570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Sans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noopener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fr-FR"/>
        </w:rPr>
        <w:t>la nouvelle page ouvert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a la possibilité de communiqué avec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window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opener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. Et un pirate pourrait s’en servir pour modifier le contenu de ma page ou rediriger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l utilisateur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. Le fait de mettre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noopener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empeche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les pages de communiquer et donc au pirate de modifier la page parente.</w:t>
      </w:r>
    </w:p>
    <w:p w14:paraId="1D840E67" w14:textId="77777777" w:rsidR="003D6A46" w:rsidRPr="003D6A46" w:rsidRDefault="003D6A46" w:rsidP="003D6A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Dans ton système d’</w:t>
      </w:r>
      <w:proofErr w:type="spellStart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upload</w:t>
      </w:r>
      <w:proofErr w:type="spellEnd"/>
      <w:r w:rsidRPr="003D6A4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, comment vérifies-tu que l’utilisateur n’envoie pas un fichier malveillant malgré l’extension correcte ?</w:t>
      </w:r>
    </w:p>
    <w:p w14:paraId="143E744B" w14:textId="23B9DEC2" w:rsidR="00FF0C61" w:rsidRDefault="003D6A46" w:rsidP="003D6A46">
      <w:r w:rsidRPr="003D6A46">
        <w:rPr>
          <w:rFonts w:ascii="Segoe UI" w:eastAsia="Times New Roman" w:hAnsi="Segoe UI" w:cs="Segoe UI"/>
          <w:sz w:val="21"/>
          <w:szCs w:val="21"/>
          <w:lang w:eastAsia="fr-FR"/>
        </w:rPr>
        <w:t> </w:t>
      </w:r>
      <w:proofErr w:type="gramStart"/>
      <w:r w:rsidR="005F5703">
        <w:t>je</w:t>
      </w:r>
      <w:proofErr w:type="gramEnd"/>
      <w:r w:rsidR="005F5703">
        <w:t xml:space="preserve"> vérifie aussi le type MIME réel du fichier côté serveur. Je limite la taille des fichiers et je renomme les fichiers pour éviter l’exécution de scripts.</w:t>
      </w:r>
      <w:r w:rsidR="00860622">
        <w:t xml:space="preserve"> Pour encore plus de sécurité il serait judicieux de déplacer mes fichiers dans le dossier asset.</w:t>
      </w:r>
    </w:p>
    <w:sectPr w:rsidR="00FF0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F89"/>
    <w:multiLevelType w:val="multilevel"/>
    <w:tmpl w:val="5CDE4D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7229D"/>
    <w:multiLevelType w:val="multilevel"/>
    <w:tmpl w:val="2AE647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E0555"/>
    <w:multiLevelType w:val="multilevel"/>
    <w:tmpl w:val="670E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45302"/>
    <w:multiLevelType w:val="multilevel"/>
    <w:tmpl w:val="6552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61"/>
    <w:rsid w:val="0000195B"/>
    <w:rsid w:val="000335BE"/>
    <w:rsid w:val="00060B27"/>
    <w:rsid w:val="00102B1B"/>
    <w:rsid w:val="00350297"/>
    <w:rsid w:val="003A627D"/>
    <w:rsid w:val="003D6A46"/>
    <w:rsid w:val="004F7180"/>
    <w:rsid w:val="00510740"/>
    <w:rsid w:val="005F5703"/>
    <w:rsid w:val="006A428B"/>
    <w:rsid w:val="006E205C"/>
    <w:rsid w:val="00860622"/>
    <w:rsid w:val="008623C0"/>
    <w:rsid w:val="00D979CB"/>
    <w:rsid w:val="00DD1F4A"/>
    <w:rsid w:val="00E47F6A"/>
    <w:rsid w:val="00E67DC0"/>
    <w:rsid w:val="00EE15C3"/>
    <w:rsid w:val="00F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A5C3"/>
  <w15:chartTrackingRefBased/>
  <w15:docId w15:val="{7437E6C2-A1A9-428F-8614-A8ECE342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D6A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D6A4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D6A4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335B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6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1184</Words>
  <Characters>6514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    ⚙️ Symfony et Doctrine</vt:lpstr>
      <vt:lpstr>        🔐 Sécurité</vt:lpstr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14</cp:revision>
  <dcterms:created xsi:type="dcterms:W3CDTF">2025-05-16T11:41:00Z</dcterms:created>
  <dcterms:modified xsi:type="dcterms:W3CDTF">2025-05-17T07:55:00Z</dcterms:modified>
</cp:coreProperties>
</file>