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[audio,sampHz] = audioread(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'Guns-N_-Roses-November- Rain origin.wav'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[P,Q] = rat(169/sampHz);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audiolow = resample(audio,P,Q);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%重新采样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audiolow = audiolow(:,1);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%取单声道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newaudiolow = rescale(audiolow,0,255);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RGB_R = ceil(reshape(newaudiolow,141,643));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%得到R矩阵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1/100;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%采样周期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number = length(audiolow);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%样本数量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time = number*T;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%总时间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0:T:time-T;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%x坐标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%subplot(211)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%plot(t,audiolow);%画出图形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%title('原始音频信号');xlabel('时间(s)');ylabel('幅度');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audiolowF = fft(audiolow);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%subplot(212)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%freq = (0:T:time-T)*(100/time);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%plot(freq,20*log10(abs(audiolowF)));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%title('频域');xlabel('频率');ylabel('幅度');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newaudiolowF = rescale(20*log10(abs(audiolowF)),0,255);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RGB_G = ceil(reshape(newaudiolowF,141,643));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%得到G矩阵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audiolowFF = fft(audiolowF);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newaudiolowFF = rescale(20*log10(abs(audiolowFF)),0,255);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RGB_B = ceil(reshape(newaudiolowFF,141,643));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%得到B矩阵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showRGB = cat(3,RGB_R-149,RGB_G-100,RGB_B-110);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imshow(showRGB);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yYjE1ZTk0MmYxYmUzYjNmMDY5ZmM4ODcwNWI1YTQifQ=="/>
  </w:docVars>
  <w:rsids>
    <w:rsidRoot w:val="00000000"/>
    <w:rsid w:val="374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2023-10-21T11:24:09Z</dcterms:created>
  <dc:creator>b2858</dc:creator>
  <cp:lastModifiedBy>赖永希</cp:lastModifiedBy>
  <dcterms:modified xsi:type="dcterms:W3CDTF">2023-10-21T11:24:14Z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8F5E8E603E1A4F39A6EBFA3A05632ACF_12</vt:lpwstr>
  </property>
</Properties>
</file>