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PYTHON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Definición:</w:t>
      </w:r>
    </w:p>
    <w:p>
      <w:pPr>
        <w:pStyle w:val="Normal"/>
        <w:jc w:val="both"/>
        <w:rPr/>
      </w:pPr>
      <w:r>
        <w:rPr/>
        <w:t xml:space="preserve">… </w:t>
      </w:r>
      <w:r>
        <w:rPr>
          <w:i/>
          <w:iCs/>
        </w:rPr>
        <w:t>Python es un lenguaje de programación interpretado cuya filosofía hace hincapié en una sintaxis que favorezca un código legible.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Se trata de un lenguaje de programación multiparadigma, ya que soporta orientación a objetos, programación imperativa y, en menor medida, programación funcional. Es un lenguaje interpretado, usa tipado dinámico y es multiplataforma</w:t>
      </w:r>
      <w:r>
        <w:rPr/>
        <w:t>...</w:t>
      </w:r>
      <w:r>
        <w:rPr>
          <w:rStyle w:val="Ancladenotaalpie"/>
        </w:rPr>
        <w:footnoteReference w:id="2"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rPr/>
      </w:pPr>
      <w:r>
        <w:rPr/>
        <w:footnoteRef/>
        <w:tab/>
        <w:t>Fuente: Wikipedia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PE" w:eastAsia="zh-CN" w:bidi="hi-IN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56</Words>
  <Characters>348</Characters>
  <CharactersWithSpaces>399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2017-01-20T10:12:52Z</dcterms:created>
  <dc:creator/>
  <dc:description/>
  <dc:language>es-PE</dc:language>
  <cp:lastModifiedBy/>
  <dcterms:modified xsi:type="dcterms:W3CDTF">2017-01-20T10:19:29Z</dcterms:modified>
  <cp:revision>1</cp:revision>
  <dc:subject/>
  <dc:title/>
</cp:coreProperties>
</file>