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0BD77">
      <w:pPr>
        <w:rPr>
          <w:rFonts w:hint="eastAsia" w:ascii="楷体" w:hAnsi="楷体" w:eastAsia="楷体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第一章 </w:t>
      </w:r>
      <w:r>
        <w:rPr>
          <w:rFonts w:hint="eastAsia" w:ascii="楷体" w:hAnsi="楷体" w:eastAsia="楷体"/>
          <w:sz w:val="28"/>
          <w:szCs w:val="28"/>
        </w:rPr>
        <w:t>作业要求：</w:t>
      </w:r>
    </w:p>
    <w:p w14:paraId="02682D29">
      <w:pPr>
        <w:rPr>
          <w:rFonts w:hint="default" w:ascii="楷体" w:hAnsi="楷体" w:eastAsia="楷体"/>
          <w:sz w:val="28"/>
          <w:szCs w:val="28"/>
          <w:highlight w:val="yellow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highlight w:val="yellow"/>
          <w:lang w:val="en-US" w:eastAsia="zh-CN"/>
        </w:rPr>
        <w:t xml:space="preserve">    复习《电机与控制》教材第一章内容，至少通读一遍。</w:t>
      </w:r>
    </w:p>
    <w:p w14:paraId="071C6190">
      <w:pPr>
        <w:rPr>
          <w:rFonts w:hint="default" w:eastAsia="宋体"/>
          <w:lang w:val="en-US" w:eastAsia="zh-CN"/>
        </w:rPr>
      </w:pPr>
    </w:p>
    <w:p w14:paraId="1FC65C62">
      <w:pPr>
        <w:numPr>
          <w:ilvl w:val="0"/>
          <w:numId w:val="1"/>
        </w:numPr>
        <w:rPr>
          <w:b/>
          <w:bCs/>
          <w:sz w:val="24"/>
          <w:szCs w:val="21"/>
        </w:rPr>
      </w:pPr>
      <w:r>
        <w:rPr>
          <w:rFonts w:hint="eastAsia"/>
          <w:b/>
          <w:bCs/>
          <w:sz w:val="24"/>
          <w:szCs w:val="21"/>
        </w:rPr>
        <w:t>1</w:t>
      </w:r>
      <w:r>
        <w:rPr>
          <w:b/>
          <w:bCs/>
          <w:sz w:val="24"/>
          <w:szCs w:val="21"/>
        </w:rPr>
        <w:t>.</w:t>
      </w:r>
      <w:r>
        <w:rPr>
          <w:rFonts w:hint="eastAsia"/>
          <w:b/>
          <w:bCs/>
          <w:sz w:val="24"/>
          <w:szCs w:val="21"/>
        </w:rPr>
        <w:t>思考题</w:t>
      </w:r>
    </w:p>
    <w:p w14:paraId="10D36ECD">
      <w:pPr>
        <w:ind w:left="840"/>
      </w:pPr>
      <w:r>
        <w:rPr>
          <w:rFonts w:hint="eastAsia"/>
        </w:rPr>
        <w:t>（1）直流电机电枢绕组导体中的电流是直流还是交变的？</w:t>
      </w:r>
    </w:p>
    <w:p w14:paraId="77D1A185">
      <w:pPr>
        <w:ind w:left="840"/>
      </w:pPr>
      <w:r>
        <w:rPr>
          <w:rFonts w:hint="eastAsia"/>
        </w:rPr>
        <w:t>（2）换向器和电刷在直流电机中的作用是什么？</w:t>
      </w:r>
    </w:p>
    <w:p w14:paraId="3DECA814">
      <w:pPr>
        <w:ind w:left="840"/>
      </w:pPr>
      <w:r>
        <w:rPr>
          <w:rFonts w:hint="eastAsia"/>
        </w:rPr>
        <w:t>（3）直流电机的额定功率是什么？</w:t>
      </w:r>
    </w:p>
    <w:p w14:paraId="2C3AE532">
      <w:pPr>
        <w:ind w:left="84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）他励直流电机的电磁功率是什么？</w:t>
      </w:r>
    </w:p>
    <w:p w14:paraId="2BEC4172">
      <w:pPr>
        <w:ind w:left="840"/>
        <w:rPr>
          <w:rFonts w:hint="default" w:eastAsia="宋体"/>
          <w:lang w:val="en-US" w:eastAsia="zh-CN"/>
        </w:rPr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）无刷直流电机的工作原理是什么？</w:t>
      </w:r>
      <w:r>
        <w:rPr>
          <w:rFonts w:hint="eastAsia"/>
          <w:lang w:val="en-US" w:eastAsia="zh-CN"/>
        </w:rPr>
        <w:t>它怎么实现调速的？</w:t>
      </w:r>
    </w:p>
    <w:p w14:paraId="00871503">
      <w:pPr>
        <w:ind w:left="840"/>
        <w:rPr>
          <w:rFonts w:hint="eastAsia"/>
        </w:rPr>
      </w:pPr>
    </w:p>
    <w:p w14:paraId="47958E89">
      <w:pPr>
        <w:ind w:left="840"/>
        <w:rPr>
          <w:rFonts w:hint="eastAsia"/>
        </w:rPr>
      </w:pPr>
    </w:p>
    <w:p w14:paraId="530F4FB8">
      <w:pPr>
        <w:pStyle w:val="4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</w:t>
      </w:r>
      <w:r>
        <w:rPr>
          <w:b/>
          <w:bCs/>
          <w:sz w:val="24"/>
          <w:szCs w:val="32"/>
        </w:rPr>
        <w:t>.</w:t>
      </w:r>
      <w:r>
        <w:rPr>
          <w:rFonts w:hint="eastAsia"/>
          <w:b/>
          <w:bCs/>
          <w:sz w:val="24"/>
          <w:szCs w:val="32"/>
        </w:rPr>
        <w:t>书面作业</w:t>
      </w:r>
    </w:p>
    <w:p w14:paraId="05D72C5B">
      <w:pPr>
        <w:numPr>
          <w:ilvl w:val="0"/>
          <w:numId w:val="2"/>
        </w:numPr>
        <w:ind w:firstLine="840" w:firstLineChars="400"/>
        <w:rPr>
          <w:rFonts w:hint="eastAsia"/>
        </w:rPr>
      </w:pP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他励直流电动机运行在额定状态，负载为恒转矩。如果减小磁通，励磁电流是增大还是减小？</w:t>
      </w:r>
    </w:p>
    <w:p w14:paraId="05F0A990">
      <w:pPr>
        <w:numPr>
          <w:ilvl w:val="0"/>
          <w:numId w:val="0"/>
        </w:numPr>
        <w:ind w:leftChars="0"/>
        <w:rPr>
          <w:rFonts w:hint="eastAsia"/>
        </w:rPr>
      </w:pPr>
    </w:p>
    <w:p w14:paraId="2F8571CD">
      <w:pPr>
        <w:ind w:firstLine="840" w:firstLineChars="400"/>
      </w:pPr>
      <w:r>
        <w:rPr>
          <w:rFonts w:hint="eastAsia"/>
        </w:rPr>
        <w:t>（2）</w:t>
      </w:r>
      <w:r>
        <w:t>. 一台他励直流电动机的额定数据为</w:t>
      </w:r>
      <w:r>
        <w:rPr>
          <w:rFonts w:hint="eastAsia"/>
        </w:rPr>
        <w:t>P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=</w:t>
      </w:r>
      <w:r>
        <w:t>17kW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U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=</w:t>
      </w:r>
      <w:r>
        <w:t xml:space="preserve">220V ， n 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=</w:t>
      </w:r>
      <w:r>
        <w:t>1500 r/min，</w:t>
      </w:r>
      <w:r>
        <w:rPr>
          <w:rFonts w:hint="eastAsia" w:asciiTheme="minorEastAsia" w:hAnsiTheme="minorEastAsia"/>
        </w:rPr>
        <w:t>η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=</w:t>
      </w:r>
      <w:r>
        <w:t xml:space="preserve">83% 。计算额定电枢电流、额定转矩和额定负载时的输入电功率。 </w:t>
      </w:r>
    </w:p>
    <w:p w14:paraId="2908F593">
      <w:pPr>
        <w:ind w:firstLine="840" w:firstLineChars="400"/>
      </w:pPr>
    </w:p>
    <w:p w14:paraId="5B7C1887">
      <w:pPr>
        <w:ind w:firstLine="840" w:firstLineChars="400"/>
      </w:pPr>
      <w:r>
        <w:rPr>
          <w:rFonts w:hint="eastAsia"/>
        </w:rPr>
        <w:t>（3）</w:t>
      </w:r>
      <w:r>
        <w:t>. 一台他励直流电动机的额定数据为</w:t>
      </w:r>
      <w:r>
        <w:rPr>
          <w:rFonts w:hint="eastAsia"/>
        </w:rPr>
        <w:t>P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=</w:t>
      </w:r>
      <w:r>
        <w:t>5kW</w:t>
      </w:r>
      <w:r>
        <w:rPr>
          <w:rFonts w:hint="eastAsia"/>
        </w:rPr>
        <w:t xml:space="preserve"> ，U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=</w:t>
      </w:r>
      <w:r>
        <w:t xml:space="preserve">220V，n 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=</w:t>
      </w:r>
      <w:r>
        <w:t>1000r/ min</w:t>
      </w:r>
      <w:r>
        <w:rPr>
          <w:rFonts w:hint="eastAsia"/>
        </w:rPr>
        <w:t>，</w:t>
      </w:r>
      <w:r>
        <w:t>Δp</w:t>
      </w:r>
      <w:r>
        <w:rPr>
          <w:vertAlign w:val="subscript"/>
        </w:rPr>
        <w:t>Cua</w:t>
      </w:r>
      <w:r>
        <w:t xml:space="preserve"> </w:t>
      </w:r>
      <w:r>
        <w:rPr>
          <w:rFonts w:hint="eastAsia"/>
        </w:rPr>
        <w:t>=</w:t>
      </w:r>
      <w:r>
        <w:t>500</w:t>
      </w:r>
      <w:r>
        <w:rPr>
          <w:rFonts w:hint="eastAsia"/>
        </w:rPr>
        <w:t>W</w:t>
      </w:r>
      <w:r>
        <w:t xml:space="preserve"> ，  Δp</w:t>
      </w:r>
      <w:r>
        <w:rPr>
          <w:vertAlign w:val="subscript"/>
        </w:rPr>
        <w:t>0</w:t>
      </w:r>
      <w:r>
        <w:t xml:space="preserve"> </w:t>
      </w:r>
      <w:r>
        <w:rPr>
          <w:rFonts w:hint="eastAsia"/>
        </w:rPr>
        <w:t>=</w:t>
      </w:r>
      <w:r>
        <w:t>395W ，计算额定运行时电动机的 T</w:t>
      </w:r>
      <w:r>
        <w:rPr>
          <w:vertAlign w:val="subscript"/>
        </w:rPr>
        <w:t>e</w:t>
      </w:r>
      <w:r>
        <w:t xml:space="preserve"> 、T </w:t>
      </w:r>
      <w:r>
        <w:rPr>
          <w:vertAlign w:val="subscript"/>
        </w:rPr>
        <w:t>L</w:t>
      </w:r>
      <w:r>
        <w:t xml:space="preserve"> 、T </w:t>
      </w:r>
      <w:r>
        <w:rPr>
          <w:vertAlign w:val="subscript"/>
        </w:rPr>
        <w:t>0</w:t>
      </w:r>
      <w:r>
        <w:t xml:space="preserve"> 、P</w:t>
      </w:r>
      <w:r>
        <w:rPr>
          <w:vertAlign w:val="subscript"/>
        </w:rPr>
        <w:t>1</w:t>
      </w:r>
      <w:r>
        <w:t xml:space="preserve"> 、</w:t>
      </w:r>
      <w:r>
        <w:rPr>
          <w:rFonts w:hint="eastAsia" w:asciiTheme="minorEastAsia" w:hAnsiTheme="minorEastAsia"/>
        </w:rPr>
        <w:t>η</w:t>
      </w:r>
      <w:r>
        <w:rPr>
          <w:vertAlign w:val="subscript"/>
        </w:rPr>
        <w:t>N</w:t>
      </w:r>
      <w:r>
        <w:rPr>
          <w:rFonts w:hint="eastAsia"/>
        </w:rPr>
        <w:t>、</w:t>
      </w:r>
      <w:r>
        <w:t>R</w:t>
      </w:r>
      <w:r>
        <w:rPr>
          <w:vertAlign w:val="subscript"/>
        </w:rPr>
        <w:t>a</w:t>
      </w:r>
      <w:r>
        <w:t xml:space="preserve"> 。 </w:t>
      </w:r>
    </w:p>
    <w:p w14:paraId="32D50D3A">
      <w:pPr>
        <w:ind w:firstLine="840" w:firstLineChars="400"/>
      </w:pPr>
    </w:p>
    <w:p w14:paraId="5E8C3927">
      <w:pPr>
        <w:ind w:firstLine="840" w:firstLineChars="400"/>
      </w:pPr>
    </w:p>
    <w:p w14:paraId="415284CB">
      <w:pPr>
        <w:pStyle w:val="4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3.</w:t>
      </w:r>
      <w:r>
        <w:rPr>
          <w:rFonts w:hint="eastAsia"/>
          <w:b/>
          <w:bCs/>
          <w:sz w:val="24"/>
          <w:szCs w:val="32"/>
        </w:rPr>
        <w:t>网上查询：</w:t>
      </w:r>
    </w:p>
    <w:p w14:paraId="57D53597">
      <w:pPr>
        <w:ind w:left="84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）查看直流电机的结构，看各种电机及其零部件图片</w:t>
      </w:r>
    </w:p>
    <w:p w14:paraId="13E07580">
      <w:pPr>
        <w:ind w:left="840"/>
      </w:pPr>
      <w:r>
        <w:rPr>
          <w:rFonts w:hint="eastAsia"/>
        </w:rPr>
        <w:t>（2）淘宝网，查直流电机厂家、样本：</w:t>
      </w:r>
    </w:p>
    <w:p w14:paraId="4CFAF7EB">
      <w:pPr>
        <w:ind w:left="840"/>
      </w:pPr>
      <w:r>
        <w:rPr>
          <w:rFonts w:hint="eastAsia"/>
        </w:rPr>
        <w:t>看看电机外形、价格、电机参数有哪些。关注电机功率与尺寸的关系。</w:t>
      </w:r>
    </w:p>
    <w:p w14:paraId="3E47F6B1">
      <w:pPr>
        <w:ind w:left="840"/>
      </w:pPr>
    </w:p>
    <w:p w14:paraId="26B50DD4">
      <w:pPr>
        <w:pStyle w:val="4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</w:t>
      </w:r>
      <w:r>
        <w:rPr>
          <w:b/>
          <w:bCs/>
          <w:sz w:val="24"/>
          <w:szCs w:val="32"/>
        </w:rPr>
        <w:t>.</w:t>
      </w:r>
      <w:r>
        <w:rPr>
          <w:rFonts w:hint="eastAsia"/>
          <w:b/>
          <w:bCs/>
          <w:sz w:val="24"/>
          <w:szCs w:val="32"/>
          <w:lang w:val="en-US" w:eastAsia="zh-CN"/>
        </w:rPr>
        <w:t>阅读文献</w:t>
      </w:r>
      <w:r>
        <w:rPr>
          <w:rFonts w:hint="eastAsia"/>
          <w:b/>
          <w:bCs/>
          <w:sz w:val="24"/>
          <w:szCs w:val="32"/>
        </w:rPr>
        <w:t>：</w:t>
      </w:r>
    </w:p>
    <w:p w14:paraId="08E8432D">
      <w:pPr>
        <w:ind w:firstLine="630" w:firstLineChars="300"/>
        <w:rPr>
          <w:rFonts w:hint="default" w:eastAsia="宋体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阅读QQ群中两篇关于直流电机和交流电机的文章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374E1"/>
    <w:multiLevelType w:val="singleLevel"/>
    <w:tmpl w:val="0AB374E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ACD5AAE"/>
    <w:multiLevelType w:val="multilevel"/>
    <w:tmpl w:val="1ACD5AAE"/>
    <w:lvl w:ilvl="0" w:tentative="0">
      <w:start w:val="1"/>
      <w:numFmt w:val="bullet"/>
      <w:lvlText w:val="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4NzQyZjdlYzNlOTYyY2M0OTZjMjVhZjEwYTdkNDUifQ=="/>
  </w:docVars>
  <w:rsids>
    <w:rsidRoot w:val="5A336817"/>
    <w:rsid w:val="162F0534"/>
    <w:rsid w:val="4A63184F"/>
    <w:rsid w:val="590037E2"/>
    <w:rsid w:val="5A336817"/>
    <w:rsid w:val="61BB791A"/>
    <w:rsid w:val="6B5B554C"/>
    <w:rsid w:val="783D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392</Words>
  <Characters>452</Characters>
  <Lines>0</Lines>
  <Paragraphs>0</Paragraphs>
  <TotalTime>2</TotalTime>
  <ScaleCrop>false</ScaleCrop>
  <LinksUpToDate>false</LinksUpToDate>
  <CharactersWithSpaces>492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2023-02-27T12:13:00Z</dcterms:created>
  <dc:creator>尼古丁丁</dc:creator>
  <cp:lastModifiedBy>尼古丁丁</cp:lastModifiedBy>
  <dcterms:modified xsi:type="dcterms:W3CDTF">2025-02-25T09:15:21Z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24AC0226E98C458DB9AE7EEBDBACCAB7_13</vt:lpwstr>
  </property>
  <property fmtid="{D5CDD505-2E9C-101B-9397-08002B2CF9AE}" pid="4" name="KSOTemplateDocerSaveRecord">
    <vt:lpwstr>eyJoZGlkIjoiOTI4NzQyZjdlYzNlOTYyY2M0OTZjMjVhZjEwYTdkNDUiLCJ1c2VySWQiOiI0MzQyMzk4NjgifQ==</vt:lpwstr>
  </property>
</Properties>
</file>