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6.7.0.0 -->
  <w:body>
    <w:p>
      <w:pPr>
        <w:pStyle w:val="Heading1"/>
        <w:keepNext w:val="0"/>
        <w:keepLines w:val="0"/>
      </w:pPr>
    </w:p>
    <w:p>
      <w:pPr>
        <w:jc w:val="center"/>
        <w:rPr>
          <w:rFonts w:ascii="黑体" w:eastAsia="黑体" w:hAnsi="黑体"/>
          <w:sz w:val="48"/>
        </w:rPr>
      </w:pPr>
      <w:r>
        <w:rPr>
          <w:rFonts w:ascii="黑体" w:eastAsia="黑体" w:hAnsi="黑体"/>
          <w:sz w:val="48"/>
        </w:rPr>
        <w:t>减速器设计说明书</w:t>
      </w:r>
    </w:p>
    <w:p>
      <w:pPr>
        <w:jc w:val="center"/>
        <w:rPr>
          <w:rFonts w:ascii="黑体" w:eastAsia="黑体" w:hAnsi="黑体"/>
          <w:sz w:val="48"/>
        </w:rPr>
      </w:pPr>
    </w:p>
    <w:p>
      <w:pPr>
        <w:jc w:val="center"/>
        <w:rPr>
          <w:rFonts w:ascii="黑体" w:eastAsia="黑体" w:hAnsi="黑体"/>
          <w:sz w:val="48"/>
        </w:rPr>
      </w:pPr>
    </w:p>
    <w:p>
      <w:pPr>
        <w:jc w:val="center"/>
        <w:rPr>
          <w:rFonts w:ascii="黑体" w:eastAsia="黑体" w:hAnsi="黑体"/>
          <w:sz w:val="48"/>
        </w:rPr>
      </w:pPr>
    </w:p>
    <w:p>
      <w:pPr>
        <w:jc w:val="center"/>
        <w:rPr>
          <w:rFonts w:ascii="黑体" w:eastAsia="黑体" w:hAnsi="黑体"/>
          <w:sz w:val="48"/>
        </w:rPr>
      </w:pPr>
    </w:p>
    <w:p>
      <w:pPr>
        <w:jc w:val="center"/>
        <w:rPr>
          <w:rFonts w:ascii="黑体" w:eastAsia="黑体" w:hAnsi="黑体"/>
          <w:sz w:val="48"/>
        </w:rPr>
      </w:pPr>
    </w:p>
    <w:p>
      <w:pPr>
        <w:jc w:val="left"/>
        <w:rPr>
          <w:rFonts w:ascii="宋体" w:eastAsia="宋体" w:hAnsi="宋体"/>
          <w:sz w:val="32"/>
        </w:rPr>
      </w:pPr>
      <w:r>
        <w:rPr>
          <w:rFonts w:ascii="宋体" w:eastAsia="宋体" w:hAnsi="宋体"/>
          <w:sz w:val="32"/>
        </w:rPr>
        <w:t xml:space="preserve">              系    别：</w:t>
      </w:r>
    </w:p>
    <w:p>
      <w:pPr>
        <w:jc w:val="left"/>
        <w:rPr>
          <w:rFonts w:ascii="宋体" w:eastAsia="宋体" w:hAnsi="宋体"/>
          <w:sz w:val="32"/>
        </w:rPr>
      </w:pPr>
      <w:r>
        <w:rPr>
          <w:rFonts w:ascii="宋体" w:eastAsia="宋体" w:hAnsi="宋体"/>
          <w:sz w:val="32"/>
        </w:rPr>
        <w:t xml:space="preserve">              班    级：</w:t>
      </w:r>
    </w:p>
    <w:p>
      <w:pPr>
        <w:jc w:val="left"/>
        <w:rPr>
          <w:rFonts w:ascii="宋体" w:eastAsia="宋体" w:hAnsi="宋体"/>
          <w:sz w:val="32"/>
        </w:rPr>
      </w:pPr>
      <w:r>
        <w:rPr>
          <w:rFonts w:ascii="宋体" w:eastAsia="宋体" w:hAnsi="宋体"/>
          <w:sz w:val="32"/>
        </w:rPr>
        <w:t xml:space="preserve">              姓    名：</w:t>
      </w:r>
    </w:p>
    <w:p>
      <w:pPr>
        <w:jc w:val="left"/>
        <w:rPr>
          <w:rFonts w:ascii="宋体" w:eastAsia="宋体" w:hAnsi="宋体"/>
          <w:sz w:val="32"/>
        </w:rPr>
      </w:pPr>
      <w:r>
        <w:rPr>
          <w:rFonts w:ascii="宋体" w:eastAsia="宋体" w:hAnsi="宋体"/>
          <w:sz w:val="32"/>
        </w:rPr>
        <w:t xml:space="preserve">              学    号：</w:t>
      </w:r>
    </w:p>
    <w:p>
      <w:pPr>
        <w:jc w:val="left"/>
        <w:rPr>
          <w:rFonts w:ascii="宋体" w:eastAsia="宋体" w:hAnsi="宋体"/>
          <w:sz w:val="32"/>
        </w:rPr>
      </w:pPr>
      <w:r>
        <w:rPr>
          <w:rFonts w:ascii="宋体" w:eastAsia="宋体" w:hAnsi="宋体"/>
          <w:sz w:val="32"/>
        </w:rPr>
        <w:t xml:space="preserve">              指导教师：</w:t>
      </w:r>
    </w:p>
    <w:p>
      <w:pPr>
        <w:jc w:val="left"/>
        <w:rPr>
          <w:rFonts w:ascii="宋体" w:eastAsia="宋体" w:hAnsi="宋体"/>
          <w:sz w:val="32"/>
        </w:rPr>
      </w:pPr>
      <w:r>
        <w:rPr>
          <w:rFonts w:ascii="宋体" w:eastAsia="宋体" w:hAnsi="宋体"/>
          <w:sz w:val="32"/>
        </w:rPr>
        <w:t xml:space="preserve">              职    称：</w:t>
      </w:r>
    </w:p>
    <w:p>
      <w:pPr>
        <w:jc w:val="left"/>
        <w:rPr>
          <w:rFonts w:ascii="宋体" w:eastAsia="宋体" w:hAnsi="宋体"/>
          <w:sz w:val="32"/>
        </w:rPr>
        <w:sectPr>
          <w:pgSz w:w="11906" w:h="16838"/>
          <w:pgMar w:top="1440" w:right="1120" w:bottom="1440" w:left="1400" w:header="851" w:footer="992" w:gutter="0"/>
          <w:cols w:space="425"/>
          <w:docGrid w:type="lines" w:linePitch="326"/>
        </w:sectPr>
      </w:pPr>
    </w:p>
    <w:sdt>
      <w:sdtPr>
        <w:rPr>
          <w:lang w:val="zh-CN"/>
        </w:rPr>
        <w:id w:val="-4365976"/>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pPr>
            <w:spacing w:before="312" w:beforeLines="100" w:after="312" w:afterLines="100" w:line="240" w:lineRule="auto"/>
            <w:jc w:val="center"/>
          </w:pPr>
          <w:r>
            <w:rPr>
              <w:rFonts w:eastAsia="黑体" w:hint="eastAsia"/>
              <w:sz w:val="32"/>
              <w:szCs w:val="32"/>
            </w:rPr>
            <w:t>目录</w:t>
          </w:r>
        </w:p>
        <w:p>
          <w:pPr>
            <w:pStyle w:val="TOC1"/>
            <w:tabs>
              <w:tab w:val="right" w:leader="dot" w:pos="9060"/>
            </w:tabs>
            <w:rPr>
              <w:rFonts w:asciiTheme="minorHAnsi" w:hAnsiTheme="minorHAnsi"/>
              <w:noProof/>
              <w:sz w:val="22"/>
            </w:rPr>
          </w:pPr>
          <w:r>
            <w:rPr>
              <w:rFonts w:ascii="宋体" w:eastAsia="宋体" w:hAnsi="宋体"/>
            </w:rPr>
            <w:fldChar w:fldCharType="begin"/>
          </w:r>
          <w:r>
            <w:rPr>
              <w:rFonts w:ascii="宋体" w:eastAsia="宋体" w:hAnsi="宋体"/>
            </w:rPr>
            <w:instrText xml:space="preserve"> TOC \o "1-2" \h \z \u </w:instrText>
          </w:r>
          <w:r>
            <w:rPr>
              <w:rFonts w:ascii="宋体" w:eastAsia="宋体" w:hAnsi="宋体"/>
            </w:rPr>
            <w:fldChar w:fldCharType="separate"/>
          </w:r>
          <w:r>
            <w:fldChar w:fldCharType="begin"/>
          </w:r>
          <w:r>
            <w:instrText xml:space="preserve"> HYPERLINK \l "_Toc256000001" </w:instrText>
          </w:r>
          <w:r>
            <w:fldChar w:fldCharType="separate"/>
          </w:r>
          <w:r>
            <w:rPr>
              <w:rStyle w:val="Hyperlink"/>
            </w:rPr>
            <w:t>第一章  任务书</w:t>
          </w:r>
          <w:r>
            <w:tab/>
          </w:r>
          <w:r>
            <w:fldChar w:fldCharType="begin"/>
          </w:r>
          <w:r>
            <w:instrText xml:space="preserve"> PAGEREF _Toc256000001 \h </w:instrText>
          </w:r>
          <w:r>
            <w:fldChar w:fldCharType="separate"/>
          </w:r>
          <w:r>
            <w:t>1</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"_Toc256000002" </w:instrText>
          </w:r>
          <w:r>
            <w:fldChar w:fldCharType="separate"/>
          </w:r>
          <w:r>
            <w:rPr>
              <w:rStyle w:val="Hyperlink"/>
            </w:rPr>
            <w:t>第二章  传动装置设计方案</w:t>
          </w:r>
          <w:r>
            <w:tab/>
          </w:r>
          <w:r>
            <w:fldChar w:fldCharType="begin"/>
          </w:r>
          <w:r>
            <w:instrText xml:space="preserve"> PAGEREF _Toc256000002 \h </w:instrText>
          </w:r>
          <w:r>
            <w:fldChar w:fldCharType="separate"/>
          </w:r>
          <w:r>
            <w:t>2</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"_Toc256000003" </w:instrText>
          </w:r>
          <w:r>
            <w:fldChar w:fldCharType="separate"/>
          </w:r>
          <w:r>
            <w:rPr>
              <w:rStyle w:val="Hyperlink"/>
            </w:rPr>
            <w:t>第三章  选择电动机</w:t>
          </w:r>
          <w:r>
            <w:tab/>
          </w:r>
          <w:r>
            <w:fldChar w:fldCharType="begin"/>
          </w:r>
          <w:r>
            <w:instrText xml:space="preserve"> PAGEREF _Toc256000003 \h </w:instrText>
          </w:r>
          <w:r>
            <w:fldChar w:fldCharType="separate"/>
          </w:r>
          <w:r>
            <w:t>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"_Toc256000004" </w:instrText>
          </w:r>
          <w:r>
            <w:fldChar w:fldCharType="separate"/>
          </w:r>
          <w:r>
            <w:rPr>
              <w:rStyle w:val="Hyperlink"/>
            </w:rPr>
            <w:t>3.1电动机类型的选择</w:t>
          </w:r>
          <w:r>
            <w:tab/>
          </w:r>
          <w:r>
            <w:fldChar w:fldCharType="begin"/>
          </w:r>
          <w:r>
            <w:instrText xml:space="preserve"> PAGEREF _Toc256000004 \h </w:instrText>
          </w:r>
          <w:r>
            <w:fldChar w:fldCharType="separate"/>
          </w:r>
          <w:r>
            <w:t>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"_Toc256000005" </w:instrText>
          </w:r>
          <w:r>
            <w:fldChar w:fldCharType="separate"/>
          </w:r>
          <w:r>
            <w:rPr>
              <w:rStyle w:val="Hyperlink"/>
            </w:rPr>
            <w:t>3.2确定传动装置的效率</w:t>
          </w:r>
          <w:r>
            <w:tab/>
          </w:r>
          <w:r>
            <w:fldChar w:fldCharType="begin"/>
          </w:r>
          <w:r>
            <w:instrText xml:space="preserve"> PAGEREF _Toc256000005 \h </w:instrText>
          </w:r>
          <w:r>
            <w:fldChar w:fldCharType="separate"/>
          </w:r>
          <w:r>
            <w:t>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"_Toc256000006" </w:instrText>
          </w:r>
          <w:r>
            <w:fldChar w:fldCharType="separate"/>
          </w:r>
          <w:r>
            <w:rPr>
              <w:rStyle w:val="Hyperlink"/>
            </w:rPr>
            <w:t>3.3选择电动机容量</w:t>
          </w:r>
          <w:r>
            <w:tab/>
          </w:r>
          <w:r>
            <w:fldChar w:fldCharType="begin"/>
          </w:r>
          <w:r>
            <w:instrText xml:space="preserve"> PAGEREF _Toc256000006 \h </w:instrText>
          </w:r>
          <w:r>
            <w:fldChar w:fldCharType="separate"/>
          </w:r>
          <w:r>
            <w:t>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"_Toc256000007" </w:instrText>
          </w:r>
          <w:r>
            <w:fldChar w:fldCharType="separate"/>
          </w:r>
          <w:r>
            <w:rPr>
              <w:rStyle w:val="Hyperlink"/>
            </w:rPr>
            <w:t>3.4计算总传动比和分配传动比</w:t>
          </w:r>
          <w:r>
            <w:tab/>
          </w:r>
          <w:r>
            <w:fldChar w:fldCharType="begin"/>
          </w:r>
          <w:r>
            <w:instrText xml:space="preserve"> PAGEREF _Toc256000007 \h </w:instrText>
          </w:r>
          <w:r>
            <w:fldChar w:fldCharType="separate"/>
          </w:r>
          <w:r>
            <w:t>4</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"_Toc256000008" </w:instrText>
          </w:r>
          <w:r>
            <w:fldChar w:fldCharType="separate"/>
          </w:r>
          <w:r>
            <w:rPr>
              <w:rStyle w:val="Hyperlink"/>
            </w:rPr>
            <w:t>3.5动力学参数的计算</w:t>
          </w:r>
          <w:r>
            <w:tab/>
          </w:r>
          <w:r>
            <w:fldChar w:fldCharType="begin"/>
          </w:r>
          <w:r>
            <w:instrText xml:space="preserve"> PAGEREF _Toc256000008 \h </w:instrText>
          </w:r>
          <w:r>
            <w:fldChar w:fldCharType="separate"/>
          </w:r>
          <w:r>
            <w:t>5</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"_Toc256000009" </w:instrText>
          </w:r>
          <w:r>
            <w:fldChar w:fldCharType="separate"/>
          </w:r>
          <w:r>
            <w:rPr>
              <w:rStyle w:val="Hyperlink"/>
            </w:rPr>
            <w:t>第四章  带传动设计计算</w:t>
          </w:r>
          <w:r>
            <w:tab/>
          </w:r>
          <w:r>
            <w:fldChar w:fldCharType="begin"/>
          </w:r>
          <w:r>
            <w:instrText xml:space="preserve"> PAGEREF _Toc256000009 \h </w:instrText>
          </w:r>
          <w:r>
            <w:fldChar w:fldCharType="separate"/>
          </w:r>
          <w:r>
            <w:t>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"_Toc256000010" </w:instrText>
          </w:r>
          <w:r>
            <w:fldChar w:fldCharType="separate"/>
          </w:r>
          <w:r>
            <w:rPr>
              <w:rStyle w:val="Hyperlink"/>
            </w:rPr>
            <w:t>4.1确定计算功率P</w:t>
          </w:r>
          <w:r>
            <w:rPr>
              <w:rStyle w:val="Hyperlink"/>
              <w:vertAlign w:val="subscript"/>
            </w:rPr>
            <w:t>ca</w:t>
          </w:r>
          <w:r>
            <w:tab/>
          </w:r>
          <w:r>
            <w:fldChar w:fldCharType="begin"/>
          </w:r>
          <w:r>
            <w:instrText xml:space="preserve"> PAGEREF _Toc256000010 \h </w:instrText>
          </w:r>
          <w:r>
            <w:fldChar w:fldCharType="separate"/>
          </w:r>
          <w:r>
            <w:t>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"_Toc256000011" </w:instrText>
          </w:r>
          <w:r>
            <w:fldChar w:fldCharType="separate"/>
          </w:r>
          <w:r>
            <w:rPr>
              <w:rStyle w:val="Hyperlink"/>
            </w:rPr>
            <w:t>4.2选择v带的型号</w:t>
          </w:r>
          <w:r>
            <w:tab/>
          </w:r>
          <w:r>
            <w:fldChar w:fldCharType="begin"/>
          </w:r>
          <w:r>
            <w:instrText xml:space="preserve"> PAGEREF _Toc256000011 \h </w:instrText>
          </w:r>
          <w:r>
            <w:fldChar w:fldCharType="separate"/>
          </w:r>
          <w:r>
            <w:t>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"_Toc256000012" </w:instrText>
          </w:r>
          <w:r>
            <w:fldChar w:fldCharType="separate"/>
          </w:r>
          <w:r>
            <w:rPr>
              <w:rStyle w:val="Hyperlink"/>
            </w:rPr>
            <w:t>4.3确定带轮的基准直径d</w:t>
          </w:r>
          <w:r>
            <w:rPr>
              <w:rStyle w:val="Hyperlink"/>
              <w:vertAlign w:val="subscript"/>
            </w:rPr>
            <w:t>d1和d</w:t>
          </w:r>
          <w:r>
            <w:tab/>
          </w:r>
          <w:r>
            <w:fldChar w:fldCharType="begin"/>
          </w:r>
          <w:r>
            <w:instrText xml:space="preserve"> PAGEREF _Toc256000012 \h </w:instrText>
          </w:r>
          <w:r>
            <w:fldChar w:fldCharType="separate"/>
          </w:r>
          <w:r>
            <w:t>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"_Toc256000013" </w:instrText>
          </w:r>
          <w:r>
            <w:fldChar w:fldCharType="separate"/>
          </w:r>
          <w:r>
            <w:rPr>
              <w:rStyle w:val="Hyperlink"/>
            </w:rPr>
            <w:t>4.4确定中心距和带的基准长度</w:t>
          </w:r>
          <w:r>
            <w:tab/>
          </w:r>
          <w:r>
            <w:fldChar w:fldCharType="begin"/>
          </w:r>
          <w:r>
            <w:instrText xml:space="preserve"> PAGEREF _Toc256000013 \h </w:instrText>
          </w:r>
          <w:r>
            <w:fldChar w:fldCharType="separate"/>
          </w:r>
          <w:r>
            <w:t>8</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"_Toc256000014" </w:instrText>
          </w:r>
          <w:r>
            <w:fldChar w:fldCharType="separate"/>
          </w:r>
          <w:r>
            <w:rPr>
              <w:rStyle w:val="Hyperlink"/>
            </w:rPr>
            <w:t>4.5验算主动轮上的包角</w:t>
          </w:r>
          <w:r>
            <w:tab/>
          </w:r>
          <w:r>
            <w:fldChar w:fldCharType="begin"/>
          </w:r>
          <w:r>
            <w:instrText xml:space="preserve"> PAGEREF _Toc256000014 \h </w:instrText>
          </w:r>
          <w:r>
            <w:fldChar w:fldCharType="separate"/>
          </w:r>
          <w:r>
            <w:t>8</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"_Toc256000015" </w:instrText>
          </w:r>
          <w:r>
            <w:fldChar w:fldCharType="separate"/>
          </w:r>
          <w:r>
            <w:rPr>
              <w:rStyle w:val="Hyperlink"/>
            </w:rPr>
            <w:t>4.6确定带的根数</w:t>
          </w:r>
          <w:r>
            <w:tab/>
          </w:r>
          <w:r>
            <w:fldChar w:fldCharType="begin"/>
          </w:r>
          <w:r>
            <w:instrText xml:space="preserve"> PAGEREF _Toc256000015 \h </w:instrText>
          </w:r>
          <w:r>
            <w:fldChar w:fldCharType="separate"/>
          </w:r>
          <w:r>
            <w:t>8</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"_Toc256000016" </w:instrText>
          </w:r>
          <w:r>
            <w:fldChar w:fldCharType="separate"/>
          </w:r>
          <w:r>
            <w:rPr>
              <w:rStyle w:val="Hyperlink"/>
            </w:rPr>
            <w:t>4.7确定初拉力</w:t>
          </w:r>
          <w:r>
            <w:tab/>
          </w:r>
          <w:r>
            <w:fldChar w:fldCharType="begin"/>
          </w:r>
          <w:r>
            <w:instrText xml:space="preserve"> PAGEREF _Toc256000016 \h </w:instrText>
          </w:r>
          <w:r>
            <w:fldChar w:fldCharType="separate"/>
          </w:r>
          <w:r>
            <w:t>9</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"_Toc256000017" </w:instrText>
          </w:r>
          <w:r>
            <w:fldChar w:fldCharType="separate"/>
          </w:r>
          <w:r>
            <w:rPr>
              <w:rStyle w:val="Hyperlink"/>
            </w:rPr>
            <w:t>4.8计算作用在轴上的压力</w:t>
          </w:r>
          <w:r>
            <w:tab/>
          </w:r>
          <w:r>
            <w:fldChar w:fldCharType="begin"/>
          </w:r>
          <w:r>
            <w:instrText xml:space="preserve"> PAGEREF _Toc256000017 \h </w:instrText>
          </w:r>
          <w:r>
            <w:fldChar w:fldCharType="separate"/>
          </w:r>
          <w:r>
            <w:t>9</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"_Toc256000018" </w:instrText>
          </w:r>
          <w:r>
            <w:fldChar w:fldCharType="separate"/>
          </w:r>
          <w:r>
            <w:rPr>
              <w:rStyle w:val="Hyperlink"/>
            </w:rPr>
            <w:t>4.9主要设计结论</w:t>
          </w:r>
          <w:r>
            <w:tab/>
          </w:r>
          <w:r>
            <w:fldChar w:fldCharType="begin"/>
          </w:r>
          <w:r>
            <w:instrText xml:space="preserve"> PAGEREF _Toc256000018 \h </w:instrText>
          </w:r>
          <w:r>
            <w:fldChar w:fldCharType="separate"/>
          </w:r>
          <w:r>
            <w:t>9</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"_Toc256000019" </w:instrText>
          </w:r>
          <w:r>
            <w:fldChar w:fldCharType="separate"/>
          </w:r>
          <w:r>
            <w:rPr>
              <w:rStyle w:val="Hyperlink"/>
            </w:rPr>
            <w:t>4.10带轮结构设计</w:t>
          </w:r>
          <w:r>
            <w:tab/>
          </w:r>
          <w:r>
            <w:fldChar w:fldCharType="begin"/>
          </w:r>
          <w:r>
            <w:instrText xml:space="preserve"> PAGEREF _Toc256000019 \h </w:instrText>
          </w:r>
          <w:r>
            <w:fldChar w:fldCharType="separate"/>
          </w:r>
          <w:r>
            <w:t>9</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"_Toc256000020" </w:instrText>
          </w:r>
          <w:r>
            <w:fldChar w:fldCharType="separate"/>
          </w:r>
          <w:r>
            <w:rPr>
              <w:rStyle w:val="Hyperlink"/>
            </w:rPr>
            <w:t>第五章  减速器高速级齿轮传动传动设计计算</w:t>
          </w:r>
          <w:r>
            <w:tab/>
          </w:r>
          <w:r>
            <w:fldChar w:fldCharType="begin"/>
          </w:r>
          <w:r>
            <w:instrText xml:space="preserve"> PAGEREF _Toc256000020 \h </w:instrText>
          </w:r>
          <w:r>
            <w:fldChar w:fldCharType="separate"/>
          </w:r>
          <w:r>
            <w:t>12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"_Toc256000021" </w:instrText>
          </w:r>
          <w:r>
            <w:fldChar w:fldCharType="separate"/>
          </w:r>
          <w:r>
            <w:rPr>
              <w:rStyle w:val="Hyperlink"/>
            </w:rPr>
            <w:t>5.1选择齿轮材料、热处理方法并确定许用应力</w:t>
          </w:r>
          <w:r>
            <w:tab/>
          </w:r>
          <w:r>
            <w:fldChar w:fldCharType="begin"/>
          </w:r>
          <w:r>
            <w:instrText xml:space="preserve"> PAGEREF _Toc256000021 \h </w:instrText>
          </w:r>
          <w:r>
            <w:fldChar w:fldCharType="separate"/>
          </w:r>
          <w:r>
            <w:t>12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"_Toc256000022" </w:instrText>
          </w:r>
          <w:r>
            <w:fldChar w:fldCharType="separate"/>
          </w:r>
          <w:r>
            <w:rPr>
              <w:rStyle w:val="Hyperlink"/>
            </w:rPr>
            <w:t>5.2分析失效，确定设计准则</w:t>
          </w:r>
          <w:r>
            <w:tab/>
          </w:r>
          <w:r>
            <w:fldChar w:fldCharType="begin"/>
          </w:r>
          <w:r>
            <w:instrText xml:space="preserve"> PAGEREF _Toc256000022 \h </w:instrText>
          </w:r>
          <w:r>
            <w:fldChar w:fldCharType="separate"/>
          </w:r>
          <w:r>
            <w:t>13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"_Toc256000023" </w:instrText>
          </w:r>
          <w:r>
            <w:fldChar w:fldCharType="separate"/>
          </w:r>
          <w:r>
            <w:rPr>
              <w:rStyle w:val="Hyperlink"/>
            </w:rPr>
            <w:t>5.3按轮齿弯曲疲劳承载能力计算齿轮主要参数</w:t>
          </w:r>
          <w:r>
            <w:tab/>
          </w:r>
          <w:r>
            <w:fldChar w:fldCharType="begin"/>
          </w:r>
          <w:r>
            <w:instrText xml:space="preserve"> PAGEREF _Toc256000023 \h </w:instrText>
          </w:r>
          <w:r>
            <w:fldChar w:fldCharType="separate"/>
          </w:r>
          <w:r>
            <w:t>13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"_Toc256000024" </w:instrText>
          </w:r>
          <w:r>
            <w:fldChar w:fldCharType="separate"/>
          </w:r>
          <w:r>
            <w:rPr>
              <w:rStyle w:val="Hyperlink"/>
            </w:rPr>
            <w:t>5.4选择齿轮精度等级</w:t>
          </w:r>
          <w:r>
            <w:tab/>
          </w:r>
          <w:r>
            <w:fldChar w:fldCharType="begin"/>
          </w:r>
          <w:r>
            <w:instrText xml:space="preserve"> PAGEREF _Toc256000024 \h </w:instrText>
          </w:r>
          <w:r>
            <w:fldChar w:fldCharType="separate"/>
          </w:r>
          <w:r>
            <w:t>14</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"_Toc256000025" </w:instrText>
          </w:r>
          <w:r>
            <w:fldChar w:fldCharType="separate"/>
          </w:r>
          <w:r>
            <w:rPr>
              <w:rStyle w:val="Hyperlink"/>
            </w:rPr>
            <w:t>5.5精确计算计算载荷。</w:t>
          </w:r>
          <w:r>
            <w:tab/>
          </w:r>
          <w:r>
            <w:fldChar w:fldCharType="begin"/>
          </w:r>
          <w:r>
            <w:instrText xml:space="preserve"> PAGEREF _Toc256000025 \h </w:instrText>
          </w:r>
          <w:r>
            <w:fldChar w:fldCharType="separate"/>
          </w:r>
          <w:r>
            <w:t>15</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"_Toc256000026" </w:instrText>
          </w:r>
          <w:r>
            <w:fldChar w:fldCharType="separate"/>
          </w:r>
          <w:r>
            <w:rPr>
              <w:rStyle w:val="Hyperlink"/>
            </w:rPr>
            <w:t>5.6验算轮齿接触疲劳承载能力</w:t>
          </w:r>
          <w:r>
            <w:tab/>
          </w:r>
          <w:r>
            <w:fldChar w:fldCharType="begin"/>
          </w:r>
          <w:r>
            <w:instrText xml:space="preserve"> PAGEREF _Toc256000026 \h </w:instrText>
          </w:r>
          <w:r>
            <w:fldChar w:fldCharType="separate"/>
          </w:r>
          <w:r>
            <w:t>15</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"_Toc256000027" </w:instrText>
          </w:r>
          <w:r>
            <w:fldChar w:fldCharType="separate"/>
          </w:r>
          <w:r>
            <w:rPr>
              <w:rStyle w:val="Hyperlink"/>
            </w:rPr>
            <w:t>5.7验算轮齿弯曲疲劳承载能力</w:t>
          </w:r>
          <w:r>
            <w:tab/>
          </w:r>
          <w:r>
            <w:fldChar w:fldCharType="begin"/>
          </w:r>
          <w:r>
            <w:instrText xml:space="preserve"> PAGEREF _Toc256000027 \h </w:instrText>
          </w:r>
          <w:r>
            <w:fldChar w:fldCharType="separate"/>
          </w:r>
          <w:r>
            <w:t>15</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"_Toc256000028" </w:instrText>
          </w:r>
          <w:r>
            <w:fldChar w:fldCharType="separate"/>
          </w:r>
          <w:r>
            <w:rPr>
              <w:rStyle w:val="Hyperlink"/>
            </w:rPr>
            <w:t>5.8计算齿轮传动其它几何尺寸</w:t>
          </w:r>
          <w:r>
            <w:tab/>
          </w:r>
          <w:r>
            <w:fldChar w:fldCharType="begin"/>
          </w:r>
          <w:r>
            <w:instrText xml:space="preserve"> PAGEREF _Toc256000028 \h </w:instrText>
          </w:r>
          <w:r>
            <w:fldChar w:fldCharType="separate"/>
          </w:r>
          <w:r>
            <w:t>16</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"_Toc256000029" </w:instrText>
          </w:r>
          <w:r>
            <w:fldChar w:fldCharType="separate"/>
          </w:r>
          <w:r>
            <w:rPr>
              <w:rStyle w:val="Hyperlink"/>
            </w:rPr>
            <w:t>第六章  减速器低速级齿轮传动传动设计计算</w:t>
          </w:r>
          <w:r>
            <w:tab/>
          </w:r>
          <w:r>
            <w:fldChar w:fldCharType="begin"/>
          </w:r>
          <w:r>
            <w:instrText xml:space="preserve"> PAGEREF _Toc256000029 \h </w:instrText>
          </w:r>
          <w:r>
            <w:fldChar w:fldCharType="separate"/>
          </w:r>
          <w:r>
            <w:t>19</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"_Toc256000030" </w:instrText>
          </w:r>
          <w:r>
            <w:fldChar w:fldCharType="separate"/>
          </w:r>
          <w:r>
            <w:rPr>
              <w:rStyle w:val="Hyperlink"/>
            </w:rPr>
            <w:t>6.1选择齿轮材料、热处理方法并确定许用应力</w:t>
          </w:r>
          <w:r>
            <w:tab/>
          </w:r>
          <w:r>
            <w:fldChar w:fldCharType="begin"/>
          </w:r>
          <w:r>
            <w:instrText xml:space="preserve"> PAGEREF _Toc256000030 \h </w:instrText>
          </w:r>
          <w:r>
            <w:fldChar w:fldCharType="separate"/>
          </w:r>
          <w:r>
            <w:t>19</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"_Toc256000031" </w:instrText>
          </w:r>
          <w:r>
            <w:fldChar w:fldCharType="separate"/>
          </w:r>
          <w:r>
            <w:rPr>
              <w:rStyle w:val="Hyperlink"/>
            </w:rPr>
            <w:t>6.2分析失效，确定设计准则</w:t>
          </w:r>
          <w:r>
            <w:tab/>
          </w:r>
          <w:r>
            <w:fldChar w:fldCharType="begin"/>
          </w:r>
          <w:r>
            <w:instrText xml:space="preserve"> PAGEREF _Toc256000031 \h </w:instrText>
          </w:r>
          <w:r>
            <w:fldChar w:fldCharType="separate"/>
          </w:r>
          <w:r>
            <w:t>20</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"_Toc256000032" </w:instrText>
          </w:r>
          <w:r>
            <w:fldChar w:fldCharType="separate"/>
          </w:r>
          <w:r>
            <w:rPr>
              <w:rStyle w:val="Hyperlink"/>
            </w:rPr>
            <w:t>6.3按轮齿弯曲疲劳承载能力计算齿轮主要参数</w:t>
          </w:r>
          <w:r>
            <w:tab/>
          </w:r>
          <w:r>
            <w:fldChar w:fldCharType="begin"/>
          </w:r>
          <w:r>
            <w:instrText xml:space="preserve"> PAGEREF _Toc256000032 \h </w:instrText>
          </w:r>
          <w:r>
            <w:fldChar w:fldCharType="separate"/>
          </w:r>
          <w:r>
            <w:t>20</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"_Toc256000033" </w:instrText>
          </w:r>
          <w:r>
            <w:fldChar w:fldCharType="separate"/>
          </w:r>
          <w:r>
            <w:rPr>
              <w:rStyle w:val="Hyperlink"/>
            </w:rPr>
            <w:t>6.4选择齿轮精度等级</w:t>
          </w:r>
          <w:r>
            <w:tab/>
          </w:r>
          <w:r>
            <w:fldChar w:fldCharType="begin"/>
          </w:r>
          <w:r>
            <w:instrText xml:space="preserve"> PAGEREF _Toc256000033 \h </w:instrText>
          </w:r>
          <w:r>
            <w:fldChar w:fldCharType="separate"/>
          </w:r>
          <w:r>
            <w:t>21</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"_Toc256000034" </w:instrText>
          </w:r>
          <w:r>
            <w:fldChar w:fldCharType="separate"/>
          </w:r>
          <w:r>
            <w:rPr>
              <w:rStyle w:val="Hyperlink"/>
            </w:rPr>
            <w:t>6.5精确计算计算载荷。</w:t>
          </w:r>
          <w:r>
            <w:tab/>
          </w:r>
          <w:r>
            <w:fldChar w:fldCharType="begin"/>
          </w:r>
          <w:r>
            <w:instrText xml:space="preserve"> PAGEREF _Toc256000034 \h </w:instrText>
          </w:r>
          <w:r>
            <w:fldChar w:fldCharType="separate"/>
          </w:r>
          <w:r>
            <w:t>22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"_Toc256000035" </w:instrText>
          </w:r>
          <w:r>
            <w:fldChar w:fldCharType="separate"/>
          </w:r>
          <w:r>
            <w:rPr>
              <w:rStyle w:val="Hyperlink"/>
            </w:rPr>
            <w:t>6.6验算轮齿接触疲劳承载能力</w:t>
          </w:r>
          <w:r>
            <w:tab/>
          </w:r>
          <w:r>
            <w:fldChar w:fldCharType="begin"/>
          </w:r>
          <w:r>
            <w:instrText xml:space="preserve"> PAGEREF _Toc256000035 \h </w:instrText>
          </w:r>
          <w:r>
            <w:fldChar w:fldCharType="separate"/>
          </w:r>
          <w:r>
            <w:t>22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"_Toc256000036" </w:instrText>
          </w:r>
          <w:r>
            <w:fldChar w:fldCharType="separate"/>
          </w:r>
          <w:r>
            <w:rPr>
              <w:rStyle w:val="Hyperlink"/>
            </w:rPr>
            <w:t>6.7验算轮齿弯曲疲劳承载能力</w:t>
          </w:r>
          <w:r>
            <w:tab/>
          </w:r>
          <w:r>
            <w:fldChar w:fldCharType="begin"/>
          </w:r>
          <w:r>
            <w:instrText xml:space="preserve"> PAGEREF _Toc256000036 \h </w:instrText>
          </w:r>
          <w:r>
            <w:fldChar w:fldCharType="separate"/>
          </w:r>
          <w:r>
            <w:t>22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"_Toc256000037" </w:instrText>
          </w:r>
          <w:r>
            <w:fldChar w:fldCharType="separate"/>
          </w:r>
          <w:r>
            <w:rPr>
              <w:rStyle w:val="Hyperlink"/>
            </w:rPr>
            <w:t>6.8计算齿轮传动其它几何尺寸</w:t>
          </w:r>
          <w:r>
            <w:tab/>
          </w:r>
          <w:r>
            <w:fldChar w:fldCharType="begin"/>
          </w:r>
          <w:r>
            <w:instrText xml:space="preserve"> PAGEREF _Toc256000037 \h </w:instrText>
          </w:r>
          <w:r>
            <w:fldChar w:fldCharType="separate"/>
          </w:r>
          <w:r>
            <w:t>23</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"_Toc256000038" </w:instrText>
          </w:r>
          <w:r>
            <w:fldChar w:fldCharType="separate"/>
          </w:r>
          <w:r>
            <w:rPr>
              <w:rStyle w:val="Hyperlink"/>
            </w:rPr>
            <w:t>第七章  轴的设计及校核</w:t>
          </w:r>
          <w:r>
            <w:tab/>
          </w:r>
          <w:r>
            <w:fldChar w:fldCharType="begin"/>
          </w:r>
          <w:r>
            <w:instrText xml:space="preserve"> PAGEREF _Toc256000038 \h </w:instrText>
          </w:r>
          <w:r>
            <w:fldChar w:fldCharType="separate"/>
          </w:r>
          <w:r>
            <w:t>26</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"_Toc256000039" </w:instrText>
          </w:r>
          <w:r>
            <w:fldChar w:fldCharType="separate"/>
          </w:r>
          <w:r>
            <w:rPr>
              <w:rStyle w:val="Hyperlink"/>
            </w:rPr>
            <w:t>7.1高速轴的设计及校核</w:t>
          </w:r>
          <w:r>
            <w:tab/>
          </w:r>
          <w:r>
            <w:fldChar w:fldCharType="begin"/>
          </w:r>
          <w:r>
            <w:instrText xml:space="preserve"> PAGEREF _Toc256000039 \h </w:instrText>
          </w:r>
          <w:r>
            <w:fldChar w:fldCharType="separate"/>
          </w:r>
          <w:r>
            <w:t>26</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"_Toc256000040" </w:instrText>
          </w:r>
          <w:r>
            <w:fldChar w:fldCharType="separate"/>
          </w:r>
          <w:r>
            <w:rPr>
              <w:rStyle w:val="Hyperlink"/>
            </w:rPr>
            <w:t>7.2中间轴的设计及校核</w:t>
          </w:r>
          <w:r>
            <w:tab/>
          </w:r>
          <w:r>
            <w:fldChar w:fldCharType="begin"/>
          </w:r>
          <w:r>
            <w:instrText xml:space="preserve"> PAGEREF _Toc256000040 \h </w:instrText>
          </w:r>
          <w:r>
            <w:fldChar w:fldCharType="separate"/>
          </w:r>
          <w:r>
            <w:t>32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"_Toc256000041" </w:instrText>
          </w:r>
          <w:r>
            <w:fldChar w:fldCharType="separate"/>
          </w:r>
          <w:r>
            <w:rPr>
              <w:rStyle w:val="Hyperlink"/>
            </w:rPr>
            <w:t>7.3低速轴的设计及校核</w:t>
          </w:r>
          <w:r>
            <w:tab/>
          </w:r>
          <w:r>
            <w:fldChar w:fldCharType="begin"/>
          </w:r>
          <w:r>
            <w:instrText xml:space="preserve"> PAGEREF _Toc256000041 \h </w:instrText>
          </w:r>
          <w:r>
            <w:fldChar w:fldCharType="separate"/>
          </w:r>
          <w:r>
            <w:t>39</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"_Toc256000042" </w:instrText>
          </w:r>
          <w:r>
            <w:fldChar w:fldCharType="separate"/>
          </w:r>
          <w:r>
            <w:rPr>
              <w:rStyle w:val="Hyperlink"/>
            </w:rPr>
            <w:t>第八章  滚动轴承计算与校核</w:t>
          </w:r>
          <w:r>
            <w:tab/>
          </w:r>
          <w:r>
            <w:fldChar w:fldCharType="begin"/>
          </w:r>
          <w:r>
            <w:instrText xml:space="preserve"> PAGEREF _Toc256000042 \h </w:instrText>
          </w:r>
          <w:r>
            <w:fldChar w:fldCharType="separate"/>
          </w:r>
          <w:r>
            <w:t>46</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"_Toc256000043" </w:instrText>
          </w:r>
          <w:r>
            <w:fldChar w:fldCharType="separate"/>
          </w:r>
          <w:r>
            <w:rPr>
              <w:rStyle w:val="Hyperlink"/>
            </w:rPr>
            <w:t>8.1高速轴上的轴承计算与校核</w:t>
          </w:r>
          <w:r>
            <w:tab/>
          </w:r>
          <w:r>
            <w:fldChar w:fldCharType="begin"/>
          </w:r>
          <w:r>
            <w:instrText xml:space="preserve"> PAGEREF _Toc256000043 \h </w:instrText>
          </w:r>
          <w:r>
            <w:fldChar w:fldCharType="separate"/>
          </w:r>
          <w:r>
            <w:t>46</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"_Toc256000044" </w:instrText>
          </w:r>
          <w:r>
            <w:fldChar w:fldCharType="separate"/>
          </w:r>
          <w:r>
            <w:rPr>
              <w:rStyle w:val="Hyperlink"/>
            </w:rPr>
            <w:t>8.2中间轴上的轴承计算与校核</w:t>
          </w:r>
          <w:r>
            <w:tab/>
          </w:r>
          <w:r>
            <w:fldChar w:fldCharType="begin"/>
          </w:r>
          <w:r>
            <w:instrText xml:space="preserve"> PAGEREF _Toc256000044 \h </w:instrText>
          </w:r>
          <w:r>
            <w:fldChar w:fldCharType="separate"/>
          </w:r>
          <w:r>
            <w:t>47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"_Toc256000045" </w:instrText>
          </w:r>
          <w:r>
            <w:fldChar w:fldCharType="separate"/>
          </w:r>
          <w:r>
            <w:rPr>
              <w:rStyle w:val="Hyperlink"/>
            </w:rPr>
            <w:t>8.3低速轴上的轴承计算与校核</w:t>
          </w:r>
          <w:r>
            <w:tab/>
          </w:r>
          <w:r>
            <w:fldChar w:fldCharType="begin"/>
          </w:r>
          <w:r>
            <w:instrText xml:space="preserve"> PAGEREF _Toc256000045 \h </w:instrText>
          </w:r>
          <w:r>
            <w:fldChar w:fldCharType="separate"/>
          </w:r>
          <w:r>
            <w:t>48</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"_Toc256000046" </w:instrText>
          </w:r>
          <w:r>
            <w:fldChar w:fldCharType="separate"/>
          </w:r>
          <w:r>
            <w:rPr>
              <w:rStyle w:val="Hyperlink"/>
            </w:rPr>
            <w:t>第九章  键联接的选择与校核计算</w:t>
          </w:r>
          <w:r>
            <w:tab/>
          </w:r>
          <w:r>
            <w:fldChar w:fldCharType="begin"/>
          </w:r>
          <w:r>
            <w:instrText xml:space="preserve"> PAGEREF _Toc256000046 \h </w:instrText>
          </w:r>
          <w:r>
            <w:fldChar w:fldCharType="separate"/>
          </w:r>
          <w:r>
            <w:t>50</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"_Toc256000047" </w:instrText>
          </w:r>
          <w:r>
            <w:fldChar w:fldCharType="separate"/>
          </w:r>
          <w:r>
            <w:rPr>
              <w:rStyle w:val="Hyperlink"/>
            </w:rPr>
            <w:t>9.1高速轴与大带轮连接键校核</w:t>
          </w:r>
          <w:r>
            <w:tab/>
          </w:r>
          <w:r>
            <w:fldChar w:fldCharType="begin"/>
          </w:r>
          <w:r>
            <w:instrText xml:space="preserve"> PAGEREF _Toc256000047 \h </w:instrText>
          </w:r>
          <w:r>
            <w:fldChar w:fldCharType="separate"/>
          </w:r>
          <w:r>
            <w:t>50</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"_Toc256000048" </w:instrText>
          </w:r>
          <w:r>
            <w:fldChar w:fldCharType="separate"/>
          </w:r>
          <w:r>
            <w:rPr>
              <w:rStyle w:val="Hyperlink"/>
            </w:rPr>
            <w:t>9.2中间轴与大齿轮连接键校核</w:t>
          </w:r>
          <w:r>
            <w:tab/>
          </w:r>
          <w:r>
            <w:fldChar w:fldCharType="begin"/>
          </w:r>
          <w:r>
            <w:instrText xml:space="preserve"> PAGEREF _Toc256000048 \h </w:instrText>
          </w:r>
          <w:r>
            <w:fldChar w:fldCharType="separate"/>
          </w:r>
          <w:r>
            <w:t>50</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"_Toc256000049" </w:instrText>
          </w:r>
          <w:r>
            <w:fldChar w:fldCharType="separate"/>
          </w:r>
          <w:r>
            <w:rPr>
              <w:rStyle w:val="Hyperlink"/>
            </w:rPr>
            <w:t>9.3中间轴与小齿轮连接键校核</w:t>
          </w:r>
          <w:r>
            <w:tab/>
          </w:r>
          <w:r>
            <w:fldChar w:fldCharType="begin"/>
          </w:r>
          <w:r>
            <w:instrText xml:space="preserve"> PAGEREF _Toc256000049 \h </w:instrText>
          </w:r>
          <w:r>
            <w:fldChar w:fldCharType="separate"/>
          </w:r>
          <w:r>
            <w:t>50</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"_Toc256000050" </w:instrText>
          </w:r>
          <w:r>
            <w:fldChar w:fldCharType="separate"/>
          </w:r>
          <w:r>
            <w:rPr>
              <w:rStyle w:val="Hyperlink"/>
            </w:rPr>
            <w:t>9.4低速轴与大齿轮连接键校核</w:t>
          </w:r>
          <w:r>
            <w:tab/>
          </w:r>
          <w:r>
            <w:fldChar w:fldCharType="begin"/>
          </w:r>
          <w:r>
            <w:instrText xml:space="preserve"> PAGEREF _Toc256000050 \h </w:instrText>
          </w:r>
          <w:r>
            <w:fldChar w:fldCharType="separate"/>
          </w:r>
          <w:r>
            <w:t>51</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"_Toc256000051" </w:instrText>
          </w:r>
          <w:r>
            <w:fldChar w:fldCharType="separate"/>
          </w:r>
          <w:r>
            <w:rPr>
              <w:rStyle w:val="Hyperlink"/>
            </w:rPr>
            <w:t>9.5低速轴与联轴器连接键校核</w:t>
          </w:r>
          <w:r>
            <w:tab/>
          </w:r>
          <w:r>
            <w:fldChar w:fldCharType="begin"/>
          </w:r>
          <w:r>
            <w:instrText xml:space="preserve"> PAGEREF _Toc256000051 \h </w:instrText>
          </w:r>
          <w:r>
            <w:fldChar w:fldCharType="separate"/>
          </w:r>
          <w:r>
            <w:t>51</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"_Toc256000052" </w:instrText>
          </w:r>
          <w:r>
            <w:fldChar w:fldCharType="separate"/>
          </w:r>
          <w:r>
            <w:rPr>
              <w:rStyle w:val="Hyperlink"/>
            </w:rPr>
            <w:t>第十章  联轴器选型</w:t>
          </w:r>
          <w:r>
            <w:tab/>
          </w:r>
          <w:r>
            <w:fldChar w:fldCharType="begin"/>
          </w:r>
          <w:r>
            <w:instrText xml:space="preserve"> PAGEREF _Toc256000052 \h </w:instrText>
          </w:r>
          <w:r>
            <w:fldChar w:fldCharType="separate"/>
          </w:r>
          <w:r>
            <w:t>52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"_Toc256000053" </w:instrText>
          </w:r>
          <w:r>
            <w:fldChar w:fldCharType="separate"/>
          </w:r>
          <w:r>
            <w:rPr>
              <w:rStyle w:val="Hyperlink"/>
            </w:rPr>
            <w:t>10.1低速轴上联轴器的计算</w:t>
          </w:r>
          <w:r>
            <w:tab/>
          </w:r>
          <w:r>
            <w:fldChar w:fldCharType="begin"/>
          </w:r>
          <w:r>
            <w:instrText xml:space="preserve"> PAGEREF _Toc256000053 \h </w:instrText>
          </w:r>
          <w:r>
            <w:fldChar w:fldCharType="separate"/>
          </w:r>
          <w:r>
            <w:t>52</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"_Toc256000054" </w:instrText>
          </w:r>
          <w:r>
            <w:fldChar w:fldCharType="separate"/>
          </w:r>
          <w:r>
            <w:rPr>
              <w:rStyle w:val="Hyperlink"/>
            </w:rPr>
            <w:t>第十一章  减速器的密封和润滑</w:t>
          </w:r>
          <w:r>
            <w:tab/>
          </w:r>
          <w:r>
            <w:fldChar w:fldCharType="begin"/>
          </w:r>
          <w:r>
            <w:instrText xml:space="preserve"> PAGEREF _Toc256000054 \h </w:instrText>
          </w:r>
          <w:r>
            <w:fldChar w:fldCharType="separate"/>
          </w:r>
          <w:r>
            <w:t>53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"_Toc256000055" </w:instrText>
          </w:r>
          <w:r>
            <w:fldChar w:fldCharType="separate"/>
          </w:r>
          <w:r>
            <w:rPr>
              <w:rStyle w:val="Hyperlink"/>
            </w:rPr>
            <w:t>11.1减速器的润滑</w:t>
          </w:r>
          <w:r>
            <w:tab/>
          </w:r>
          <w:r>
            <w:fldChar w:fldCharType="begin"/>
          </w:r>
          <w:r>
            <w:instrText xml:space="preserve"> PAGEREF _Toc256000055 \h </w:instrText>
          </w:r>
          <w:r>
            <w:fldChar w:fldCharType="separate"/>
          </w:r>
          <w:r>
            <w:t>53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"_Toc256000056" </w:instrText>
          </w:r>
          <w:r>
            <w:fldChar w:fldCharType="separate"/>
          </w:r>
          <w:r>
            <w:rPr>
              <w:rStyle w:val="Hyperlink"/>
            </w:rPr>
            <w:t>11.2减速器的密封</w:t>
          </w:r>
          <w:r>
            <w:tab/>
          </w:r>
          <w:r>
            <w:fldChar w:fldCharType="begin"/>
          </w:r>
          <w:r>
            <w:instrText xml:space="preserve"> PAGEREF _Toc256000056 \h </w:instrText>
          </w:r>
          <w:r>
            <w:fldChar w:fldCharType="separate"/>
          </w:r>
          <w:r>
            <w:t>53</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"_Toc256000057" </w:instrText>
          </w:r>
          <w:r>
            <w:fldChar w:fldCharType="separate"/>
          </w:r>
          <w:r>
            <w:rPr>
              <w:rStyle w:val="Hyperlink"/>
            </w:rPr>
            <w:t>第十二章  减速器附件</w:t>
          </w:r>
          <w:r>
            <w:tab/>
          </w:r>
          <w:r>
            <w:fldChar w:fldCharType="begin"/>
          </w:r>
          <w:r>
            <w:instrText xml:space="preserve"> PAGEREF _Toc256000057 \h </w:instrText>
          </w:r>
          <w:r>
            <w:fldChar w:fldCharType="separate"/>
          </w:r>
          <w:r>
            <w:t>55</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"_Toc256000058" </w:instrText>
          </w:r>
          <w:r>
            <w:fldChar w:fldCharType="separate"/>
          </w:r>
          <w:r>
            <w:rPr>
              <w:rStyle w:val="Hyperlink"/>
            </w:rPr>
            <w:t>12.1窥视孔及窥视孔盖</w:t>
          </w:r>
          <w:r>
            <w:tab/>
          </w:r>
          <w:r>
            <w:fldChar w:fldCharType="begin"/>
          </w:r>
          <w:r>
            <w:instrText xml:space="preserve"> PAGEREF _Toc256000058 \h </w:instrText>
          </w:r>
          <w:r>
            <w:fldChar w:fldCharType="separate"/>
          </w:r>
          <w:r>
            <w:t>55</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"_Toc256000059" </w:instrText>
          </w:r>
          <w:r>
            <w:fldChar w:fldCharType="separate"/>
          </w:r>
          <w:r>
            <w:rPr>
              <w:rStyle w:val="Hyperlink"/>
            </w:rPr>
            <w:t>12.2放油孔及放油螺塞</w:t>
          </w:r>
          <w:r>
            <w:tab/>
          </w:r>
          <w:r>
            <w:fldChar w:fldCharType="begin"/>
          </w:r>
          <w:r>
            <w:instrText xml:space="preserve"> PAGEREF _Toc256000059 \h </w:instrText>
          </w:r>
          <w:r>
            <w:fldChar w:fldCharType="separate"/>
          </w:r>
          <w:r>
            <w:t>55</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"_Toc256000060" </w:instrText>
          </w:r>
          <w:r>
            <w:fldChar w:fldCharType="separate"/>
          </w:r>
          <w:r>
            <w:rPr>
              <w:rStyle w:val="Hyperlink"/>
            </w:rPr>
            <w:t>12.3油标</w:t>
          </w:r>
          <w:r>
            <w:tab/>
          </w:r>
          <w:r>
            <w:fldChar w:fldCharType="begin"/>
          </w:r>
          <w:r>
            <w:instrText xml:space="preserve"> PAGEREF _Toc256000060 \h </w:instrText>
          </w:r>
          <w:r>
            <w:fldChar w:fldCharType="separate"/>
          </w:r>
          <w:r>
            <w:t>56</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"_Toc256000061" </w:instrText>
          </w:r>
          <w:r>
            <w:fldChar w:fldCharType="separate"/>
          </w:r>
          <w:r>
            <w:rPr>
              <w:rStyle w:val="Hyperlink"/>
            </w:rPr>
            <w:t>12.4通气器</w:t>
          </w:r>
          <w:r>
            <w:tab/>
          </w:r>
          <w:r>
            <w:fldChar w:fldCharType="begin"/>
          </w:r>
          <w:r>
            <w:instrText xml:space="preserve"> PAGEREF _Toc256000061 \h </w:instrText>
          </w:r>
          <w:r>
            <w:fldChar w:fldCharType="separate"/>
          </w:r>
          <w:r>
            <w:t>57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"_Toc256000062" </w:instrText>
          </w:r>
          <w:r>
            <w:fldChar w:fldCharType="separate"/>
          </w:r>
          <w:r>
            <w:rPr>
              <w:rStyle w:val="Hyperlink"/>
            </w:rPr>
            <w:t>12.5起吊装置</w:t>
          </w:r>
          <w:r>
            <w:tab/>
          </w:r>
          <w:r>
            <w:fldChar w:fldCharType="begin"/>
          </w:r>
          <w:r>
            <w:instrText xml:space="preserve"> PAGEREF _Toc256000062 \h </w:instrText>
          </w:r>
          <w:r>
            <w:fldChar w:fldCharType="separate"/>
          </w:r>
          <w:r>
            <w:t>58</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"_Toc256000063" </w:instrText>
          </w:r>
          <w:r>
            <w:fldChar w:fldCharType="separate"/>
          </w:r>
          <w:r>
            <w:rPr>
              <w:rStyle w:val="Hyperlink"/>
            </w:rPr>
            <w:t>12.6起盖螺钉</w:t>
          </w:r>
          <w:r>
            <w:tab/>
          </w:r>
          <w:r>
            <w:fldChar w:fldCharType="begin"/>
          </w:r>
          <w:r>
            <w:instrText xml:space="preserve"> PAGEREF _Toc256000063 \h </w:instrText>
          </w:r>
          <w:r>
            <w:fldChar w:fldCharType="separate"/>
          </w:r>
          <w:r>
            <w:t>59</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"_Toc256000064" </w:instrText>
          </w:r>
          <w:r>
            <w:fldChar w:fldCharType="separate"/>
          </w:r>
          <w:r>
            <w:rPr>
              <w:rStyle w:val="Hyperlink"/>
            </w:rPr>
            <w:t>12.7定位销</w:t>
          </w:r>
          <w:r>
            <w:tab/>
          </w:r>
          <w:r>
            <w:fldChar w:fldCharType="begin"/>
          </w:r>
          <w:r>
            <w:instrText xml:space="preserve"> PAGEREF _Toc256000064 \h </w:instrText>
          </w:r>
          <w:r>
            <w:fldChar w:fldCharType="separate"/>
          </w:r>
          <w:r>
            <w:t>60</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"_Toc256000065" </w:instrText>
          </w:r>
          <w:r>
            <w:fldChar w:fldCharType="separate"/>
          </w:r>
          <w:r>
            <w:rPr>
              <w:rStyle w:val="Hyperlink"/>
            </w:rPr>
            <w:t>第十三章  减速器箱体主要结构尺寸</w:t>
          </w:r>
          <w:r>
            <w:tab/>
          </w:r>
          <w:r>
            <w:fldChar w:fldCharType="begin"/>
          </w:r>
          <w:r>
            <w:instrText xml:space="preserve"> PAGEREF _Toc256000065 \h </w:instrText>
          </w:r>
          <w:r>
            <w:fldChar w:fldCharType="separate"/>
          </w:r>
          <w:r>
            <w:t>62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"_Toc256000066" </w:instrText>
          </w:r>
          <w:r>
            <w:fldChar w:fldCharType="separate"/>
          </w:r>
          <w:r>
            <w:rPr>
              <w:rStyle w:val="Hyperlink"/>
            </w:rPr>
            <w:t>13.1减速器附件的设计与选取</w:t>
          </w:r>
          <w:r>
            <w:tab/>
          </w:r>
          <w:r>
            <w:fldChar w:fldCharType="begin"/>
          </w:r>
          <w:r>
            <w:instrText xml:space="preserve"> PAGEREF _Toc256000066 \h </w:instrText>
          </w:r>
          <w:r>
            <w:fldChar w:fldCharType="separate"/>
          </w:r>
          <w:r>
            <w:t>62</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"_Toc256000067" </w:instrText>
          </w:r>
          <w:r>
            <w:fldChar w:fldCharType="separate"/>
          </w:r>
          <w:r>
            <w:rPr>
              <w:rStyle w:val="Hyperlink"/>
            </w:rPr>
            <w:t>第十四章  设计小结</w:t>
          </w:r>
          <w:r>
            <w:tab/>
          </w:r>
          <w:r>
            <w:fldChar w:fldCharType="begin"/>
          </w:r>
          <w:r>
            <w:instrText xml:space="preserve"> PAGEREF _Toc256000067 \h </w:instrText>
          </w:r>
          <w:r>
            <w:fldChar w:fldCharType="separate"/>
          </w:r>
          <w:r>
            <w:t>64</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"_Toc256000068" </w:instrText>
          </w:r>
          <w:r>
            <w:fldChar w:fldCharType="separate"/>
          </w:r>
          <w:r>
            <w:rPr>
              <w:rStyle w:val="Hyperlink"/>
            </w:rPr>
            <w:t>参考文献</w:t>
          </w:r>
          <w:r>
            <w:tab/>
          </w:r>
          <w:r>
            <w:fldChar w:fldCharType="begin"/>
          </w:r>
          <w:r>
            <w:instrText xml:space="preserve"> PAGEREF _Toc256000068 \h </w:instrText>
          </w:r>
          <w:r>
            <w:fldChar w:fldCharType="separate"/>
          </w:r>
          <w:r>
            <w:t>65</w:t>
          </w:r>
          <w:r>
            <w:fldChar w:fldCharType="end"/>
          </w:r>
          <w:r>
            <w:fldChar w:fldCharType="end"/>
          </w:r>
        </w:p>
        <w:p>
          <w:pPr>
            <w:rPr>
              <w:b/>
              <w:bCs/>
              <w:lang w:val="zh-CN"/>
            </w:rPr>
          </w:pPr>
          <w:r>
            <w:rPr>
              <w:b/>
              <w:bCs/>
              <w:lang w:val="zh-CN"/>
            </w:rPr>
            <w:fldChar w:fldCharType="end"/>
          </w:r>
        </w:p>
      </w:sdtContent>
    </w:sdt>
    <w:p>
      <w:pPr>
        <w:spacing w:before="250" w:beforeLines="80"/>
        <w:rPr>
          <w:rFonts w:hint="eastAsia"/>
          <w:sz w:val="18"/>
          <w:szCs w:val="18"/>
        </w:rPr>
        <w:sectPr>
          <w:headerReference w:type="default" r:id="rId4"/>
          <w:footerReference w:type="default" r:id="rId5"/>
          <w:pgSz w:w="11906" w:h="16838" w:code="9"/>
          <w:pgMar w:top="1418" w:right="1418" w:bottom="1418" w:left="1418" w:header="907" w:footer="1191" w:gutter="0"/>
          <w:pgNumType w:start="1"/>
          <w:cols w:space="720"/>
          <w:docGrid w:type="linesAndChars" w:linePitch="312"/>
        </w:sectPr>
      </w:pPr>
    </w:p>
    <w:p>
      <w:pPr>
        <w:pStyle w:val="Heading1"/>
      </w:pPr>
      <w:bookmarkStart w:id="0" w:name="_Toc19363961"/>
      <w:bookmarkStart w:id="1" w:name="_Toc256000001"/>
      <w:r>
        <w:t>第一章  任务书</w:t>
      </w:r>
      <w:bookmarkEnd w:id="1"/>
      <w:bookmarkEnd w:id="0"/>
    </w:p>
    <w:p>
      <w:pPr>
        <w:spacing w:line="360" w:lineRule="auto"/>
        <w:ind w:firstLine="480" w:firstLineChars="200"/>
        <w:jc w:val="left"/>
      </w:pPr>
      <w:r>
        <w:rPr>
          <w:sz w:val="24"/>
          <w:szCs w:val="24"/>
        </w:rPr>
        <w:t>设计展开式二级圆柱齿轮减速器</w:t>
      </w:r>
    </w:p>
    <w:p>
      <w:pPr>
        <w:spacing w:line="400" w:lineRule="exact"/>
        <w:jc w:val="center"/>
      </w:pPr>
      <w:r>
        <w:rPr>
          <w:sz w:val="21"/>
          <w:szCs w:val="21"/>
        </w:rPr>
        <w:t>表1-1</w:t>
      </w:r>
      <w:r>
        <w:rPr>
          <w:sz w:val="21"/>
          <w:szCs w:val="21"/>
        </w:rPr>
        <w:t>设计数据</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4753"/>
        <w:gridCol w:w="4753"/>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4800" w:type="dxa"/>
          </w:tcPr>
          <w:p>
            <w:pPr>
              <w:spacing w:line="400" w:lineRule="exact"/>
              <w:jc w:val="center"/>
            </w:pPr>
            <w:r>
              <w:rPr>
                <w:sz w:val="21"/>
                <w:szCs w:val="21"/>
              </w:rPr>
              <w:t>扭矩T</w:t>
            </w:r>
          </w:p>
        </w:tc>
        <w:tc>
          <w:tcPr>
            <w:tcW w:w="4800" w:type="dxa"/>
          </w:tcPr>
          <w:p>
            <w:pPr>
              <w:spacing w:line="400" w:lineRule="exact"/>
              <w:jc w:val="center"/>
            </w:pPr>
            <w:r>
              <w:rPr>
                <w:sz w:val="21"/>
                <w:szCs w:val="21"/>
              </w:rPr>
              <w:t>950N·m</w:t>
            </w:r>
          </w:p>
        </w:tc>
      </w:tr>
      <w:tr>
        <w:tblPrEx>
          <w:tblW w:w="0" w:type="auto"/>
          <w:tblLook w:val="04A0"/>
        </w:tblPrEx>
        <w:tc>
          <w:tcPr>
            <w:tcW w:w="4800" w:type="dxa"/>
          </w:tcPr>
          <w:p>
            <w:pPr>
              <w:spacing w:line="400" w:lineRule="exact"/>
              <w:jc w:val="center"/>
            </w:pPr>
            <w:r>
              <w:rPr>
                <w:sz w:val="21"/>
                <w:szCs w:val="21"/>
              </w:rPr>
              <w:t>速度v</w:t>
            </w:r>
          </w:p>
        </w:tc>
        <w:tc>
          <w:tcPr>
            <w:tcW w:w="4800" w:type="dxa"/>
          </w:tcPr>
          <w:p>
            <w:pPr>
              <w:spacing w:line="400" w:lineRule="exact"/>
              <w:jc w:val="center"/>
            </w:pPr>
            <w:r>
              <w:rPr>
                <w:sz w:val="21"/>
                <w:szCs w:val="21"/>
              </w:rPr>
              <w:t>0.85m/s</w:t>
            </w:r>
          </w:p>
        </w:tc>
      </w:tr>
      <w:tr>
        <w:tblPrEx>
          <w:tblW w:w="0" w:type="auto"/>
          <w:tblLook w:val="04A0"/>
        </w:tblPrEx>
        <w:tc>
          <w:tcPr>
            <w:tcW w:w="4800" w:type="dxa"/>
          </w:tcPr>
          <w:p>
            <w:pPr>
              <w:spacing w:line="400" w:lineRule="exact"/>
              <w:jc w:val="center"/>
            </w:pPr>
            <w:r>
              <w:rPr>
                <w:sz w:val="21"/>
                <w:szCs w:val="21"/>
              </w:rPr>
              <w:t>直径D</w:t>
            </w:r>
          </w:p>
        </w:tc>
        <w:tc>
          <w:tcPr>
            <w:tcW w:w="4800" w:type="dxa"/>
          </w:tcPr>
          <w:p>
            <w:pPr>
              <w:spacing w:line="400" w:lineRule="exact"/>
              <w:jc w:val="center"/>
            </w:pPr>
            <w:r>
              <w:rPr>
                <w:sz w:val="21"/>
                <w:szCs w:val="21"/>
              </w:rPr>
              <w:t>380mm</w:t>
            </w:r>
          </w:p>
        </w:tc>
      </w:tr>
    </w:tbl>
    <w:p/>
    <w:p>
      <w:pPr>
        <w:spacing w:line="360" w:lineRule="auto"/>
        <w:ind w:firstLine="480" w:firstLineChars="200"/>
        <w:jc w:val="left"/>
      </w:pPr>
      <w:r>
        <w:rPr>
          <w:sz w:val="24"/>
          <w:szCs w:val="24"/>
        </w:rPr>
        <w:t>工作情况</w:t>
      </w:r>
    </w:p>
    <w:p>
      <w:pPr>
        <w:spacing w:line="360" w:lineRule="auto"/>
        <w:ind w:firstLine="480" w:firstLineChars="200"/>
        <w:jc w:val="left"/>
      </w:pPr>
      <w:r>
        <w:rPr>
          <w:sz w:val="24"/>
          <w:szCs w:val="24"/>
        </w:rPr>
        <w:t>2班制，每班8小时，，工作年限（寿命）：8年，每年工作天数：260天，配备有三相交流电源，电压380/220V。</w:t>
      </w:r>
    </w:p>
    <w:p>
      <w:r>
        <w:br w:type="page"/>
      </w:r>
    </w:p>
    <w:p>
      <w:pPr>
        <w:pStyle w:val="Heading1"/>
      </w:pPr>
      <w:bookmarkStart w:id="2" w:name="_Toc19363962"/>
      <w:bookmarkStart w:id="3" w:name="_Toc256000002"/>
      <w:r>
        <w:t>第二章  传动装置设计方案</w:t>
      </w:r>
      <w:bookmarkEnd w:id="3"/>
      <w:bookmarkEnd w:id="2"/>
    </w:p>
    <w:p>
      <w:pPr>
        <w:spacing w:line="360" w:lineRule="auto"/>
        <w:ind w:firstLine="480" w:firstLineChars="200"/>
        <w:jc w:val="left"/>
      </w:pPr>
      <w:r>
        <w:rPr>
          <w:sz w:val="24"/>
          <w:szCs w:val="24"/>
        </w:rPr>
        <w:t>组成:传动装置由电机、V带、展开式二级斜齿圆柱齿轮减速器、联轴器、工作机组成。</w:t>
      </w:r>
    </w:p>
    <w:p>
      <w:pPr>
        <w:spacing w:line="360" w:lineRule="auto"/>
        <w:ind w:firstLine="480" w:firstLineChars="200"/>
        <w:jc w:val="left"/>
      </w:pPr>
      <w:r>
        <w:rPr>
          <w:sz w:val="24"/>
          <w:szCs w:val="24"/>
        </w:rPr>
        <w:t>特点:齿轮相对于轴承非对称布置</w:t>
      </w:r>
    </w:p>
    <w:p>
      <w:pPr>
        <w:spacing w:line="360" w:lineRule="auto"/>
        <w:ind w:firstLine="480" w:firstLineChars="200"/>
        <w:jc w:val="left"/>
      </w:pPr>
      <w:r>
        <w:rPr>
          <w:sz w:val="24"/>
          <w:szCs w:val="24"/>
        </w:rPr>
        <w:t>确定传动方案,根据任务书要求，将V带设置在高速级,选择传动方案为电动机-V带-展开式二级斜齿圆柱齿轮减速器-工作机。</w:t>
      </w:r>
    </w:p>
    <w:p>
      <w:pPr>
        <w:spacing w:line="360" w:lineRule="auto"/>
        <w:ind w:firstLine="480" w:firstLineChars="200"/>
        <w:jc w:val="left"/>
      </w:pPr>
      <w:r>
        <w:rPr>
          <w:sz w:val="24"/>
          <w:szCs w:val="24"/>
        </w:rPr>
        <w:t>优点:</w:t>
      </w:r>
    </w:p>
    <w:p>
      <w:pPr>
        <w:spacing w:line="360" w:lineRule="auto"/>
        <w:ind w:firstLine="480" w:firstLineChars="200"/>
        <w:jc w:val="left"/>
      </w:pPr>
      <w:r>
        <w:rPr>
          <w:sz w:val="24"/>
          <w:szCs w:val="24"/>
        </w:rPr>
        <w:t>紧凑的设计允许在空间受限的情况下安装。</w:t>
      </w:r>
    </w:p>
    <w:p>
      <w:pPr>
        <w:spacing w:line="360" w:lineRule="auto"/>
        <w:ind w:firstLine="480" w:firstLineChars="200"/>
        <w:jc w:val="left"/>
      </w:pPr>
      <w:r>
        <w:rPr>
          <w:sz w:val="24"/>
          <w:szCs w:val="24"/>
        </w:rPr>
        <w:t>可以根据具体需求定制不同的输入输出轴位置，提高设计灵活性。</w:t>
      </w:r>
    </w:p>
    <w:p>
      <w:pPr>
        <w:spacing w:line="360" w:lineRule="auto"/>
        <w:ind w:firstLine="480" w:firstLineChars="200"/>
        <w:jc w:val="left"/>
      </w:pPr>
      <w:r>
        <w:rPr>
          <w:sz w:val="24"/>
          <w:szCs w:val="24"/>
        </w:rPr>
        <w:t>较好的耐久性和稳定性降低了故障率。</w:t>
      </w:r>
    </w:p>
    <w:p>
      <w:pPr>
        <w:spacing w:line="360" w:lineRule="auto"/>
        <w:ind w:firstLine="480" w:firstLineChars="200"/>
        <w:jc w:val="left"/>
      </w:pPr>
      <w:r>
        <w:rPr>
          <w:sz w:val="24"/>
          <w:szCs w:val="24"/>
        </w:rPr>
        <w:t>缺点</w:t>
      </w:r>
    </w:p>
    <w:p>
      <w:pPr>
        <w:spacing w:line="360" w:lineRule="auto"/>
        <w:ind w:firstLine="480" w:firstLineChars="200"/>
        <w:jc w:val="left"/>
      </w:pPr>
      <w:r>
        <w:rPr>
          <w:sz w:val="24"/>
          <w:szCs w:val="24"/>
        </w:rPr>
        <w:t>制造过程中可能涉及更多材料和工序，增加了环境负担。</w:t>
      </w:r>
    </w:p>
    <w:p>
      <w:pPr>
        <w:spacing w:line="360" w:lineRule="auto"/>
        <w:ind w:firstLine="480" w:firstLineChars="200"/>
        <w:jc w:val="left"/>
      </w:pPr>
      <w:r>
        <w:rPr>
          <w:sz w:val="24"/>
          <w:szCs w:val="24"/>
        </w:rPr>
        <w:t>可能会产生较高的噪音水平，尤其是在高速运转时。</w:t>
      </w:r>
    </w:p>
    <w:p>
      <w:r>
        <w:br w:type="page"/>
      </w:r>
    </w:p>
    <w:p>
      <w:pPr>
        <w:pStyle w:val="Heading1"/>
      </w:pPr>
      <w:bookmarkStart w:id="4" w:name="_Toc19363963"/>
      <w:bookmarkStart w:id="5" w:name="_Toc256000003"/>
      <w:r>
        <w:t>第三章  选择电动机</w:t>
      </w:r>
      <w:bookmarkEnd w:id="5"/>
      <w:bookmarkEnd w:id="4"/>
    </w:p>
    <w:p>
      <w:pPr>
        <w:pStyle w:val="Heading2"/>
      </w:pPr>
      <w:bookmarkStart w:id="6" w:name="_Toc19363964"/>
      <w:bookmarkStart w:id="7" w:name="_Toc256000004"/>
      <w:r>
        <w:t>3.1电动机类型的选择</w:t>
      </w:r>
      <w:bookmarkEnd w:id="7"/>
      <w:bookmarkEnd w:id="6"/>
    </w:p>
    <w:p>
      <w:pPr>
        <w:spacing w:line="360" w:lineRule="auto"/>
        <w:ind w:firstLine="480" w:firstLineChars="200"/>
        <w:jc w:val="left"/>
      </w:pPr>
      <w:r>
        <w:rPr>
          <w:sz w:val="24"/>
          <w:szCs w:val="24"/>
        </w:rPr>
        <w:t>根据用途选用Y系列三相异步电动机。</w:t>
      </w:r>
    </w:p>
    <w:p>
      <w:pPr>
        <w:pStyle w:val="Heading2"/>
      </w:pPr>
      <w:bookmarkStart w:id="8" w:name="_Toc19363965"/>
      <w:bookmarkStart w:id="9" w:name="_Toc256000005"/>
      <w:r>
        <w:t>3.2确定传动装置的效率</w:t>
      </w:r>
      <w:bookmarkEnd w:id="9"/>
      <w:bookmarkEnd w:id="8"/>
    </w:p>
    <w:p>
      <w:pPr>
        <w:spacing w:line="360" w:lineRule="auto"/>
        <w:ind w:firstLine="480" w:firstLineChars="200"/>
        <w:jc w:val="left"/>
      </w:pPr>
      <w:r>
        <w:rPr>
          <w:sz w:val="24"/>
          <w:szCs w:val="24"/>
        </w:rPr>
        <w:t>查表2-</w:t>
      </w:r>
      <w:r>
        <w:rPr>
          <w:sz w:val="24"/>
          <w:szCs w:val="24"/>
        </w:rPr>
        <w:t>4得联轴器的效率η</w:t>
      </w:r>
      <w:r>
        <w:rPr>
          <w:sz w:val="24"/>
          <w:szCs w:val="24"/>
          <w:vertAlign w:val="subscript"/>
        </w:rPr>
        <w:t>1</w:t>
      </w:r>
      <w:r>
        <w:rPr>
          <w:sz w:val="24"/>
          <w:szCs w:val="24"/>
        </w:rPr>
        <w:t>=</w:t>
      </w:r>
      <w:r>
        <w:rPr>
          <w:sz w:val="24"/>
          <w:szCs w:val="24"/>
        </w:rPr>
        <w:t>0.99，</w:t>
      </w:r>
      <w:r>
        <w:rPr>
          <w:sz w:val="24"/>
          <w:szCs w:val="24"/>
        </w:rPr>
        <w:t>滚动轴承的效率η</w:t>
      </w:r>
      <w:r>
        <w:rPr>
          <w:sz w:val="24"/>
          <w:szCs w:val="24"/>
          <w:vertAlign w:val="subscript"/>
        </w:rPr>
        <w:t>2</w:t>
      </w:r>
      <w:r>
        <w:rPr>
          <w:sz w:val="24"/>
          <w:szCs w:val="24"/>
        </w:rPr>
        <w:t>=</w:t>
      </w:r>
      <w:r>
        <w:rPr>
          <w:sz w:val="24"/>
          <w:szCs w:val="24"/>
        </w:rPr>
        <w:t>0.99，</w:t>
      </w:r>
      <w:r>
        <w:rPr>
          <w:sz w:val="24"/>
          <w:szCs w:val="24"/>
        </w:rPr>
        <w:t>闭式圆柱齿轮的效率η</w:t>
      </w:r>
      <w:r>
        <w:rPr>
          <w:sz w:val="24"/>
          <w:szCs w:val="24"/>
          <w:vertAlign w:val="subscript"/>
        </w:rPr>
        <w:t>3</w:t>
      </w:r>
      <w:r>
        <w:rPr>
          <w:sz w:val="24"/>
          <w:szCs w:val="24"/>
        </w:rPr>
        <w:t>=</w:t>
      </w:r>
      <w:r>
        <w:rPr>
          <w:sz w:val="24"/>
          <w:szCs w:val="24"/>
        </w:rPr>
        <w:t>0.98，</w:t>
      </w:r>
      <w:r>
        <w:rPr>
          <w:sz w:val="24"/>
          <w:szCs w:val="24"/>
        </w:rPr>
        <w:t>带传动的效率η</w:t>
      </w:r>
      <w:r>
        <w:rPr>
          <w:sz w:val="24"/>
          <w:szCs w:val="24"/>
          <w:vertAlign w:val="subscript"/>
        </w:rPr>
        <w:t>v</w:t>
      </w:r>
      <w:r>
        <w:rPr>
          <w:sz w:val="24"/>
          <w:szCs w:val="24"/>
        </w:rPr>
        <w:t>=</w:t>
      </w:r>
      <w:r>
        <w:rPr>
          <w:sz w:val="24"/>
          <w:szCs w:val="24"/>
        </w:rPr>
        <w:t>0.96，</w:t>
      </w:r>
      <w:r>
        <w:rPr>
          <w:sz w:val="24"/>
          <w:szCs w:val="24"/>
        </w:rPr>
        <w:t>得电动机至卷筒主动轴的总效率为：</w:t>
      </w:r>
    </w:p>
    <w:p>
      <w:pPr>
        <w:pStyle w:val="BodyText"/>
        <w:snapToGrid w:val="0"/>
        <w:spacing w:after="0"/>
        <w:ind w:firstLine="480"/>
        <w:jc w:val="left"/>
      </w:pPr>
      <m:oMathPara>
        <m:oMath>
          <m:sSub>
            <m:e>
              <m:r>
                <m:rPr>
                  <m:sty m:val="p"/>
                </m:rPr>
                <w:rPr>
                  <w:rFonts w:ascii="Cambria Math" w:eastAsia="Cambria Math" w:hAnsi="Cambria Math" w:hint="eastAsia"/>
                </w:rPr>
                <m:t>η</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η</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Sup>
            <m:e>
              <m:r>
                <m:rPr>
                  <m:sty m:val="p"/>
                </m:rPr>
                <w:rPr>
                  <w:rFonts w:ascii="Cambria Math" w:eastAsia="Cambria Math" w:hAnsi="Cambria Math" w:hint="eastAsia"/>
                </w:rPr>
                <m:t>η</m:t>
              </m:r>
            </m:e>
            <m:sub>
              <m:r>
                <m:rPr>
                  <m:sty m:val="p"/>
                </m:rPr>
                <w:rPr>
                  <w:rFonts w:ascii="Cambria Math" w:eastAsia="Cambria Math" w:hAnsi="Cambria Math" w:hint="eastAsia"/>
                </w:rPr>
                <m:t>2</m:t>
              </m:r>
            </m:sub>
            <m:sup>
              <m:r>
                <m:rPr>
                  <m:sty m:val="p"/>
                </m:rPr>
                <w:rPr>
                  <w:rFonts w:ascii="Cambria Math" w:eastAsia="Cambria Math" w:hAnsi="Cambria Math" w:hint="eastAsia"/>
                </w:rPr>
                <m:t>3</m:t>
              </m:r>
            </m:sup>
          </m:sSubSup>
          <m:r>
            <m:rPr>
              <m:sty m:val="p"/>
            </m:rPr>
            <w:rPr>
              <w:rFonts w:ascii="Cambria Math" w:eastAsia="Cambria Math" w:hAnsi="Cambria Math" w:hint="eastAsia"/>
            </w:rPr>
            <m:t xml:space="preserve"> </m:t>
          </m:r>
          <m:sSubSup>
            <m:e>
              <m:r>
                <m:rPr>
                  <m:sty m:val="p"/>
                </m:rPr>
                <w:rPr>
                  <w:rFonts w:ascii="Cambria Math" w:eastAsia="Cambria Math" w:hAnsi="Cambria Math" w:hint="eastAsia"/>
                </w:rPr>
                <m:t>η</m:t>
              </m:r>
            </m:e>
            <m:sub>
              <m:r>
                <m:rPr>
                  <m:sty m:val="p"/>
                </m:rPr>
                <w:rPr>
                  <w:rFonts w:ascii="Cambria Math" w:eastAsia="Cambria Math" w:hAnsi="Cambria Math" w:hint="eastAsia"/>
                </w:rPr>
                <m:t>3</m:t>
              </m:r>
            </m:sub>
            <m:sup>
              <m:r>
                <m:rPr>
                  <m:sty m:val="p"/>
                </m:rPr>
                <w:rPr>
                  <w:rFonts w:ascii="Cambria Math" w:eastAsia="Cambria Math" w:hAnsi="Cambria Math" w:hint="eastAsia"/>
                </w:rPr>
                <m:t>2</m:t>
              </m:r>
            </m:sup>
          </m:sSubSup>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v</m:t>
              </m:r>
            </m:sub>
          </m:sSub>
          <m:r>
            <m:rPr>
              <m:sty m:val="p"/>
            </m:rPr>
            <w:rPr>
              <w:rFonts w:ascii="Cambria Math" w:eastAsia="Cambria Math" w:hAnsi="Cambria Math" w:hint="eastAsia"/>
            </w:rPr>
            <m:t>=</m:t>
          </m:r>
          <m:r>
            <m:rPr>
              <m:sty m:val="p"/>
            </m:rPr>
            <w:rPr>
              <w:rFonts w:ascii="Cambria Math" w:eastAsia="Cambria Math" w:hAnsi="Cambria Math" w:hint="eastAsia"/>
            </w:rPr>
            <m:t>0.99</m:t>
          </m:r>
          <m:r>
            <m:rPr>
              <m:sty m:val="p"/>
            </m:rPr>
            <w:rPr>
              <w:rFonts w:ascii="Cambria Math" w:eastAsia="Cambria Math" w:hAnsi="Cambria Math" w:hint="eastAsia"/>
            </w:rPr>
            <m:t>×</m:t>
          </m:r>
          <m:sSup>
            <m:e>
              <m:r>
                <m:rPr>
                  <m:sty m:val="p"/>
                </m:rPr>
                <w:rPr>
                  <w:rFonts w:ascii="Cambria Math" w:eastAsia="Cambria Math" w:hAnsi="Cambria Math" w:hint="eastAsia"/>
                </w:rPr>
                <m:t>0.99</m:t>
              </m:r>
            </m:e>
            <m:sup>
              <m:r>
                <m:rPr>
                  <m:sty m:val="p"/>
                </m:rPr>
                <w:rPr>
                  <w:rFonts w:ascii="Cambria Math" w:eastAsia="Cambria Math" w:hAnsi="Cambria Math" w:hint="eastAsia"/>
                </w:rPr>
                <m:t>3</m:t>
              </m:r>
            </m:sup>
          </m:sSup>
          <m:r>
            <m:rPr>
              <m:sty m:val="p"/>
            </m:rPr>
            <w:rPr>
              <w:rFonts w:ascii="Cambria Math" w:eastAsia="Cambria Math" w:hAnsi="Cambria Math" w:hint="eastAsia"/>
            </w:rPr>
            <m:t>×</m:t>
          </m:r>
          <m:sSup>
            <m:e>
              <m:r>
                <m:rPr>
                  <m:sty m:val="p"/>
                </m:rPr>
                <w:rPr>
                  <w:rFonts w:ascii="Cambria Math" w:eastAsia="Cambria Math" w:hAnsi="Cambria Math" w:hint="eastAsia"/>
                </w:rPr>
                <m:t>0.98</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0.96</m:t>
          </m:r>
          <m:r>
            <m:rPr>
              <m:sty m:val="p"/>
            </m:rPr>
            <w:rPr>
              <w:rFonts w:ascii="Cambria Math" w:eastAsia="Cambria Math" w:hAnsi="Cambria Math" w:hint="eastAsia"/>
            </w:rPr>
            <m:t>=</m:t>
          </m:r>
          <m:r>
            <m:rPr>
              <m:sty m:val="p"/>
            </m:rPr>
            <w:rPr>
              <w:rFonts w:ascii="Cambria Math" w:eastAsia="Cambria Math" w:hAnsi="Cambria Math" w:hint="eastAsia"/>
            </w:rPr>
            <m:t>0.886</m:t>
          </m:r>
        </m:oMath>
      </m:oMathPara>
    </w:p>
    <w:p>
      <w:pPr>
        <w:pStyle w:val="Heading2"/>
      </w:pPr>
      <w:bookmarkStart w:id="10" w:name="_Toc19363966"/>
      <w:bookmarkStart w:id="11" w:name="_Toc256000006"/>
      <w:r>
        <w:t>3.3选择电动机容量</w:t>
      </w:r>
      <w:bookmarkEnd w:id="11"/>
      <w:bookmarkEnd w:id="10"/>
    </w:p>
    <w:p>
      <w:pPr>
        <w:spacing w:line="360" w:lineRule="auto"/>
        <w:ind w:firstLine="480" w:firstLineChars="200"/>
        <w:jc w:val="left"/>
      </w:pPr>
      <w:r>
        <w:rPr>
          <w:sz w:val="24"/>
          <w:szCs w:val="24"/>
        </w:rPr>
        <w:t>卷筒所需功率</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w</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v</m:t>
              </m:r>
            </m:num>
            <m:den>
              <m:r>
                <m:rPr>
                  <m:sty m:val="p"/>
                </m:rPr>
                <w:rPr>
                  <w:rFonts w:ascii="Cambria Math" w:eastAsia="Cambria Math" w:hAnsi="Cambria Math" w:hint="eastAsia"/>
                </w:rPr>
                <m:t>D</m:t>
              </m:r>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w</m:t>
                  </m:r>
                </m:sub>
              </m:sSub>
            </m:den>
          </m:f>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950</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0.85</m:t>
              </m:r>
            </m:num>
            <m:den>
              <m:r>
                <m:rPr>
                  <m:sty m:val="p"/>
                </m:rPr>
                <w:rPr>
                  <w:rFonts w:ascii="Cambria Math" w:eastAsia="Cambria Math" w:hAnsi="Cambria Math" w:hint="eastAsia"/>
                </w:rPr>
                <m:t>380</m:t>
              </m:r>
              <m:r>
                <m:rPr>
                  <m:sty m:val="p"/>
                </m:rPr>
                <w:rPr>
                  <w:rFonts w:ascii="Cambria Math" w:eastAsia="Cambria Math" w:hAnsi="Cambria Math" w:hint="eastAsia"/>
                </w:rPr>
                <m:t>×</m:t>
              </m:r>
              <m:r>
                <m:rPr>
                  <m:sty m:val="p"/>
                </m:rPr>
                <w:rPr>
                  <w:rFonts w:ascii="Cambria Math" w:eastAsia="Cambria Math" w:hAnsi="Cambria Math" w:hint="eastAsia"/>
                </w:rPr>
                <m:t>0.96</m:t>
              </m:r>
            </m:den>
          </m:f>
          <m:r>
            <m:rPr>
              <m:sty m:val="p"/>
            </m:rPr>
            <w:rPr>
              <w:rFonts w:ascii="Cambria Math" w:eastAsia="Cambria Math" w:hAnsi="Cambria Math" w:hint="eastAsia"/>
            </w:rPr>
            <m:t>=</m:t>
          </m:r>
          <m:r>
            <m:rPr>
              <m:sty m:val="p"/>
            </m:rPr>
            <w:rPr>
              <w:rFonts w:ascii="Cambria Math" w:eastAsia="Cambria Math" w:hAnsi="Cambria Math" w:hint="eastAsia"/>
            </w:rPr>
            <m:t>4.43kW</m:t>
          </m:r>
        </m:oMath>
      </m:oMathPara>
    </w:p>
    <w:p>
      <w:pPr>
        <w:spacing w:line="360" w:lineRule="auto"/>
        <w:ind w:firstLine="480" w:firstLineChars="200"/>
        <w:jc w:val="left"/>
      </w:pPr>
      <w:r>
        <w:rPr>
          <w:sz w:val="24"/>
          <w:szCs w:val="24"/>
        </w:rPr>
        <w:t>电动机所需额定功率为</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d</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w</m:t>
                  </m:r>
                </m:sub>
              </m:sSub>
            </m:num>
            <m:den>
              <m:sSub>
                <m:e>
                  <m:r>
                    <m:rPr>
                      <m:sty m:val="p"/>
                    </m:rPr>
                    <w:rPr>
                      <w:rFonts w:ascii="Cambria Math" w:eastAsia="Cambria Math" w:hAnsi="Cambria Math" w:hint="eastAsia"/>
                    </w:rPr>
                    <m:t>η</m:t>
                  </m:r>
                </m:e>
                <m:sub>
                  <m:r>
                    <m:rPr>
                      <m:sty m:val="p"/>
                    </m:rPr>
                    <w:rPr>
                      <w:rFonts w:ascii="Cambria Math" w:eastAsia="Cambria Math" w:hAnsi="Cambria Math" w:hint="eastAsia"/>
                    </w:rPr>
                    <m:t>a</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4.43</m:t>
              </m:r>
            </m:num>
            <m:den>
              <m:r>
                <m:rPr>
                  <m:sty m:val="p"/>
                </m:rPr>
                <w:rPr>
                  <w:rFonts w:ascii="Cambria Math" w:eastAsia="Cambria Math" w:hAnsi="Cambria Math" w:hint="eastAsia"/>
                </w:rPr>
                <m:t>0.886</m:t>
              </m:r>
            </m:den>
          </m:f>
          <m:r>
            <m:rPr>
              <m:sty m:val="p"/>
            </m:rPr>
            <w:rPr>
              <w:rFonts w:ascii="Cambria Math" w:eastAsia="Cambria Math" w:hAnsi="Cambria Math" w:hint="eastAsia"/>
            </w:rPr>
            <m:t>=</m:t>
          </m:r>
          <m:r>
            <m:rPr>
              <m:sty m:val="p"/>
            </m:rPr>
            <w:rPr>
              <w:rFonts w:ascii="Cambria Math" w:eastAsia="Cambria Math" w:hAnsi="Cambria Math" w:hint="eastAsia"/>
            </w:rPr>
            <m:t>5kW</m:t>
          </m:r>
        </m:oMath>
      </m:oMathPara>
    </w:p>
    <w:p>
      <w:pPr>
        <w:spacing w:line="360" w:lineRule="auto"/>
        <w:ind w:firstLine="480" w:firstLineChars="200"/>
        <w:jc w:val="left"/>
      </w:pPr>
      <w:r>
        <w:rPr>
          <w:sz w:val="24"/>
          <w:szCs w:val="24"/>
        </w:rPr>
        <w:t>卷筒轴转速：</w:t>
      </w:r>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w</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r>
                <m:rPr>
                  <m:sty m:val="p"/>
                </m:rPr>
                <w:rPr>
                  <w:rFonts w:ascii="Cambria Math" w:eastAsia="Cambria Math" w:hAnsi="Cambria Math" w:hint="eastAsia"/>
                </w:rPr>
                <m:t xml:space="preserve"> </m:t>
              </m:r>
              <m:r>
                <m:rPr>
                  <m:sty m:val="p"/>
                </m:rPr>
                <w:rPr>
                  <w:rFonts w:ascii="Cambria Math" w:eastAsia="Cambria Math" w:hAnsi="Cambria Math" w:hint="eastAsia"/>
                </w:rPr>
                <m:t>v</m:t>
              </m:r>
            </m:num>
            <m:den>
              <m:r>
                <m:rPr>
                  <m:sty m:val="p"/>
                </m:rPr>
                <w:rPr>
                  <w:rFonts w:ascii="Cambria Math" w:eastAsia="Cambria Math" w:hAnsi="Cambria Math" w:hint="eastAsia"/>
                </w:rPr>
                <m:t>π</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r>
                <m:rPr>
                  <m:sty m:val="p"/>
                </m:rPr>
                <w:rPr>
                  <w:rFonts w:ascii="Cambria Math" w:eastAsia="Cambria Math" w:hAnsi="Cambria Math" w:hint="eastAsia"/>
                </w:rPr>
                <m:t>×</m:t>
              </m:r>
              <m:r>
                <m:rPr>
                  <m:sty m:val="p"/>
                </m:rPr>
                <w:rPr>
                  <w:rFonts w:ascii="Cambria Math" w:eastAsia="Cambria Math" w:hAnsi="Cambria Math" w:hint="eastAsia"/>
                </w:rPr>
                <m:t>0.85</m:t>
              </m:r>
            </m:num>
            <m:den>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380</m:t>
              </m:r>
            </m:den>
          </m:f>
          <m:r>
            <m:rPr>
              <m:sty m:val="p"/>
            </m:rPr>
            <w:rPr>
              <w:rFonts w:ascii="Cambria Math" w:eastAsia="Cambria Math" w:hAnsi="Cambria Math" w:hint="eastAsia"/>
            </w:rPr>
            <m:t>=</m:t>
          </m:r>
          <m:r>
            <m:rPr>
              <m:sty m:val="p"/>
            </m:rPr>
            <w:rPr>
              <w:rFonts w:ascii="Cambria Math" w:eastAsia="Cambria Math" w:hAnsi="Cambria Math" w:hint="eastAsia"/>
            </w:rPr>
            <m:t>42.72r╱min</m:t>
          </m:r>
        </m:oMath>
      </m:oMathPara>
    </w:p>
    <w:p>
      <w:pPr>
        <w:spacing w:line="360" w:lineRule="auto"/>
        <w:ind w:firstLine="480" w:firstLineChars="200"/>
        <w:jc w:val="left"/>
      </w:pPr>
      <w:r>
        <w:rPr>
          <w:sz w:val="24"/>
          <w:szCs w:val="24"/>
        </w:rPr>
        <w:t>查表2.1得推荐的传动比范围，带传动比范围为：2～4，展开式二级圆柱齿轮减速器传动比范围为：8～40，所以合理的总传动比范围为：16～160。可选择的电动机转速范围为</w:t>
      </w:r>
      <w:r>
        <w:rPr>
          <w:sz w:val="24"/>
          <w:szCs w:val="24"/>
        </w:rPr>
        <w:t>n</w:t>
      </w:r>
      <w:r>
        <w:rPr>
          <w:sz w:val="24"/>
          <w:szCs w:val="24"/>
          <w:vertAlign w:val="subscript"/>
        </w:rPr>
        <w:t>d</w:t>
      </w:r>
      <w:r>
        <w:rPr>
          <w:sz w:val="24"/>
          <w:szCs w:val="24"/>
        </w:rPr>
        <w:t>=</w:t>
      </w:r>
      <w:r>
        <w:rPr>
          <w:sz w:val="24"/>
          <w:szCs w:val="24"/>
        </w:rPr>
        <w:t>i</w:t>
      </w:r>
      <w:r>
        <w:rPr>
          <w:sz w:val="24"/>
          <w:szCs w:val="24"/>
          <w:vertAlign w:val="subscript"/>
        </w:rPr>
        <w:t>a</w:t>
      </w:r>
      <w:r>
        <w:rPr>
          <w:sz w:val="24"/>
          <w:szCs w:val="24"/>
        </w:rPr>
        <w:t>×</w:t>
      </w:r>
      <w:r>
        <w:rPr>
          <w:sz w:val="24"/>
          <w:szCs w:val="24"/>
        </w:rPr>
        <w:t>n</w:t>
      </w:r>
      <w:r>
        <w:rPr>
          <w:sz w:val="24"/>
          <w:szCs w:val="24"/>
          <w:vertAlign w:val="subscript"/>
        </w:rPr>
        <w:t>w</w:t>
      </w:r>
      <w:r>
        <w:rPr>
          <w:sz w:val="24"/>
          <w:szCs w:val="24"/>
        </w:rPr>
        <w:t>=</w:t>
      </w:r>
      <w:r>
        <w:rPr>
          <w:sz w:val="24"/>
          <w:szCs w:val="24"/>
        </w:rPr>
        <w:t>(16～160)×</w:t>
      </w:r>
      <w:r>
        <w:rPr>
          <w:sz w:val="24"/>
          <w:szCs w:val="24"/>
        </w:rPr>
        <w:t>42.72=</w:t>
      </w:r>
      <w:r>
        <w:rPr>
          <w:sz w:val="24"/>
          <w:szCs w:val="24"/>
        </w:rPr>
        <w:t>684～6835r/</w:t>
      </w:r>
      <w:r>
        <w:rPr>
          <w:sz w:val="24"/>
          <w:szCs w:val="24"/>
        </w:rPr>
        <w:t>min。</w:t>
      </w:r>
      <w:r>
        <w:rPr>
          <w:sz w:val="24"/>
          <w:szCs w:val="24"/>
        </w:rPr>
        <w:t>进行综合考虑价格、</w:t>
      </w:r>
      <w:r>
        <w:rPr>
          <w:sz w:val="24"/>
          <w:szCs w:val="24"/>
        </w:rPr>
        <w:t>重量、</w:t>
      </w:r>
      <w:r>
        <w:rPr>
          <w:sz w:val="24"/>
          <w:szCs w:val="24"/>
        </w:rPr>
        <w:t>传动比等因素，</w:t>
      </w:r>
      <w:r>
        <w:rPr>
          <w:sz w:val="24"/>
          <w:szCs w:val="24"/>
        </w:rPr>
        <w:t>选定电机型号为：</w:t>
      </w:r>
      <w:r>
        <w:rPr>
          <w:sz w:val="24"/>
          <w:szCs w:val="24"/>
        </w:rPr>
        <w:t>Y132S-</w:t>
      </w:r>
      <w:r>
        <w:rPr>
          <w:sz w:val="24"/>
          <w:szCs w:val="24"/>
        </w:rPr>
        <w:t>4的三相异步电动机，</w:t>
      </w:r>
      <w:r>
        <w:rPr>
          <w:sz w:val="24"/>
          <w:szCs w:val="24"/>
        </w:rPr>
        <w:t>额定功率P</w:t>
      </w:r>
      <w:r>
        <w:rPr>
          <w:sz w:val="24"/>
          <w:szCs w:val="24"/>
          <w:vertAlign w:val="subscript"/>
        </w:rPr>
        <w:t>en</w:t>
      </w:r>
      <w:r>
        <w:rPr>
          <w:sz w:val="24"/>
          <w:szCs w:val="24"/>
        </w:rPr>
        <w:t>=</w:t>
      </w:r>
      <w:r>
        <w:rPr>
          <w:sz w:val="24"/>
          <w:szCs w:val="24"/>
        </w:rPr>
        <w:t>5.5kW，</w:t>
      </w:r>
      <w:r>
        <w:rPr>
          <w:sz w:val="24"/>
          <w:szCs w:val="24"/>
        </w:rPr>
        <w:t>满载转速为n</w:t>
      </w:r>
      <w:r>
        <w:rPr>
          <w:sz w:val="24"/>
          <w:szCs w:val="24"/>
          <w:vertAlign w:val="subscript"/>
        </w:rPr>
        <w:t>m</w:t>
      </w:r>
      <w:r>
        <w:rPr>
          <w:sz w:val="24"/>
          <w:szCs w:val="24"/>
        </w:rPr>
        <w:t>=</w:t>
      </w:r>
      <w:r>
        <w:rPr>
          <w:sz w:val="24"/>
          <w:szCs w:val="24"/>
        </w:rPr>
        <w:t>1440r/</w:t>
      </w:r>
      <w:r>
        <w:rPr>
          <w:sz w:val="24"/>
          <w:szCs w:val="24"/>
        </w:rPr>
        <w:t>min，</w:t>
      </w:r>
      <w:r>
        <w:rPr>
          <w:sz w:val="24"/>
          <w:szCs w:val="24"/>
        </w:rPr>
        <w:t>同步转速为n</w:t>
      </w:r>
      <w:r>
        <w:rPr>
          <w:sz w:val="24"/>
          <w:szCs w:val="24"/>
          <w:vertAlign w:val="subscript"/>
        </w:rPr>
        <w:t>t</w:t>
      </w:r>
      <w:r>
        <w:rPr>
          <w:sz w:val="24"/>
          <w:szCs w:val="24"/>
        </w:rPr>
        <w:t>=</w:t>
      </w:r>
      <w:r>
        <w:rPr>
          <w:sz w:val="24"/>
          <w:szCs w:val="24"/>
        </w:rPr>
        <w:t>1500r/</w:t>
      </w:r>
      <w:r>
        <w:rPr>
          <w:sz w:val="24"/>
          <w:szCs w:val="24"/>
        </w:rPr>
        <w:t>min。</w:t>
      </w:r>
    </w:p>
    <w:p>
      <w:pPr>
        <w:spacing w:line="400" w:lineRule="exact"/>
        <w:jc w:val="center"/>
      </w:pPr>
      <w:r>
        <w:rPr>
          <w:sz w:val="21"/>
          <w:szCs w:val="21"/>
        </w:rPr>
        <w:t>表3-1</w:t>
      </w:r>
      <w:r>
        <w:rPr>
          <w:sz w:val="21"/>
          <w:szCs w:val="21"/>
        </w:rPr>
        <w:t>电机选择方案对比</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901"/>
        <w:gridCol w:w="1901"/>
        <w:gridCol w:w="1901"/>
        <w:gridCol w:w="1901"/>
        <w:gridCol w:w="1902"/>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920" w:type="dxa"/>
          </w:tcPr>
          <w:p>
            <w:pPr>
              <w:spacing w:line="400" w:lineRule="exact"/>
              <w:jc w:val="center"/>
            </w:pPr>
            <w:r>
              <w:rPr>
                <w:sz w:val="21"/>
                <w:szCs w:val="21"/>
              </w:rPr>
              <w:t>方案</w:t>
            </w:r>
          </w:p>
        </w:tc>
        <w:tc>
          <w:tcPr>
            <w:tcW w:w="1920" w:type="dxa"/>
          </w:tcPr>
          <w:p>
            <w:pPr>
              <w:spacing w:line="400" w:lineRule="exact"/>
              <w:jc w:val="center"/>
            </w:pPr>
            <w:r>
              <w:rPr>
                <w:sz w:val="21"/>
                <w:szCs w:val="21"/>
              </w:rPr>
              <w:t>型号</w:t>
            </w:r>
          </w:p>
        </w:tc>
        <w:tc>
          <w:tcPr>
            <w:tcW w:w="1920" w:type="dxa"/>
          </w:tcPr>
          <w:p>
            <w:pPr>
              <w:spacing w:line="400" w:lineRule="exact"/>
              <w:jc w:val="center"/>
            </w:pPr>
            <w:r>
              <w:rPr>
                <w:sz w:val="21"/>
                <w:szCs w:val="21"/>
              </w:rPr>
              <w:t>额定功率/kW</w:t>
            </w:r>
          </w:p>
        </w:tc>
        <w:tc>
          <w:tcPr>
            <w:tcW w:w="1920" w:type="dxa"/>
          </w:tcPr>
          <w:p>
            <w:pPr>
              <w:spacing w:line="400" w:lineRule="exact"/>
              <w:jc w:val="center"/>
            </w:pPr>
            <w:r>
              <w:rPr>
                <w:sz w:val="21"/>
                <w:szCs w:val="21"/>
              </w:rPr>
              <w:t>同步转速(r/min)</w:t>
            </w:r>
          </w:p>
        </w:tc>
        <w:tc>
          <w:tcPr>
            <w:tcW w:w="1920" w:type="dxa"/>
          </w:tcPr>
          <w:p>
            <w:pPr>
              <w:spacing w:line="400" w:lineRule="exact"/>
              <w:jc w:val="center"/>
            </w:pPr>
            <w:r>
              <w:rPr>
                <w:sz w:val="21"/>
                <w:szCs w:val="21"/>
              </w:rPr>
              <w:t>满载转速(r/min)</w:t>
            </w:r>
          </w:p>
        </w:tc>
      </w:tr>
      <w:tr>
        <w:tblPrEx>
          <w:tblW w:w="0" w:type="auto"/>
          <w:tblLook w:val="04A0"/>
        </w:tblPrEx>
        <w:tc>
          <w:tcPr>
            <w:tcW w:w="1920" w:type="dxa"/>
          </w:tcPr>
          <w:p>
            <w:pPr>
              <w:spacing w:line="400" w:lineRule="exact"/>
              <w:jc w:val="center"/>
            </w:pPr>
            <w:r>
              <w:rPr>
                <w:sz w:val="21"/>
                <w:szCs w:val="21"/>
              </w:rPr>
              <w:t>1</w:t>
            </w:r>
          </w:p>
        </w:tc>
        <w:tc>
          <w:tcPr>
            <w:tcW w:w="1920" w:type="dxa"/>
          </w:tcPr>
          <w:p>
            <w:pPr>
              <w:spacing w:line="400" w:lineRule="exact"/>
              <w:jc w:val="center"/>
            </w:pPr>
            <w:r>
              <w:rPr>
                <w:sz w:val="21"/>
                <w:szCs w:val="21"/>
              </w:rPr>
              <w:t>Y160M2-8</w:t>
            </w:r>
          </w:p>
        </w:tc>
        <w:tc>
          <w:tcPr>
            <w:tcW w:w="1920" w:type="dxa"/>
          </w:tcPr>
          <w:p>
            <w:pPr>
              <w:spacing w:line="400" w:lineRule="exact"/>
              <w:jc w:val="center"/>
            </w:pPr>
            <w:r>
              <w:rPr>
                <w:sz w:val="21"/>
                <w:szCs w:val="21"/>
              </w:rPr>
              <w:t>5.5</w:t>
            </w:r>
          </w:p>
        </w:tc>
        <w:tc>
          <w:tcPr>
            <w:tcW w:w="1920" w:type="dxa"/>
          </w:tcPr>
          <w:p>
            <w:pPr>
              <w:spacing w:line="400" w:lineRule="exact"/>
              <w:jc w:val="center"/>
            </w:pPr>
            <w:r>
              <w:rPr>
                <w:sz w:val="21"/>
                <w:szCs w:val="21"/>
              </w:rPr>
              <w:t>750</w:t>
            </w:r>
          </w:p>
        </w:tc>
        <w:tc>
          <w:tcPr>
            <w:tcW w:w="1920" w:type="dxa"/>
          </w:tcPr>
          <w:p>
            <w:pPr>
              <w:spacing w:line="400" w:lineRule="exact"/>
              <w:jc w:val="center"/>
            </w:pPr>
            <w:r>
              <w:rPr>
                <w:sz w:val="21"/>
                <w:szCs w:val="21"/>
              </w:rPr>
              <w:t>720</w:t>
            </w:r>
          </w:p>
        </w:tc>
      </w:tr>
      <w:tr>
        <w:tblPrEx>
          <w:tblW w:w="0" w:type="auto"/>
          <w:tblLook w:val="04A0"/>
        </w:tblPrEx>
        <w:tc>
          <w:tcPr>
            <w:tcW w:w="1920" w:type="dxa"/>
          </w:tcPr>
          <w:p>
            <w:pPr>
              <w:spacing w:line="400" w:lineRule="exact"/>
              <w:jc w:val="center"/>
            </w:pPr>
            <w:r>
              <w:rPr>
                <w:sz w:val="21"/>
                <w:szCs w:val="21"/>
              </w:rPr>
              <w:t>2</w:t>
            </w:r>
          </w:p>
        </w:tc>
        <w:tc>
          <w:tcPr>
            <w:tcW w:w="1920" w:type="dxa"/>
          </w:tcPr>
          <w:p>
            <w:pPr>
              <w:spacing w:line="400" w:lineRule="exact"/>
              <w:jc w:val="center"/>
            </w:pPr>
            <w:r>
              <w:rPr>
                <w:sz w:val="21"/>
                <w:szCs w:val="21"/>
              </w:rPr>
              <w:t>Y132M2-6</w:t>
            </w:r>
          </w:p>
        </w:tc>
        <w:tc>
          <w:tcPr>
            <w:tcW w:w="1920" w:type="dxa"/>
          </w:tcPr>
          <w:p>
            <w:pPr>
              <w:spacing w:line="400" w:lineRule="exact"/>
              <w:jc w:val="center"/>
            </w:pPr>
            <w:r>
              <w:rPr>
                <w:sz w:val="21"/>
                <w:szCs w:val="21"/>
              </w:rPr>
              <w:t>5.5</w:t>
            </w:r>
          </w:p>
        </w:tc>
        <w:tc>
          <w:tcPr>
            <w:tcW w:w="1920" w:type="dxa"/>
          </w:tcPr>
          <w:p>
            <w:pPr>
              <w:spacing w:line="400" w:lineRule="exact"/>
              <w:jc w:val="center"/>
            </w:pPr>
            <w:r>
              <w:rPr>
                <w:sz w:val="21"/>
                <w:szCs w:val="21"/>
              </w:rPr>
              <w:t>1000</w:t>
            </w:r>
          </w:p>
        </w:tc>
        <w:tc>
          <w:tcPr>
            <w:tcW w:w="1920" w:type="dxa"/>
          </w:tcPr>
          <w:p>
            <w:pPr>
              <w:spacing w:line="400" w:lineRule="exact"/>
              <w:jc w:val="center"/>
            </w:pPr>
            <w:r>
              <w:rPr>
                <w:sz w:val="21"/>
                <w:szCs w:val="21"/>
              </w:rPr>
              <w:t>960</w:t>
            </w:r>
          </w:p>
        </w:tc>
      </w:tr>
      <w:tr>
        <w:tblPrEx>
          <w:tblW w:w="0" w:type="auto"/>
          <w:tblLook w:val="04A0"/>
        </w:tblPrEx>
        <w:tc>
          <w:tcPr>
            <w:tcW w:w="1920" w:type="dxa"/>
          </w:tcPr>
          <w:p>
            <w:pPr>
              <w:spacing w:line="400" w:lineRule="exact"/>
              <w:jc w:val="center"/>
            </w:pPr>
            <w:r>
              <w:rPr>
                <w:sz w:val="21"/>
                <w:szCs w:val="21"/>
              </w:rPr>
              <w:t>3</w:t>
            </w:r>
          </w:p>
        </w:tc>
        <w:tc>
          <w:tcPr>
            <w:tcW w:w="1920" w:type="dxa"/>
          </w:tcPr>
          <w:p>
            <w:pPr>
              <w:spacing w:line="400" w:lineRule="exact"/>
              <w:jc w:val="center"/>
            </w:pPr>
            <w:r>
              <w:rPr>
                <w:sz w:val="21"/>
                <w:szCs w:val="21"/>
              </w:rPr>
              <w:t>Y132S-4</w:t>
            </w:r>
          </w:p>
        </w:tc>
        <w:tc>
          <w:tcPr>
            <w:tcW w:w="1920" w:type="dxa"/>
          </w:tcPr>
          <w:p>
            <w:pPr>
              <w:spacing w:line="400" w:lineRule="exact"/>
              <w:jc w:val="center"/>
            </w:pPr>
            <w:r>
              <w:rPr>
                <w:sz w:val="21"/>
                <w:szCs w:val="21"/>
              </w:rPr>
              <w:t>5.5</w:t>
            </w:r>
          </w:p>
        </w:tc>
        <w:tc>
          <w:tcPr>
            <w:tcW w:w="1920" w:type="dxa"/>
          </w:tcPr>
          <w:p>
            <w:pPr>
              <w:spacing w:line="400" w:lineRule="exact"/>
              <w:jc w:val="center"/>
            </w:pPr>
            <w:r>
              <w:rPr>
                <w:sz w:val="21"/>
                <w:szCs w:val="21"/>
              </w:rPr>
              <w:t>1500</w:t>
            </w:r>
          </w:p>
        </w:tc>
        <w:tc>
          <w:tcPr>
            <w:tcW w:w="1920" w:type="dxa"/>
          </w:tcPr>
          <w:p>
            <w:pPr>
              <w:spacing w:line="400" w:lineRule="exact"/>
              <w:jc w:val="center"/>
            </w:pPr>
            <w:r>
              <w:rPr>
                <w:sz w:val="21"/>
                <w:szCs w:val="21"/>
              </w:rPr>
              <w:t>1440</w:t>
            </w:r>
          </w:p>
        </w:tc>
      </w:tr>
      <w:tr>
        <w:tblPrEx>
          <w:tblW w:w="0" w:type="auto"/>
          <w:tblLook w:val="04A0"/>
        </w:tblPrEx>
        <w:tc>
          <w:tcPr>
            <w:tcW w:w="1920" w:type="dxa"/>
          </w:tcPr>
          <w:p>
            <w:pPr>
              <w:spacing w:line="400" w:lineRule="exact"/>
              <w:jc w:val="center"/>
            </w:pPr>
            <w:r>
              <w:rPr>
                <w:sz w:val="21"/>
                <w:szCs w:val="21"/>
              </w:rPr>
              <w:t>4</w:t>
            </w:r>
          </w:p>
        </w:tc>
        <w:tc>
          <w:tcPr>
            <w:tcW w:w="1920" w:type="dxa"/>
          </w:tcPr>
          <w:p>
            <w:pPr>
              <w:spacing w:line="400" w:lineRule="exact"/>
              <w:jc w:val="center"/>
            </w:pPr>
            <w:r>
              <w:rPr>
                <w:sz w:val="21"/>
                <w:szCs w:val="21"/>
              </w:rPr>
              <w:t>Y132S1-2</w:t>
            </w:r>
          </w:p>
        </w:tc>
        <w:tc>
          <w:tcPr>
            <w:tcW w:w="1920" w:type="dxa"/>
          </w:tcPr>
          <w:p>
            <w:pPr>
              <w:spacing w:line="400" w:lineRule="exact"/>
              <w:jc w:val="center"/>
            </w:pPr>
            <w:r>
              <w:rPr>
                <w:sz w:val="21"/>
                <w:szCs w:val="21"/>
              </w:rPr>
              <w:t>5.5</w:t>
            </w:r>
          </w:p>
        </w:tc>
        <w:tc>
          <w:tcPr>
            <w:tcW w:w="1920" w:type="dxa"/>
          </w:tcPr>
          <w:p>
            <w:pPr>
              <w:spacing w:line="400" w:lineRule="exact"/>
              <w:jc w:val="center"/>
            </w:pPr>
            <w:r>
              <w:rPr>
                <w:sz w:val="21"/>
                <w:szCs w:val="21"/>
              </w:rPr>
              <w:t>3000</w:t>
            </w:r>
          </w:p>
        </w:tc>
        <w:tc>
          <w:tcPr>
            <w:tcW w:w="1920" w:type="dxa"/>
          </w:tcPr>
          <w:p>
            <w:pPr>
              <w:spacing w:line="400" w:lineRule="exact"/>
              <w:jc w:val="center"/>
            </w:pPr>
            <w:r>
              <w:rPr>
                <w:sz w:val="21"/>
                <w:szCs w:val="21"/>
              </w:rPr>
              <w:t>2900</w:t>
            </w:r>
          </w:p>
        </w:tc>
      </w:tr>
    </w:tbl>
    <w:p/>
    <w:p w:rsidR="00E516E5" w:rsidP="00363DB2">
      <w:pPr>
        <w:adjustRightInd w:val="0"/>
        <w:snapToGrid w:val="0"/>
        <w:jc w:val="left"/>
      </w:pPr>
      <w:r>
        <w:rPr>
          <w:noProof/>
        </w:rPr>
        <w:drawing>
          <wp:anchor distT="0" distB="0" distL="114300" distR="114300" simplePos="0" relativeHeight="251658240" behindDoc="0" locked="0" layoutInCell="1" allowOverlap="1">
            <wp:simplePos x="0" y="0"/>
            <wp:positionH relativeFrom="column">
              <wp:align>center</wp:align>
            </wp:positionH>
            <wp:positionV relativeFrom="paragraph">
              <wp:posOffset>635</wp:posOffset>
            </wp:positionV>
            <wp:extent cx="6000000" cy="2681159"/>
            <wp:effectExtent l="0" t="0" r="3175" b="698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18463" name="电机3.jpg"/>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6000000" cy="2681159"/>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图3-1</w:t>
      </w:r>
      <w:r>
        <w:rPr>
          <w:sz w:val="21"/>
          <w:szCs w:val="21"/>
        </w:rPr>
        <w:t>电机主要外形尺寸</w:t>
      </w:r>
    </w:p>
    <w:p>
      <w:pPr>
        <w:spacing w:line="400" w:lineRule="exact"/>
        <w:jc w:val="center"/>
      </w:pPr>
      <w:r>
        <w:rPr>
          <w:sz w:val="21"/>
          <w:szCs w:val="21"/>
        </w:rPr>
        <w:t>表3-2</w:t>
      </w:r>
      <w:r>
        <w:rPr>
          <w:sz w:val="21"/>
          <w:szCs w:val="21"/>
        </w:rPr>
        <w:t>电动机尺寸</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188"/>
        <w:gridCol w:w="1188"/>
        <w:gridCol w:w="1188"/>
        <w:gridCol w:w="1188"/>
        <w:gridCol w:w="1188"/>
        <w:gridCol w:w="1188"/>
        <w:gridCol w:w="1188"/>
        <w:gridCol w:w="1190"/>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200" w:type="dxa"/>
          </w:tcPr>
          <w:p>
            <w:pPr>
              <w:spacing w:line="400" w:lineRule="exact"/>
              <w:jc w:val="center"/>
            </w:pPr>
            <w:r>
              <w:rPr>
                <w:sz w:val="21"/>
                <w:szCs w:val="21"/>
              </w:rPr>
              <w:t>中心高</w:t>
            </w:r>
          </w:p>
        </w:tc>
        <w:tc>
          <w:tcPr>
            <w:tcW w:w="1200" w:type="dxa"/>
          </w:tcPr>
          <w:p>
            <w:pPr>
              <w:spacing w:line="400" w:lineRule="exact"/>
              <w:jc w:val="center"/>
            </w:pPr>
            <w:r>
              <w:rPr>
                <w:sz w:val="21"/>
                <w:szCs w:val="21"/>
              </w:rPr>
              <w:t>外形尺寸</w:t>
            </w:r>
          </w:p>
        </w:tc>
        <w:tc>
          <w:tcPr>
            <w:tcW w:w="1200" w:type="dxa"/>
          </w:tcPr>
          <w:p>
            <w:pPr>
              <w:spacing w:line="400" w:lineRule="exact"/>
              <w:jc w:val="center"/>
            </w:pPr>
            <w:r>
              <w:rPr>
                <w:sz w:val="21"/>
                <w:szCs w:val="21"/>
              </w:rPr>
              <w:t>地脚安装尺寸</w:t>
            </w:r>
          </w:p>
        </w:tc>
        <w:tc>
          <w:tcPr>
            <w:tcW w:w="1200" w:type="dxa"/>
          </w:tcPr>
          <w:p>
            <w:pPr>
              <w:spacing w:line="400" w:lineRule="exact"/>
              <w:jc w:val="center"/>
            </w:pPr>
            <w:r>
              <w:rPr>
                <w:sz w:val="21"/>
                <w:szCs w:val="21"/>
              </w:rPr>
              <w:t>地脚螺栓孔直径</w:t>
            </w:r>
          </w:p>
        </w:tc>
        <w:tc>
          <w:tcPr>
            <w:tcW w:w="1200" w:type="dxa"/>
          </w:tcPr>
          <w:p>
            <w:pPr>
              <w:spacing w:line="400" w:lineRule="exact"/>
              <w:jc w:val="center"/>
            </w:pPr>
            <w:r>
              <w:rPr>
                <w:sz w:val="21"/>
                <w:szCs w:val="21"/>
              </w:rPr>
              <w:t>轴伸尺寸</w:t>
            </w:r>
          </w:p>
        </w:tc>
        <w:tc>
          <w:tcPr>
            <w:tcW w:w="1200" w:type="dxa"/>
          </w:tcPr>
          <w:p>
            <w:pPr>
              <w:spacing w:line="400" w:lineRule="exact"/>
              <w:jc w:val="center"/>
            </w:pPr>
            <w:r>
              <w:rPr>
                <w:sz w:val="21"/>
                <w:szCs w:val="21"/>
              </w:rPr>
              <w:t>键部位尺寸</w:t>
            </w:r>
          </w:p>
        </w:tc>
        <w:tc>
          <w:tcPr>
            <w:tcW w:w="1200" w:type="dxa"/>
          </w:tcPr>
          <w:p>
            <w:pPr>
              <w:spacing w:line="400" w:lineRule="exact"/>
              <w:jc w:val="center"/>
            </w:pPr>
            <w:r>
              <w:rPr>
                <w:sz w:val="21"/>
                <w:szCs w:val="21"/>
              </w:rPr>
              <w:t>AC</w:t>
            </w:r>
          </w:p>
        </w:tc>
        <w:tc>
          <w:tcPr>
            <w:tcW w:w="1200" w:type="dxa"/>
          </w:tcPr>
          <w:p>
            <w:pPr>
              <w:spacing w:line="400" w:lineRule="exact"/>
              <w:jc w:val="center"/>
            </w:pPr>
            <w:r>
              <w:rPr>
                <w:sz w:val="21"/>
                <w:szCs w:val="21"/>
              </w:rPr>
              <w:t>AD</w:t>
            </w:r>
          </w:p>
        </w:tc>
      </w:tr>
      <w:tr>
        <w:tblPrEx>
          <w:tblW w:w="0" w:type="auto"/>
          <w:tblLook w:val="04A0"/>
        </w:tblPrEx>
        <w:tc>
          <w:tcPr>
            <w:tcW w:w="1200" w:type="dxa"/>
          </w:tcPr>
          <w:p>
            <w:pPr>
              <w:spacing w:line="400" w:lineRule="exact"/>
              <w:jc w:val="center"/>
            </w:pPr>
            <w:r>
              <w:rPr>
                <w:sz w:val="21"/>
                <w:szCs w:val="21"/>
              </w:rPr>
              <w:t>H</w:t>
            </w:r>
          </w:p>
        </w:tc>
        <w:tc>
          <w:tcPr>
            <w:tcW w:w="1200" w:type="dxa"/>
          </w:tcPr>
          <w:p>
            <w:pPr>
              <w:spacing w:line="400" w:lineRule="exact"/>
              <w:jc w:val="center"/>
            </w:pPr>
            <w:r>
              <w:rPr>
                <w:sz w:val="21"/>
                <w:szCs w:val="21"/>
              </w:rPr>
              <w:t>L×HD</w:t>
            </w:r>
          </w:p>
        </w:tc>
        <w:tc>
          <w:tcPr>
            <w:tcW w:w="1200" w:type="dxa"/>
          </w:tcPr>
          <w:p>
            <w:pPr>
              <w:spacing w:line="400" w:lineRule="exact"/>
              <w:jc w:val="center"/>
            </w:pPr>
            <w:r>
              <w:rPr>
                <w:sz w:val="21"/>
                <w:szCs w:val="21"/>
              </w:rPr>
              <w:t>A×B</w:t>
            </w:r>
          </w:p>
        </w:tc>
        <w:tc>
          <w:tcPr>
            <w:tcW w:w="1200" w:type="dxa"/>
          </w:tcPr>
          <w:p>
            <w:pPr>
              <w:spacing w:line="400" w:lineRule="exact"/>
              <w:jc w:val="center"/>
            </w:pPr>
            <w:r>
              <w:rPr>
                <w:sz w:val="21"/>
                <w:szCs w:val="21"/>
              </w:rPr>
              <w:t>K</w:t>
            </w:r>
          </w:p>
        </w:tc>
        <w:tc>
          <w:tcPr>
            <w:tcW w:w="1200" w:type="dxa"/>
          </w:tcPr>
          <w:p>
            <w:pPr>
              <w:spacing w:line="400" w:lineRule="exact"/>
              <w:jc w:val="center"/>
            </w:pPr>
            <w:r>
              <w:rPr>
                <w:sz w:val="21"/>
                <w:szCs w:val="21"/>
              </w:rPr>
              <w:t>D×E</w:t>
            </w:r>
          </w:p>
        </w:tc>
        <w:tc>
          <w:tcPr>
            <w:tcW w:w="1200" w:type="dxa"/>
          </w:tcPr>
          <w:p>
            <w:pPr>
              <w:spacing w:line="400" w:lineRule="exact"/>
              <w:jc w:val="center"/>
            </w:pPr>
            <w:r>
              <w:rPr>
                <w:sz w:val="21"/>
                <w:szCs w:val="21"/>
              </w:rPr>
              <w:t>F×G</w:t>
            </w:r>
          </w:p>
        </w:tc>
        <w:tc>
          <w:tcPr>
            <w:tcW w:w="1200" w:type="dxa"/>
          </w:tcPr>
          <w:p>
            <w:pPr>
              <w:spacing w:line="400" w:lineRule="exact"/>
              <w:jc w:val="center"/>
            </w:pPr>
            <w:r>
              <w:rPr>
                <w:sz w:val="21"/>
                <w:szCs w:val="21"/>
              </w:rPr>
              <w:t>AC</w:t>
            </w:r>
          </w:p>
        </w:tc>
        <w:tc>
          <w:tcPr>
            <w:tcW w:w="1200" w:type="dxa"/>
          </w:tcPr>
          <w:p>
            <w:pPr>
              <w:spacing w:line="400" w:lineRule="exact"/>
              <w:jc w:val="center"/>
            </w:pPr>
            <w:r>
              <w:rPr>
                <w:sz w:val="21"/>
                <w:szCs w:val="21"/>
              </w:rPr>
              <w:t>AD</w:t>
            </w:r>
          </w:p>
        </w:tc>
      </w:tr>
      <w:tr>
        <w:tblPrEx>
          <w:tblW w:w="0" w:type="auto"/>
          <w:tblLook w:val="04A0"/>
        </w:tblPrEx>
        <w:tc>
          <w:tcPr>
            <w:tcW w:w="1200" w:type="dxa"/>
          </w:tcPr>
          <w:p>
            <w:pPr>
              <w:spacing w:line="400" w:lineRule="exact"/>
              <w:jc w:val="center"/>
            </w:pPr>
            <w:r>
              <w:rPr>
                <w:sz w:val="21"/>
                <w:szCs w:val="21"/>
              </w:rPr>
              <w:t>132</w:t>
            </w:r>
          </w:p>
        </w:tc>
        <w:tc>
          <w:tcPr>
            <w:tcW w:w="1200" w:type="dxa"/>
          </w:tcPr>
          <w:p>
            <w:pPr>
              <w:spacing w:line="400" w:lineRule="exact"/>
              <w:jc w:val="center"/>
            </w:pPr>
            <w:r>
              <w:rPr>
                <w:sz w:val="21"/>
                <w:szCs w:val="21"/>
              </w:rPr>
              <w:t>475×315</w:t>
            </w:r>
          </w:p>
        </w:tc>
        <w:tc>
          <w:tcPr>
            <w:tcW w:w="1200" w:type="dxa"/>
          </w:tcPr>
          <w:p>
            <w:pPr>
              <w:spacing w:line="400" w:lineRule="exact"/>
              <w:jc w:val="center"/>
            </w:pPr>
            <w:r>
              <w:rPr>
                <w:sz w:val="21"/>
                <w:szCs w:val="21"/>
              </w:rPr>
              <w:t>216×140</w:t>
            </w:r>
          </w:p>
        </w:tc>
        <w:tc>
          <w:tcPr>
            <w:tcW w:w="1200" w:type="dxa"/>
          </w:tcPr>
          <w:p>
            <w:pPr>
              <w:spacing w:line="400" w:lineRule="exact"/>
              <w:jc w:val="center"/>
            </w:pPr>
            <w:r>
              <w:rPr>
                <w:sz w:val="21"/>
                <w:szCs w:val="21"/>
              </w:rPr>
              <w:t>12</w:t>
            </w:r>
          </w:p>
        </w:tc>
        <w:tc>
          <w:tcPr>
            <w:tcW w:w="1200" w:type="dxa"/>
          </w:tcPr>
          <w:p>
            <w:pPr>
              <w:spacing w:line="400" w:lineRule="exact"/>
              <w:jc w:val="center"/>
            </w:pPr>
            <w:r>
              <w:rPr>
                <w:sz w:val="21"/>
                <w:szCs w:val="21"/>
              </w:rPr>
              <w:t>38×80</w:t>
            </w:r>
          </w:p>
        </w:tc>
        <w:tc>
          <w:tcPr>
            <w:tcW w:w="1200" w:type="dxa"/>
          </w:tcPr>
          <w:p>
            <w:pPr>
              <w:spacing w:line="400" w:lineRule="exact"/>
              <w:jc w:val="center"/>
            </w:pPr>
            <w:r>
              <w:rPr>
                <w:sz w:val="21"/>
                <w:szCs w:val="21"/>
              </w:rPr>
              <w:t>10×33</w:t>
            </w:r>
          </w:p>
        </w:tc>
        <w:tc>
          <w:tcPr>
            <w:tcW w:w="1200" w:type="dxa"/>
          </w:tcPr>
          <w:p>
            <w:pPr>
              <w:spacing w:line="400" w:lineRule="exact"/>
              <w:jc w:val="center"/>
            </w:pPr>
            <w:r>
              <w:rPr>
                <w:sz w:val="21"/>
                <w:szCs w:val="21"/>
              </w:rPr>
              <w:t>275</w:t>
            </w:r>
          </w:p>
        </w:tc>
        <w:tc>
          <w:tcPr>
            <w:tcW w:w="1200" w:type="dxa"/>
          </w:tcPr>
          <w:p>
            <w:pPr>
              <w:spacing w:line="400" w:lineRule="exact"/>
              <w:jc w:val="center"/>
            </w:pPr>
            <w:r>
              <w:rPr>
                <w:sz w:val="21"/>
                <w:szCs w:val="21"/>
              </w:rPr>
              <w:t>210</w:t>
            </w:r>
          </w:p>
        </w:tc>
      </w:tr>
    </w:tbl>
    <w:p/>
    <w:p>
      <w:pPr>
        <w:pStyle w:val="Heading2"/>
      </w:pPr>
      <w:bookmarkStart w:id="12" w:name="_Toc19363967"/>
      <w:bookmarkStart w:id="13" w:name="_Toc256000007"/>
      <w:r>
        <w:t>3.4计算总传动比和分配传动比</w:t>
      </w:r>
      <w:bookmarkEnd w:id="13"/>
      <w:bookmarkEnd w:id="12"/>
    </w:p>
    <w:p>
      <w:pPr>
        <w:pStyle w:val="Heading3"/>
      </w:pPr>
      <w:r>
        <w:t>3.4.1传动装置总传动比的计算</w:t>
      </w:r>
    </w:p>
    <w:p>
      <w:pPr>
        <w:spacing w:line="360" w:lineRule="auto"/>
        <w:ind w:firstLine="480" w:firstLineChars="200"/>
        <w:jc w:val="left"/>
      </w:pPr>
      <w:r>
        <w:rPr>
          <w:sz w:val="24"/>
          <w:szCs w:val="24"/>
        </w:rPr>
        <w:t>由选定的电动机满载转速n</w:t>
      </w:r>
      <w:r>
        <w:rPr>
          <w:sz w:val="24"/>
          <w:szCs w:val="24"/>
          <w:vertAlign w:val="subscript"/>
        </w:rPr>
        <w:t>m</w:t>
      </w:r>
      <w:r>
        <w:rPr>
          <w:sz w:val="24"/>
          <w:szCs w:val="24"/>
        </w:rPr>
        <w:t>=</w:t>
      </w:r>
      <w:r>
        <w:rPr>
          <w:sz w:val="24"/>
          <w:szCs w:val="24"/>
        </w:rPr>
        <w:t>1440r/</w:t>
      </w:r>
      <w:r>
        <w:rPr>
          <w:sz w:val="24"/>
          <w:szCs w:val="24"/>
        </w:rPr>
        <w:t>min</w:t>
      </w:r>
      <w:r>
        <w:rPr>
          <w:sz w:val="24"/>
          <w:szCs w:val="24"/>
        </w:rPr>
        <w:t>和卷筒主动轴转速n</w:t>
      </w:r>
      <w:r>
        <w:rPr>
          <w:sz w:val="24"/>
          <w:szCs w:val="24"/>
          <w:vertAlign w:val="subscript"/>
        </w:rPr>
        <w:t>w</w:t>
      </w:r>
      <w:r>
        <w:rPr>
          <w:sz w:val="24"/>
          <w:szCs w:val="24"/>
        </w:rPr>
        <w:t>=</w:t>
      </w:r>
      <w:r>
        <w:rPr>
          <w:sz w:val="24"/>
          <w:szCs w:val="24"/>
        </w:rPr>
        <w:t>42.72r/</w:t>
      </w:r>
      <w:r>
        <w:rPr>
          <w:sz w:val="24"/>
          <w:szCs w:val="24"/>
        </w:rPr>
        <w:t>min</w:t>
      </w:r>
      <w:r>
        <w:rPr>
          <w:sz w:val="24"/>
          <w:szCs w:val="24"/>
        </w:rPr>
        <w:t>，计算得出传动装置总传动比为：</w:t>
      </w:r>
    </w:p>
    <w:p>
      <w:pPr>
        <w:spacing w:line="360" w:lineRule="auto"/>
        <w:ind w:firstLine="480" w:firstLineChars="200"/>
        <w:jc w:val="left"/>
      </w:pPr>
      <w:r>
        <w:rPr>
          <w:sz w:val="24"/>
          <w:szCs w:val="24"/>
        </w:rPr>
        <w:t>i</w:t>
      </w:r>
      <w:r>
        <w:rPr>
          <w:sz w:val="24"/>
          <w:szCs w:val="24"/>
          <w:vertAlign w:val="subscript"/>
        </w:rPr>
        <w:t>a</w:t>
      </w:r>
      <w:r>
        <w:rPr>
          <w:sz w:val="24"/>
          <w:szCs w:val="24"/>
        </w:rPr>
        <w:t>=</w:t>
      </w:r>
      <w:r>
        <w:rPr>
          <w:sz w:val="24"/>
          <w:szCs w:val="24"/>
        </w:rPr>
        <w:t>n</w:t>
      </w:r>
      <w:r>
        <w:rPr>
          <w:sz w:val="24"/>
          <w:szCs w:val="24"/>
          <w:vertAlign w:val="subscript"/>
        </w:rPr>
        <w:t>m</w:t>
      </w:r>
      <w:r>
        <w:rPr>
          <w:sz w:val="24"/>
          <w:szCs w:val="24"/>
        </w:rPr>
        <w:t>/</w:t>
      </w:r>
      <w:r>
        <w:rPr>
          <w:sz w:val="24"/>
          <w:szCs w:val="24"/>
        </w:rPr>
        <w:t>n</w:t>
      </w:r>
      <w:r>
        <w:rPr>
          <w:sz w:val="24"/>
          <w:szCs w:val="24"/>
          <w:vertAlign w:val="subscript"/>
        </w:rPr>
        <w:t>w</w:t>
      </w:r>
      <w:r>
        <w:rPr>
          <w:sz w:val="24"/>
          <w:szCs w:val="24"/>
        </w:rPr>
        <w:t>=</w:t>
      </w:r>
      <w:r>
        <w:rPr>
          <w:sz w:val="24"/>
          <w:szCs w:val="24"/>
        </w:rPr>
        <w:t>1440/</w:t>
      </w:r>
      <w:r>
        <w:rPr>
          <w:sz w:val="24"/>
          <w:szCs w:val="24"/>
        </w:rPr>
        <w:t>42.72=</w:t>
      </w:r>
      <w:r>
        <w:rPr>
          <w:sz w:val="24"/>
          <w:szCs w:val="24"/>
        </w:rPr>
        <w:t>33.708</w:t>
      </w:r>
    </w:p>
    <w:p>
      <w:pPr>
        <w:pStyle w:val="Heading3"/>
      </w:pPr>
      <w:r>
        <w:t>3.4.2分配传动装置传动比</w:t>
      </w:r>
    </w:p>
    <w:p>
      <w:pPr>
        <w:spacing w:line="360" w:lineRule="auto"/>
        <w:ind w:firstLine="480" w:firstLineChars="200"/>
        <w:jc w:val="left"/>
      </w:pPr>
      <w:r>
        <w:rPr>
          <w:sz w:val="24"/>
          <w:szCs w:val="24"/>
        </w:rPr>
        <w:t>取带传动比：</w:t>
      </w:r>
      <w:r>
        <w:rPr>
          <w:sz w:val="24"/>
          <w:szCs w:val="24"/>
        </w:rPr>
        <w:t>i</w:t>
      </w:r>
      <w:r>
        <w:rPr>
          <w:sz w:val="24"/>
          <w:szCs w:val="24"/>
          <w:vertAlign w:val="subscript"/>
        </w:rPr>
        <w:t>v</w:t>
      </w:r>
      <w:r>
        <w:rPr>
          <w:sz w:val="24"/>
          <w:szCs w:val="24"/>
        </w:rPr>
        <w:t>=</w:t>
      </w:r>
      <w:r>
        <w:rPr>
          <w:sz w:val="24"/>
          <w:szCs w:val="24"/>
        </w:rPr>
        <w:t>2</w:t>
      </w:r>
    </w:p>
    <w:p>
      <w:pPr>
        <w:spacing w:line="360" w:lineRule="auto"/>
        <w:ind w:firstLine="480" w:firstLineChars="200"/>
        <w:jc w:val="left"/>
      </w:pPr>
      <w:r>
        <w:rPr>
          <w:sz w:val="24"/>
          <w:szCs w:val="24"/>
        </w:rPr>
        <w:t>则减速器传动比为：</w:t>
      </w:r>
    </w:p>
    <w:p>
      <w:pPr>
        <w:spacing w:line="360" w:lineRule="auto"/>
        <w:ind w:firstLine="480" w:firstLineChars="200"/>
        <w:jc w:val="left"/>
      </w:pPr>
      <w:r>
        <w:rPr>
          <w:sz w:val="24"/>
          <w:szCs w:val="24"/>
        </w:rPr>
        <w:t>i=33.708/2=16.854</w:t>
      </w:r>
    </w:p>
    <w:p>
      <w:pPr>
        <w:pStyle w:val="BodyText"/>
        <w:snapToGrid w:val="0"/>
        <w:spacing w:after="0"/>
        <w:ind w:firstLine="480"/>
        <w:jc w:val="left"/>
      </w:pPr>
      <m:oMathPara>
        <m:oMath>
          <m:sSub>
            <m:e>
              <m:r>
                <m:rPr>
                  <m:sty m:val="p"/>
                </m:rPr>
                <w:rPr>
                  <w:rFonts w:ascii="Cambria Math" w:eastAsia="Cambria Math" w:hAnsi="Cambria Math" w:hint="eastAsia"/>
                </w:rPr>
                <m:t>高速级传动比i</m:t>
              </m:r>
            </m:e>
            <m:sub>
              <m:r>
                <m:rPr>
                  <m:sty m:val="p"/>
                </m:rPr>
                <w:rPr>
                  <w:rFonts w:ascii="Cambria Math" w:eastAsia="Cambria Math" w:hAnsi="Cambria Math" w:hint="eastAsia"/>
                </w:rPr>
                <m:t>1</m:t>
              </m:r>
            </m:sub>
          </m:sSub>
          <m:r>
            <m:rPr>
              <m:sty m:val="p"/>
            </m:rPr>
            <w:rPr>
              <w:rFonts w:ascii="Cambria Math" w:eastAsia="Cambria Math" w:hAnsi="Cambria Math" w:hint="eastAsia"/>
            </w:rPr>
            <m:t>=</m:t>
          </m:r>
          <m:rad>
            <m:radPr>
              <m:degHide/>
            </m:radPr>
            <m:deg/>
            <m:e>
              <m:r>
                <m:rPr>
                  <m:sty m:val="p"/>
                </m:rPr>
                <w:rPr>
                  <w:rFonts w:ascii="Cambria Math" w:eastAsia="Cambria Math" w:hAnsi="Cambria Math" w:hint="eastAsia"/>
                </w:rPr>
                <m:t>1.35</m:t>
              </m:r>
              <m:r>
                <m:rPr>
                  <m:sty m:val="p"/>
                </m:rPr>
                <w:rPr>
                  <w:rFonts w:ascii="Cambria Math" w:eastAsia="Cambria Math" w:hAnsi="Cambria Math" w:hint="eastAsia"/>
                </w:rPr>
                <m:t xml:space="preserve"> </m:t>
              </m:r>
              <m:r>
                <m:rPr>
                  <m:sty m:val="p"/>
                </m:rPr>
                <w:rPr>
                  <w:rFonts w:ascii="Cambria Math" w:eastAsia="Cambria Math" w:hAnsi="Cambria Math" w:hint="eastAsia"/>
                </w:rPr>
                <m:t>i</m:t>
              </m:r>
            </m:e>
          </m:rad>
          <m:r>
            <m:rPr>
              <m:sty m:val="p"/>
            </m:rPr>
            <w:rPr>
              <w:rFonts w:ascii="Cambria Math" w:eastAsia="Cambria Math" w:hAnsi="Cambria Math" w:hint="eastAsia"/>
            </w:rPr>
            <m:t>=</m:t>
          </m:r>
          <m:rad>
            <m:radPr>
              <m:degHide/>
            </m:radPr>
            <m:deg/>
            <m:e>
              <m:r>
                <m:rPr>
                  <m:sty m:val="p"/>
                </m:rPr>
                <w:rPr>
                  <w:rFonts w:ascii="Cambria Math" w:eastAsia="Cambria Math" w:hAnsi="Cambria Math" w:hint="eastAsia"/>
                </w:rPr>
                <m:t>1.35</m:t>
              </m:r>
              <m:r>
                <m:rPr>
                  <m:sty m:val="p"/>
                </m:rPr>
                <w:rPr>
                  <w:rFonts w:ascii="Cambria Math" w:eastAsia="Cambria Math" w:hAnsi="Cambria Math" w:hint="eastAsia"/>
                </w:rPr>
                <m:t>×</m:t>
              </m:r>
              <m:r>
                <m:rPr>
                  <m:sty m:val="p"/>
                </m:rPr>
                <w:rPr>
                  <w:rFonts w:ascii="Cambria Math" w:eastAsia="Cambria Math" w:hAnsi="Cambria Math" w:hint="eastAsia"/>
                </w:rPr>
                <m:t>16.854</m:t>
              </m:r>
            </m:e>
          </m:rad>
          <m:r>
            <m:rPr>
              <m:sty m:val="p"/>
            </m:rPr>
            <w:rPr>
              <w:rFonts w:ascii="Cambria Math" w:eastAsia="Cambria Math" w:hAnsi="Cambria Math" w:hint="eastAsia"/>
            </w:rPr>
            <m:t>=</m:t>
          </m:r>
          <m:r>
            <m:rPr>
              <m:sty m:val="p"/>
            </m:rPr>
            <w:rPr>
              <w:rFonts w:ascii="Cambria Math" w:eastAsia="Cambria Math" w:hAnsi="Cambria Math" w:hint="eastAsia"/>
            </w:rPr>
            <m:t>4.77</m:t>
          </m:r>
        </m:oMath>
      </m:oMathPara>
    </w:p>
    <w:p>
      <w:pPr>
        <w:pStyle w:val="BodyText"/>
        <w:snapToGrid w:val="0"/>
        <w:spacing w:after="0"/>
        <w:ind w:firstLine="480"/>
        <w:jc w:val="left"/>
      </w:pPr>
      <m:oMathPara>
        <m:oMath>
          <m:sSub>
            <m:e>
              <m:r>
                <m:rPr>
                  <m:sty m:val="p"/>
                </m:rPr>
                <w:rPr>
                  <w:rFonts w:ascii="Cambria Math" w:eastAsia="Cambria Math" w:hAnsi="Cambria Math" w:hint="eastAsia"/>
                </w:rPr>
                <m:t>则低速级传动比i</m:t>
              </m:r>
            </m:e>
            <m:sub>
              <m:r>
                <m:rPr>
                  <m:sty m:val="p"/>
                </m:rPr>
                <w:rPr>
                  <w:rFonts w:ascii="Cambria Math" w:eastAsia="Cambria Math" w:hAnsi="Cambria Math" w:hint="eastAsia"/>
                </w:rPr>
                <m:t>2</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i</m:t>
              </m:r>
            </m:num>
            <m:den>
              <m:sSub>
                <m:e>
                  <m:r>
                    <m:rPr>
                      <m:sty m:val="p"/>
                    </m:rPr>
                    <w:rPr>
                      <w:rFonts w:ascii="Cambria Math" w:eastAsia="Cambria Math" w:hAnsi="Cambria Math" w:hint="eastAsia"/>
                    </w:rPr>
                    <m:t>i</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16.854</m:t>
              </m:r>
            </m:num>
            <m:den>
              <m:r>
                <m:rPr>
                  <m:sty m:val="p"/>
                </m:rPr>
                <w:rPr>
                  <w:rFonts w:ascii="Cambria Math" w:eastAsia="Cambria Math" w:hAnsi="Cambria Math" w:hint="eastAsia"/>
                </w:rPr>
                <m:t>4.77</m:t>
              </m:r>
            </m:den>
          </m:f>
          <m:r>
            <m:rPr>
              <m:sty m:val="p"/>
            </m:rPr>
            <w:rPr>
              <w:rFonts w:ascii="Cambria Math" w:eastAsia="Cambria Math" w:hAnsi="Cambria Math" w:hint="eastAsia"/>
            </w:rPr>
            <m:t>=</m:t>
          </m:r>
          <m:r>
            <m:rPr>
              <m:sty m:val="p"/>
            </m:rPr>
            <w:rPr>
              <w:rFonts w:ascii="Cambria Math" w:eastAsia="Cambria Math" w:hAnsi="Cambria Math" w:hint="eastAsia"/>
            </w:rPr>
            <m:t>3.533</m:t>
          </m:r>
        </m:oMath>
      </m:oMathPara>
    </w:p>
    <w:p>
      <w:pPr>
        <w:pStyle w:val="Heading2"/>
      </w:pPr>
      <w:bookmarkStart w:id="14" w:name="_Toc19363970"/>
      <w:bookmarkStart w:id="15" w:name="_Toc256000008"/>
      <w:r>
        <w:t>3.5动力学参数的计算</w:t>
      </w:r>
      <w:bookmarkEnd w:id="15"/>
      <w:bookmarkEnd w:id="14"/>
    </w:p>
    <w:p>
      <w:pPr>
        <w:spacing w:line="360" w:lineRule="auto"/>
        <w:ind w:firstLine="480" w:firstLineChars="200"/>
        <w:jc w:val="left"/>
      </w:pPr>
      <w:r>
        <w:rPr>
          <w:sz w:val="24"/>
          <w:szCs w:val="24"/>
        </w:rPr>
        <w:t>（1）各轴转速：</w:t>
      </w:r>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n</m:t>
                  </m:r>
                </m:e>
                <m:sub>
                  <m:r>
                    <m:rPr>
                      <m:sty m:val="p"/>
                    </m:rPr>
                    <w:rPr>
                      <w:rFonts w:ascii="Cambria Math" w:eastAsia="Cambria Math" w:hAnsi="Cambria Math" w:hint="eastAsia"/>
                    </w:rPr>
                    <m:t>m</m:t>
                  </m:r>
                </m:sub>
              </m:sSub>
            </m:num>
            <m:den>
              <m:sSub>
                <m:e>
                  <m:r>
                    <m:rPr>
                      <m:sty m:val="p"/>
                    </m:rPr>
                    <w:rPr>
                      <w:rFonts w:ascii="Cambria Math" w:eastAsia="Cambria Math" w:hAnsi="Cambria Math" w:hint="eastAsia"/>
                    </w:rPr>
                    <m:t>i</m:t>
                  </m:r>
                </m:e>
                <m:sub>
                  <m:r>
                    <m:rPr>
                      <m:sty m:val="p"/>
                    </m:rPr>
                    <w:rPr>
                      <w:rFonts w:ascii="Cambria Math" w:eastAsia="Cambria Math" w:hAnsi="Cambria Math" w:hint="eastAsia"/>
                    </w:rPr>
                    <m:t>v</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1440</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720r╱min</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n</m:t>
                  </m:r>
                </m:e>
                <m:sub>
                  <m:r>
                    <m:rPr>
                      <m:sty m:val="p"/>
                    </m:rPr>
                    <w:rPr>
                      <w:rFonts w:ascii="Cambria Math" w:eastAsia="Cambria Math" w:hAnsi="Cambria Math" w:hint="eastAsia"/>
                    </w:rPr>
                    <m:t>1</m:t>
                  </m:r>
                </m:sub>
              </m:sSub>
            </m:num>
            <m:den>
              <m:sSub>
                <m:e>
                  <m:r>
                    <m:rPr>
                      <m:sty m:val="p"/>
                    </m:rPr>
                    <w:rPr>
                      <w:rFonts w:ascii="Cambria Math" w:eastAsia="Cambria Math" w:hAnsi="Cambria Math" w:hint="eastAsia"/>
                    </w:rPr>
                    <m:t>i</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720</m:t>
              </m:r>
            </m:num>
            <m:den>
              <m:r>
                <m:rPr>
                  <m:sty m:val="p"/>
                </m:rPr>
                <w:rPr>
                  <w:rFonts w:ascii="Cambria Math" w:eastAsia="Cambria Math" w:hAnsi="Cambria Math" w:hint="eastAsia"/>
                </w:rPr>
                <m:t>4.77</m:t>
              </m:r>
            </m:den>
          </m:f>
          <m:r>
            <m:rPr>
              <m:sty m:val="p"/>
            </m:rPr>
            <w:rPr>
              <w:rFonts w:ascii="Cambria Math" w:eastAsia="Cambria Math" w:hAnsi="Cambria Math" w:hint="eastAsia"/>
            </w:rPr>
            <m:t>=</m:t>
          </m:r>
          <m:r>
            <m:rPr>
              <m:sty m:val="p"/>
            </m:rPr>
            <w:rPr>
              <w:rFonts w:ascii="Cambria Math" w:eastAsia="Cambria Math" w:hAnsi="Cambria Math" w:hint="eastAsia"/>
            </w:rPr>
            <m:t>150.943r╱min</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3</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n</m:t>
                  </m:r>
                </m:e>
                <m:sub>
                  <m:r>
                    <m:rPr>
                      <m:sty m:val="p"/>
                    </m:rPr>
                    <w:rPr>
                      <w:rFonts w:ascii="Cambria Math" w:eastAsia="Cambria Math" w:hAnsi="Cambria Math" w:hint="eastAsia"/>
                    </w:rPr>
                    <m:t>2</m:t>
                  </m:r>
                </m:sub>
              </m:sSub>
            </m:num>
            <m:den>
              <m:sSub>
                <m:e>
                  <m:r>
                    <m:rPr>
                      <m:sty m:val="p"/>
                    </m:rPr>
                    <w:rPr>
                      <w:rFonts w:ascii="Cambria Math" w:eastAsia="Cambria Math" w:hAnsi="Cambria Math" w:hint="eastAsia"/>
                    </w:rPr>
                    <m:t>i</m:t>
                  </m:r>
                </m:e>
                <m:sub>
                  <m:r>
                    <m:rPr>
                      <m:sty m:val="p"/>
                    </m:rPr>
                    <w:rPr>
                      <w:rFonts w:ascii="Cambria Math" w:eastAsia="Cambria Math" w:hAnsi="Cambria Math" w:hint="eastAsia"/>
                    </w:rPr>
                    <m:t>2</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150.943</m:t>
              </m:r>
            </m:num>
            <m:den>
              <m:r>
                <m:rPr>
                  <m:sty m:val="p"/>
                </m:rPr>
                <w:rPr>
                  <w:rFonts w:ascii="Cambria Math" w:eastAsia="Cambria Math" w:hAnsi="Cambria Math" w:hint="eastAsia"/>
                </w:rPr>
                <m:t>3.533</m:t>
              </m:r>
            </m:den>
          </m:f>
          <m:r>
            <m:rPr>
              <m:sty m:val="p"/>
            </m:rPr>
            <w:rPr>
              <w:rFonts w:ascii="Cambria Math" w:eastAsia="Cambria Math" w:hAnsi="Cambria Math" w:hint="eastAsia"/>
            </w:rPr>
            <m:t>=</m:t>
          </m:r>
          <m:r>
            <m:rPr>
              <m:sty m:val="p"/>
            </m:rPr>
            <w:rPr>
              <w:rFonts w:ascii="Cambria Math" w:eastAsia="Cambria Math" w:hAnsi="Cambria Math" w:hint="eastAsia"/>
            </w:rPr>
            <m:t>42.724r╱min</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4</m:t>
              </m:r>
            </m:sub>
          </m:sSub>
          <m:r>
            <m:rPr>
              <m:sty m:val="p"/>
            </m:rPr>
            <w:rPr>
              <w:rFonts w:ascii="Cambria Math" w:eastAsia="Cambria Math" w:hAnsi="Cambria Math" w:hint="eastAsia"/>
            </w:rPr>
            <m:t>=</m:t>
          </m:r>
          <m:sSub>
            <m:e>
              <m:r>
                <m:rPr>
                  <m:sty m:val="p"/>
                </m:rPr>
                <w:rPr>
                  <w:rFonts w:ascii="Cambria Math" w:eastAsia="Cambria Math" w:hAnsi="Cambria Math" w:hint="eastAsia"/>
                </w:rPr>
                <m:t>n</m:t>
              </m:r>
            </m:e>
            <m:sub>
              <m:r>
                <m:rPr>
                  <m:sty m:val="p"/>
                </m:rPr>
                <w:rPr>
                  <w:rFonts w:ascii="Cambria Math" w:eastAsia="Cambria Math" w:hAnsi="Cambria Math" w:hint="eastAsia"/>
                </w:rPr>
                <m:t>3</m:t>
              </m:r>
            </m:sub>
          </m:sSub>
          <m:r>
            <m:rPr>
              <m:sty m:val="p"/>
            </m:rPr>
            <w:rPr>
              <w:rFonts w:ascii="Cambria Math" w:eastAsia="Cambria Math" w:hAnsi="Cambria Math" w:hint="eastAsia"/>
            </w:rPr>
            <m:t>=</m:t>
          </m:r>
          <m:r>
            <m:rPr>
              <m:sty m:val="p"/>
            </m:rPr>
            <w:rPr>
              <w:rFonts w:ascii="Cambria Math" w:eastAsia="Cambria Math" w:hAnsi="Cambria Math" w:hint="eastAsia"/>
            </w:rPr>
            <m:t>42.724r╱min</m:t>
          </m:r>
        </m:oMath>
      </m:oMathPara>
    </w:p>
    <w:p>
      <w:pPr>
        <w:spacing w:line="360" w:lineRule="auto"/>
        <w:ind w:firstLine="480" w:firstLineChars="200"/>
        <w:jc w:val="left"/>
      </w:pPr>
      <w:r>
        <w:rPr>
          <w:sz w:val="24"/>
          <w:szCs w:val="24"/>
        </w:rPr>
        <w:t>（2）各轴功率：</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d</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v</m:t>
              </m:r>
            </m:sub>
          </m:sSub>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0.99</m:t>
          </m:r>
          <m:r>
            <m:rPr>
              <m:sty m:val="p"/>
            </m:rPr>
            <w:rPr>
              <w:rFonts w:ascii="Cambria Math" w:eastAsia="Cambria Math" w:hAnsi="Cambria Math" w:hint="eastAsia"/>
            </w:rPr>
            <m:t>×</m:t>
          </m:r>
          <m:r>
            <m:rPr>
              <m:sty m:val="p"/>
            </m:rPr>
            <w:rPr>
              <w:rFonts w:ascii="Cambria Math" w:eastAsia="Cambria Math" w:hAnsi="Cambria Math" w:hint="eastAsia"/>
            </w:rPr>
            <m:t>0.96</m:t>
          </m:r>
          <m:r>
            <m:rPr>
              <m:sty m:val="p"/>
            </m:rPr>
            <w:rPr>
              <w:rFonts w:ascii="Cambria Math" w:eastAsia="Cambria Math" w:hAnsi="Cambria Math" w:hint="eastAsia"/>
            </w:rPr>
            <m:t>=</m:t>
          </m:r>
          <m:r>
            <m:rPr>
              <m:sty m:val="p"/>
            </m:rPr>
            <w:rPr>
              <w:rFonts w:ascii="Cambria Math" w:eastAsia="Cambria Math" w:hAnsi="Cambria Math" w:hint="eastAsia"/>
            </w:rPr>
            <m:t>4.752kW</m:t>
          </m:r>
        </m:oMath>
      </m:oMathPara>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2</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3</m:t>
              </m:r>
            </m:sub>
          </m:sSub>
          <m:r>
            <m:rPr>
              <m:sty m:val="p"/>
            </m:rPr>
            <w:rPr>
              <w:rFonts w:ascii="Cambria Math" w:eastAsia="Cambria Math" w:hAnsi="Cambria Math" w:hint="eastAsia"/>
            </w:rPr>
            <m:t>=</m:t>
          </m:r>
          <m:r>
            <m:rPr>
              <m:sty m:val="p"/>
            </m:rPr>
            <w:rPr>
              <w:rFonts w:ascii="Cambria Math" w:eastAsia="Cambria Math" w:hAnsi="Cambria Math" w:hint="eastAsia"/>
            </w:rPr>
            <m:t>4.752</m:t>
          </m:r>
          <m:r>
            <m:rPr>
              <m:sty m:val="p"/>
            </m:rPr>
            <w:rPr>
              <w:rFonts w:ascii="Cambria Math" w:eastAsia="Cambria Math" w:hAnsi="Cambria Math" w:hint="eastAsia"/>
            </w:rPr>
            <m:t>×</m:t>
          </m:r>
          <m:r>
            <m:rPr>
              <m:sty m:val="p"/>
            </m:rPr>
            <w:rPr>
              <w:rFonts w:ascii="Cambria Math" w:eastAsia="Cambria Math" w:hAnsi="Cambria Math" w:hint="eastAsia"/>
            </w:rPr>
            <m:t>0.99</m:t>
          </m:r>
          <m:r>
            <m:rPr>
              <m:sty m:val="p"/>
            </m:rPr>
            <w:rPr>
              <w:rFonts w:ascii="Cambria Math" w:eastAsia="Cambria Math" w:hAnsi="Cambria Math" w:hint="eastAsia"/>
            </w:rPr>
            <m:t>×</m:t>
          </m:r>
          <m:r>
            <m:rPr>
              <m:sty m:val="p"/>
            </m:rPr>
            <w:rPr>
              <w:rFonts w:ascii="Cambria Math" w:eastAsia="Cambria Math" w:hAnsi="Cambria Math" w:hint="eastAsia"/>
            </w:rPr>
            <m:t>0.98</m:t>
          </m:r>
          <m:r>
            <m:rPr>
              <m:sty m:val="p"/>
            </m:rPr>
            <w:rPr>
              <w:rFonts w:ascii="Cambria Math" w:eastAsia="Cambria Math" w:hAnsi="Cambria Math" w:hint="eastAsia"/>
            </w:rPr>
            <m:t>=</m:t>
          </m:r>
          <m:r>
            <m:rPr>
              <m:sty m:val="p"/>
            </m:rPr>
            <w:rPr>
              <w:rFonts w:ascii="Cambria Math" w:eastAsia="Cambria Math" w:hAnsi="Cambria Math" w:hint="eastAsia"/>
            </w:rPr>
            <m:t>4.61kW</m:t>
          </m:r>
        </m:oMath>
      </m:oMathPara>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3</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3</m:t>
              </m:r>
            </m:sub>
          </m:sSub>
          <m:r>
            <m:rPr>
              <m:sty m:val="p"/>
            </m:rPr>
            <w:rPr>
              <w:rFonts w:ascii="Cambria Math" w:eastAsia="Cambria Math" w:hAnsi="Cambria Math" w:hint="eastAsia"/>
            </w:rPr>
            <m:t>=</m:t>
          </m:r>
          <m:r>
            <m:rPr>
              <m:sty m:val="p"/>
            </m:rPr>
            <w:rPr>
              <w:rFonts w:ascii="Cambria Math" w:eastAsia="Cambria Math" w:hAnsi="Cambria Math" w:hint="eastAsia"/>
            </w:rPr>
            <m:t>4.61</m:t>
          </m:r>
          <m:r>
            <m:rPr>
              <m:sty m:val="p"/>
            </m:rPr>
            <w:rPr>
              <w:rFonts w:ascii="Cambria Math" w:eastAsia="Cambria Math" w:hAnsi="Cambria Math" w:hint="eastAsia"/>
            </w:rPr>
            <m:t>×</m:t>
          </m:r>
          <m:r>
            <m:rPr>
              <m:sty m:val="p"/>
            </m:rPr>
            <w:rPr>
              <w:rFonts w:ascii="Cambria Math" w:eastAsia="Cambria Math" w:hAnsi="Cambria Math" w:hint="eastAsia"/>
            </w:rPr>
            <m:t>0.99</m:t>
          </m:r>
          <m:r>
            <m:rPr>
              <m:sty m:val="p"/>
            </m:rPr>
            <w:rPr>
              <w:rFonts w:ascii="Cambria Math" w:eastAsia="Cambria Math" w:hAnsi="Cambria Math" w:hint="eastAsia"/>
            </w:rPr>
            <m:t>×</m:t>
          </m:r>
          <m:r>
            <m:rPr>
              <m:sty m:val="p"/>
            </m:rPr>
            <w:rPr>
              <w:rFonts w:ascii="Cambria Math" w:eastAsia="Cambria Math" w:hAnsi="Cambria Math" w:hint="eastAsia"/>
            </w:rPr>
            <m:t>0.98</m:t>
          </m:r>
          <m:r>
            <m:rPr>
              <m:sty m:val="p"/>
            </m:rPr>
            <w:rPr>
              <w:rFonts w:ascii="Cambria Math" w:eastAsia="Cambria Math" w:hAnsi="Cambria Math" w:hint="eastAsia"/>
            </w:rPr>
            <m:t>=</m:t>
          </m:r>
          <m:r>
            <m:rPr>
              <m:sty m:val="p"/>
            </m:rPr>
            <w:rPr>
              <w:rFonts w:ascii="Cambria Math" w:eastAsia="Cambria Math" w:hAnsi="Cambria Math" w:hint="eastAsia"/>
            </w:rPr>
            <m:t>4.473kW</m:t>
          </m:r>
        </m:oMath>
      </m:oMathPara>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4</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3</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4.473</m:t>
          </m:r>
          <m:r>
            <m:rPr>
              <m:sty m:val="p"/>
            </m:rPr>
            <w:rPr>
              <w:rFonts w:ascii="Cambria Math" w:eastAsia="Cambria Math" w:hAnsi="Cambria Math" w:hint="eastAsia"/>
            </w:rPr>
            <m:t>×</m:t>
          </m:r>
          <m:r>
            <m:rPr>
              <m:sty m:val="p"/>
            </m:rPr>
            <w:rPr>
              <w:rFonts w:ascii="Cambria Math" w:eastAsia="Cambria Math" w:hAnsi="Cambria Math" w:hint="eastAsia"/>
            </w:rPr>
            <m:t>0.99</m:t>
          </m:r>
          <m:r>
            <m:rPr>
              <m:sty m:val="p"/>
            </m:rPr>
            <w:rPr>
              <w:rFonts w:ascii="Cambria Math" w:eastAsia="Cambria Math" w:hAnsi="Cambria Math" w:hint="eastAsia"/>
            </w:rPr>
            <m:t>=</m:t>
          </m:r>
          <m:r>
            <m:rPr>
              <m:sty m:val="p"/>
            </m:rPr>
            <w:rPr>
              <w:rFonts w:ascii="Cambria Math" w:eastAsia="Cambria Math" w:hAnsi="Cambria Math" w:hint="eastAsia"/>
            </w:rPr>
            <m:t>4.428kW</m:t>
          </m:r>
        </m:oMath>
      </m:oMathPara>
    </w:p>
    <w:p>
      <w:pPr>
        <w:spacing w:line="360" w:lineRule="auto"/>
        <w:ind w:firstLine="480" w:firstLineChars="200"/>
        <w:jc w:val="left"/>
      </w:pPr>
      <w:r>
        <w:rPr>
          <w:sz w:val="24"/>
          <w:szCs w:val="24"/>
        </w:rPr>
        <w:t>（3）各轴转矩：</w:t>
      </w:r>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d</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d</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m</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m:t>
              </m:r>
            </m:num>
            <m:den>
              <m:r>
                <m:rPr>
                  <m:sty m:val="p"/>
                </m:rPr>
                <w:rPr>
                  <w:rFonts w:ascii="Cambria Math" w:eastAsia="Cambria Math" w:hAnsi="Cambria Math" w:hint="eastAsia"/>
                </w:rPr>
                <m:t>1440</m:t>
              </m:r>
            </m:den>
          </m:f>
          <m:r>
            <m:rPr>
              <m:sty m:val="p"/>
            </m:rPr>
            <w:rPr>
              <w:rFonts w:ascii="Cambria Math" w:eastAsia="Cambria Math" w:hAnsi="Cambria Math" w:hint="eastAsia"/>
            </w:rPr>
            <m:t>=</m:t>
          </m:r>
          <m:r>
            <m:rPr>
              <m:sty m:val="p"/>
            </m:rPr>
            <w:rPr>
              <w:rFonts w:ascii="Cambria Math" w:eastAsia="Cambria Math" w:hAnsi="Cambria Math" w:hint="eastAsia"/>
            </w:rPr>
            <m:t>33.16N·m</m:t>
          </m:r>
        </m:oMath>
      </m:oMathPara>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1</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4.752</m:t>
              </m:r>
            </m:num>
            <m:den>
              <m:r>
                <m:rPr>
                  <m:sty m:val="p"/>
                </m:rPr>
                <w:rPr>
                  <w:rFonts w:ascii="Cambria Math" w:eastAsia="Cambria Math" w:hAnsi="Cambria Math" w:hint="eastAsia"/>
                </w:rPr>
                <m:t>720</m:t>
              </m:r>
            </m:den>
          </m:f>
          <m:r>
            <m:rPr>
              <m:sty m:val="p"/>
            </m:rPr>
            <w:rPr>
              <w:rFonts w:ascii="Cambria Math" w:eastAsia="Cambria Math" w:hAnsi="Cambria Math" w:hint="eastAsia"/>
            </w:rPr>
            <m:t>=</m:t>
          </m:r>
          <m:r>
            <m:rPr>
              <m:sty m:val="p"/>
            </m:rPr>
            <w:rPr>
              <w:rFonts w:ascii="Cambria Math" w:eastAsia="Cambria Math" w:hAnsi="Cambria Math" w:hint="eastAsia"/>
            </w:rPr>
            <m:t>63.03N·m</m:t>
          </m:r>
        </m:oMath>
      </m:oMathPara>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2</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2</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4.61</m:t>
              </m:r>
            </m:num>
            <m:den>
              <m:r>
                <m:rPr>
                  <m:sty m:val="p"/>
                </m:rPr>
                <w:rPr>
                  <w:rFonts w:ascii="Cambria Math" w:eastAsia="Cambria Math" w:hAnsi="Cambria Math" w:hint="eastAsia"/>
                </w:rPr>
                <m:t>150.943</m:t>
              </m:r>
            </m:den>
          </m:f>
          <m:r>
            <m:rPr>
              <m:sty m:val="p"/>
            </m:rPr>
            <w:rPr>
              <w:rFonts w:ascii="Cambria Math" w:eastAsia="Cambria Math" w:hAnsi="Cambria Math" w:hint="eastAsia"/>
            </w:rPr>
            <m:t>=</m:t>
          </m:r>
          <m:r>
            <m:rPr>
              <m:sty m:val="p"/>
            </m:rPr>
            <w:rPr>
              <w:rFonts w:ascii="Cambria Math" w:eastAsia="Cambria Math" w:hAnsi="Cambria Math" w:hint="eastAsia"/>
            </w:rPr>
            <m:t>291.67N·m</m:t>
          </m:r>
        </m:oMath>
      </m:oMathPara>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3</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3</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3</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4.473</m:t>
              </m:r>
            </m:num>
            <m:den>
              <m:r>
                <m:rPr>
                  <m:sty m:val="p"/>
                </m:rPr>
                <w:rPr>
                  <w:rFonts w:ascii="Cambria Math" w:eastAsia="Cambria Math" w:hAnsi="Cambria Math" w:hint="eastAsia"/>
                </w:rPr>
                <m:t>42.724</m:t>
              </m:r>
            </m:den>
          </m:f>
          <m:r>
            <m:rPr>
              <m:sty m:val="p"/>
            </m:rPr>
            <w:rPr>
              <w:rFonts w:ascii="Cambria Math" w:eastAsia="Cambria Math" w:hAnsi="Cambria Math" w:hint="eastAsia"/>
            </w:rPr>
            <m:t>=</m:t>
          </m:r>
          <m:r>
            <m:rPr>
              <m:sty m:val="p"/>
            </m:rPr>
            <w:rPr>
              <w:rFonts w:ascii="Cambria Math" w:eastAsia="Cambria Math" w:hAnsi="Cambria Math" w:hint="eastAsia"/>
            </w:rPr>
            <m:t>999.84N·m</m:t>
          </m:r>
        </m:oMath>
      </m:oMathPara>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4</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4</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4</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4.428</m:t>
              </m:r>
            </m:num>
            <m:den>
              <m:r>
                <m:rPr>
                  <m:sty m:val="p"/>
                </m:rPr>
                <w:rPr>
                  <w:rFonts w:ascii="Cambria Math" w:eastAsia="Cambria Math" w:hAnsi="Cambria Math" w:hint="eastAsia"/>
                </w:rPr>
                <m:t>42.724</m:t>
              </m:r>
            </m:den>
          </m:f>
          <m:r>
            <m:rPr>
              <m:sty m:val="p"/>
            </m:rPr>
            <w:rPr>
              <w:rFonts w:ascii="Cambria Math" w:eastAsia="Cambria Math" w:hAnsi="Cambria Math" w:hint="eastAsia"/>
            </w:rPr>
            <m:t>=</m:t>
          </m:r>
          <m:r>
            <m:rPr>
              <m:sty m:val="p"/>
            </m:rPr>
            <w:rPr>
              <w:rFonts w:ascii="Cambria Math" w:eastAsia="Cambria Math" w:hAnsi="Cambria Math" w:hint="eastAsia"/>
            </w:rPr>
            <m:t>989.781N·m</m:t>
          </m:r>
        </m:oMath>
      </m:oMathPara>
    </w:p>
    <w:p>
      <w:pPr>
        <w:spacing w:line="360" w:lineRule="auto"/>
        <w:ind w:firstLine="480" w:firstLineChars="200"/>
        <w:jc w:val="left"/>
      </w:pPr>
      <w:r>
        <w:rPr>
          <w:sz w:val="24"/>
          <w:szCs w:val="24"/>
        </w:rPr>
        <w:t>各轴转速、功率和转矩列于下表</w:t>
      </w:r>
    </w:p>
    <w:p>
      <w:pPr>
        <w:spacing w:line="400" w:lineRule="exact"/>
        <w:jc w:val="center"/>
      </w:pPr>
      <w:r>
        <w:rPr>
          <w:sz w:val="21"/>
          <w:szCs w:val="21"/>
        </w:rPr>
        <w:t>表3-3</w:t>
      </w:r>
      <w:r>
        <w:rPr>
          <w:sz w:val="21"/>
          <w:szCs w:val="21"/>
        </w:rPr>
        <w:t>各轴动力学参数表</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584"/>
        <w:gridCol w:w="1584"/>
        <w:gridCol w:w="1584"/>
        <w:gridCol w:w="1584"/>
        <w:gridCol w:w="1584"/>
        <w:gridCol w:w="1586"/>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600" w:type="dxa"/>
          </w:tcPr>
          <w:p>
            <w:pPr>
              <w:spacing w:line="400" w:lineRule="exact"/>
              <w:jc w:val="center"/>
            </w:pPr>
            <w:r>
              <w:rPr>
                <w:sz w:val="21"/>
                <w:szCs w:val="21"/>
              </w:rPr>
              <w:t>轴</w:t>
            </w:r>
            <w:r>
              <w:rPr>
                <w:sz w:val="21"/>
                <w:szCs w:val="21"/>
              </w:rPr>
              <w:t>名</w:t>
            </w:r>
          </w:p>
        </w:tc>
        <w:tc>
          <w:tcPr>
            <w:tcW w:w="1600" w:type="dxa"/>
          </w:tcPr>
          <w:p>
            <w:pPr>
              <w:spacing w:line="400" w:lineRule="exact"/>
              <w:jc w:val="center"/>
            </w:pPr>
            <w:r>
              <w:rPr>
                <w:sz w:val="21"/>
                <w:szCs w:val="21"/>
              </w:rPr>
              <w:t>功率/kW</w:t>
            </w:r>
          </w:p>
        </w:tc>
        <w:tc>
          <w:tcPr>
            <w:tcW w:w="1600" w:type="dxa"/>
          </w:tcPr>
          <w:p>
            <w:pPr>
              <w:spacing w:line="400" w:lineRule="exact"/>
              <w:jc w:val="center"/>
            </w:pPr>
            <w:r>
              <w:rPr>
                <w:sz w:val="21"/>
                <w:szCs w:val="21"/>
              </w:rPr>
              <w:t>转矩/N·m</w:t>
            </w:r>
          </w:p>
        </w:tc>
        <w:tc>
          <w:tcPr>
            <w:tcW w:w="1600" w:type="dxa"/>
          </w:tcPr>
          <w:p>
            <w:pPr>
              <w:spacing w:line="400" w:lineRule="exact"/>
              <w:jc w:val="center"/>
            </w:pPr>
            <w:r>
              <w:rPr>
                <w:sz w:val="21"/>
                <w:szCs w:val="21"/>
              </w:rPr>
              <w:t>转速n/(r/min)</w:t>
            </w:r>
          </w:p>
        </w:tc>
        <w:tc>
          <w:tcPr>
            <w:tcW w:w="1600" w:type="dxa"/>
          </w:tcPr>
          <w:p>
            <w:pPr>
              <w:spacing w:line="400" w:lineRule="exact"/>
              <w:jc w:val="center"/>
            </w:pPr>
            <w:r>
              <w:rPr>
                <w:sz w:val="21"/>
                <w:szCs w:val="21"/>
              </w:rPr>
              <w:t>传动比i</w:t>
            </w:r>
          </w:p>
        </w:tc>
        <w:tc>
          <w:tcPr>
            <w:tcW w:w="1600" w:type="dxa"/>
          </w:tcPr>
          <w:p>
            <w:pPr>
              <w:spacing w:line="400" w:lineRule="exact"/>
              <w:jc w:val="center"/>
            </w:pPr>
            <w:r>
              <w:rPr>
                <w:sz w:val="21"/>
                <w:szCs w:val="21"/>
              </w:rPr>
              <w:t>效率η</w:t>
            </w:r>
          </w:p>
        </w:tc>
      </w:tr>
      <w:tr>
        <w:tblPrEx>
          <w:tblW w:w="0" w:type="auto"/>
          <w:tblLook w:val="04A0"/>
        </w:tblPrEx>
        <w:tc>
          <w:tcPr>
            <w:tcW w:w="1600" w:type="dxa"/>
          </w:tcPr>
          <w:p>
            <w:pPr>
              <w:spacing w:line="400" w:lineRule="exact"/>
              <w:jc w:val="center"/>
            </w:pPr>
            <w:r>
              <w:rPr>
                <w:sz w:val="21"/>
                <w:szCs w:val="21"/>
              </w:rPr>
              <w:t>电机轴</w:t>
            </w:r>
          </w:p>
        </w:tc>
        <w:tc>
          <w:tcPr>
            <w:tcW w:w="1600" w:type="dxa"/>
          </w:tcPr>
          <w:p>
            <w:pPr>
              <w:spacing w:line="400" w:lineRule="exact"/>
              <w:jc w:val="center"/>
            </w:pPr>
            <w:r>
              <w:rPr>
                <w:sz w:val="21"/>
                <w:szCs w:val="21"/>
              </w:rPr>
              <w:t>5</w:t>
            </w:r>
          </w:p>
        </w:tc>
        <w:tc>
          <w:tcPr>
            <w:tcW w:w="1600" w:type="dxa"/>
          </w:tcPr>
          <w:p>
            <w:pPr>
              <w:spacing w:line="400" w:lineRule="exact"/>
              <w:jc w:val="center"/>
            </w:pPr>
            <w:r>
              <w:rPr>
                <w:sz w:val="21"/>
                <w:szCs w:val="21"/>
              </w:rPr>
              <w:t>33.16</w:t>
            </w:r>
          </w:p>
        </w:tc>
        <w:tc>
          <w:tcPr>
            <w:tcW w:w="1600" w:type="dxa"/>
          </w:tcPr>
          <w:p>
            <w:pPr>
              <w:spacing w:line="400" w:lineRule="exact"/>
              <w:jc w:val="center"/>
            </w:pPr>
            <w:r>
              <w:rPr>
                <w:sz w:val="21"/>
                <w:szCs w:val="21"/>
              </w:rPr>
              <w:t>1440</w:t>
            </w:r>
          </w:p>
        </w:tc>
        <w:tc>
          <w:tcPr>
            <w:tcW w:w="1600" w:type="dxa"/>
          </w:tcPr>
          <w:p>
            <w:pPr>
              <w:spacing w:line="400" w:lineRule="exact"/>
              <w:jc w:val="center"/>
            </w:pPr>
            <w:r>
              <w:rPr>
                <w:sz w:val="21"/>
                <w:szCs w:val="21"/>
              </w:rPr>
              <w:t>2</w:t>
            </w:r>
          </w:p>
        </w:tc>
        <w:tc>
          <w:tcPr>
            <w:tcW w:w="1600" w:type="dxa"/>
          </w:tcPr>
          <w:p>
            <w:pPr>
              <w:spacing w:line="400" w:lineRule="exact"/>
              <w:jc w:val="center"/>
            </w:pPr>
            <w:r>
              <w:rPr>
                <w:sz w:val="21"/>
                <w:szCs w:val="21"/>
              </w:rPr>
              <w:t>0.96</w:t>
            </w:r>
          </w:p>
        </w:tc>
      </w:tr>
      <w:tr>
        <w:tblPrEx>
          <w:tblW w:w="0" w:type="auto"/>
          <w:tblLook w:val="04A0"/>
        </w:tblPrEx>
        <w:tc>
          <w:tcPr>
            <w:tcW w:w="1600" w:type="dxa"/>
          </w:tcPr>
          <w:p>
            <w:pPr>
              <w:spacing w:line="400" w:lineRule="exact"/>
              <w:jc w:val="center"/>
            </w:pPr>
            <w:r>
              <w:rPr>
                <w:sz w:val="21"/>
                <w:szCs w:val="21"/>
              </w:rPr>
              <w:t>高速轴</w:t>
            </w:r>
          </w:p>
        </w:tc>
        <w:tc>
          <w:tcPr>
            <w:tcW w:w="1600" w:type="dxa"/>
          </w:tcPr>
          <w:p>
            <w:pPr>
              <w:spacing w:line="400" w:lineRule="exact"/>
              <w:jc w:val="center"/>
            </w:pPr>
            <w:r>
              <w:rPr>
                <w:sz w:val="21"/>
                <w:szCs w:val="21"/>
              </w:rPr>
              <w:t>4.752</w:t>
            </w:r>
          </w:p>
        </w:tc>
        <w:tc>
          <w:tcPr>
            <w:tcW w:w="1600" w:type="dxa"/>
          </w:tcPr>
          <w:p>
            <w:pPr>
              <w:spacing w:line="400" w:lineRule="exact"/>
              <w:jc w:val="center"/>
            </w:pPr>
            <w:r>
              <w:rPr>
                <w:sz w:val="21"/>
                <w:szCs w:val="21"/>
              </w:rPr>
              <w:t>63.03</w:t>
            </w:r>
          </w:p>
        </w:tc>
        <w:tc>
          <w:tcPr>
            <w:tcW w:w="1600" w:type="dxa"/>
          </w:tcPr>
          <w:p>
            <w:pPr>
              <w:spacing w:line="400" w:lineRule="exact"/>
              <w:jc w:val="center"/>
            </w:pPr>
            <w:r>
              <w:rPr>
                <w:sz w:val="21"/>
                <w:szCs w:val="21"/>
              </w:rPr>
              <w:t>720</w:t>
            </w:r>
          </w:p>
        </w:tc>
        <w:tc>
          <w:tcPr>
            <w:tcW w:w="1600" w:type="dxa"/>
          </w:tcPr>
          <w:p>
            <w:pPr>
              <w:spacing w:line="400" w:lineRule="exact"/>
              <w:jc w:val="center"/>
            </w:pPr>
            <w:r>
              <w:rPr>
                <w:sz w:val="21"/>
                <w:szCs w:val="21"/>
              </w:rPr>
              <w:t>4.77</w:t>
            </w:r>
          </w:p>
        </w:tc>
        <w:tc>
          <w:tcPr>
            <w:tcW w:w="1600" w:type="dxa"/>
          </w:tcPr>
          <w:p>
            <w:pPr>
              <w:spacing w:line="400" w:lineRule="exact"/>
              <w:jc w:val="center"/>
            </w:pPr>
            <w:r>
              <w:rPr>
                <w:sz w:val="21"/>
                <w:szCs w:val="21"/>
              </w:rPr>
              <w:t>0.98</w:t>
            </w:r>
          </w:p>
        </w:tc>
      </w:tr>
      <w:tr>
        <w:tblPrEx>
          <w:tblW w:w="0" w:type="auto"/>
          <w:tblLook w:val="04A0"/>
        </w:tblPrEx>
        <w:tc>
          <w:tcPr>
            <w:tcW w:w="1600" w:type="dxa"/>
          </w:tcPr>
          <w:p>
            <w:pPr>
              <w:spacing w:line="400" w:lineRule="exact"/>
              <w:jc w:val="center"/>
            </w:pPr>
            <w:r>
              <w:rPr>
                <w:sz w:val="21"/>
                <w:szCs w:val="21"/>
              </w:rPr>
              <w:t>中间轴</w:t>
            </w:r>
          </w:p>
        </w:tc>
        <w:tc>
          <w:tcPr>
            <w:tcW w:w="1600" w:type="dxa"/>
          </w:tcPr>
          <w:p>
            <w:pPr>
              <w:spacing w:line="400" w:lineRule="exact"/>
              <w:jc w:val="center"/>
            </w:pPr>
            <w:r>
              <w:rPr>
                <w:sz w:val="21"/>
                <w:szCs w:val="21"/>
              </w:rPr>
              <w:t>4.61</w:t>
            </w:r>
          </w:p>
        </w:tc>
        <w:tc>
          <w:tcPr>
            <w:tcW w:w="1600" w:type="dxa"/>
          </w:tcPr>
          <w:p>
            <w:pPr>
              <w:spacing w:line="400" w:lineRule="exact"/>
              <w:jc w:val="center"/>
            </w:pPr>
            <w:r>
              <w:rPr>
                <w:sz w:val="21"/>
                <w:szCs w:val="21"/>
              </w:rPr>
              <w:t>291.67</w:t>
            </w:r>
          </w:p>
        </w:tc>
        <w:tc>
          <w:tcPr>
            <w:tcW w:w="1600" w:type="dxa"/>
          </w:tcPr>
          <w:p>
            <w:pPr>
              <w:spacing w:line="400" w:lineRule="exact"/>
              <w:jc w:val="center"/>
            </w:pPr>
            <w:r>
              <w:rPr>
                <w:sz w:val="21"/>
                <w:szCs w:val="21"/>
              </w:rPr>
              <w:t>150.943</w:t>
            </w:r>
          </w:p>
        </w:tc>
        <w:tc>
          <w:tcPr>
            <w:tcW w:w="1600" w:type="dxa"/>
          </w:tcPr>
          <w:p>
            <w:pPr>
              <w:spacing w:line="400" w:lineRule="exact"/>
              <w:jc w:val="center"/>
            </w:pPr>
            <w:r>
              <w:rPr>
                <w:sz w:val="21"/>
                <w:szCs w:val="21"/>
              </w:rPr>
              <w:t>3.533</w:t>
            </w:r>
          </w:p>
        </w:tc>
        <w:tc>
          <w:tcPr>
            <w:tcW w:w="1600" w:type="dxa"/>
          </w:tcPr>
          <w:p>
            <w:pPr>
              <w:spacing w:line="400" w:lineRule="exact"/>
              <w:jc w:val="center"/>
            </w:pPr>
            <w:r>
              <w:rPr>
                <w:sz w:val="21"/>
                <w:szCs w:val="21"/>
              </w:rPr>
              <w:t>0.98</w:t>
            </w:r>
          </w:p>
        </w:tc>
      </w:tr>
      <w:tr>
        <w:tblPrEx>
          <w:tblW w:w="0" w:type="auto"/>
          <w:tblLook w:val="04A0"/>
        </w:tblPrEx>
        <w:tc>
          <w:tcPr>
            <w:tcW w:w="1600" w:type="dxa"/>
          </w:tcPr>
          <w:p>
            <w:pPr>
              <w:spacing w:line="400" w:lineRule="exact"/>
              <w:jc w:val="center"/>
            </w:pPr>
            <w:r>
              <w:rPr>
                <w:sz w:val="21"/>
                <w:szCs w:val="21"/>
              </w:rPr>
              <w:t>低速轴</w:t>
            </w:r>
          </w:p>
        </w:tc>
        <w:tc>
          <w:tcPr>
            <w:tcW w:w="1600" w:type="dxa"/>
          </w:tcPr>
          <w:p>
            <w:pPr>
              <w:spacing w:line="400" w:lineRule="exact"/>
              <w:jc w:val="center"/>
            </w:pPr>
            <w:r>
              <w:rPr>
                <w:sz w:val="21"/>
                <w:szCs w:val="21"/>
              </w:rPr>
              <w:t>4.473</w:t>
            </w:r>
          </w:p>
        </w:tc>
        <w:tc>
          <w:tcPr>
            <w:tcW w:w="1600" w:type="dxa"/>
          </w:tcPr>
          <w:p>
            <w:pPr>
              <w:spacing w:line="400" w:lineRule="exact"/>
              <w:jc w:val="center"/>
            </w:pPr>
            <w:r>
              <w:rPr>
                <w:sz w:val="21"/>
                <w:szCs w:val="21"/>
              </w:rPr>
              <w:t>999.84</w:t>
            </w:r>
          </w:p>
        </w:tc>
        <w:tc>
          <w:tcPr>
            <w:tcW w:w="1600" w:type="dxa"/>
          </w:tcPr>
          <w:p>
            <w:pPr>
              <w:spacing w:line="400" w:lineRule="exact"/>
              <w:jc w:val="center"/>
            </w:pPr>
            <w:r>
              <w:rPr>
                <w:sz w:val="21"/>
                <w:szCs w:val="21"/>
              </w:rPr>
              <w:t>42.724</w:t>
            </w:r>
          </w:p>
        </w:tc>
        <w:tc>
          <w:tcPr>
            <w:tcW w:w="1600" w:type="dxa"/>
          </w:tcPr>
          <w:p>
            <w:pPr>
              <w:spacing w:line="400" w:lineRule="exact"/>
              <w:jc w:val="center"/>
            </w:pPr>
          </w:p>
        </w:tc>
        <w:tc>
          <w:tcPr>
            <w:tcW w:w="1600" w:type="dxa"/>
          </w:tcPr>
          <w:p>
            <w:pPr>
              <w:spacing w:line="400" w:lineRule="exact"/>
              <w:jc w:val="center"/>
            </w:pPr>
            <w:r>
              <w:rPr>
                <w:sz w:val="21"/>
                <w:szCs w:val="21"/>
              </w:rPr>
              <w:t>0.99</w:t>
            </w:r>
          </w:p>
        </w:tc>
      </w:tr>
      <w:tr>
        <w:tblPrEx>
          <w:tblW w:w="0" w:type="auto"/>
          <w:tblLook w:val="04A0"/>
        </w:tblPrEx>
        <w:tc>
          <w:tcPr>
            <w:tcW w:w="1600" w:type="dxa"/>
          </w:tcPr>
          <w:p>
            <w:pPr>
              <w:spacing w:line="400" w:lineRule="exact"/>
              <w:jc w:val="center"/>
            </w:pPr>
            <w:r>
              <w:rPr>
                <w:sz w:val="21"/>
                <w:szCs w:val="21"/>
              </w:rPr>
              <w:t>卷筒轴</w:t>
            </w:r>
          </w:p>
        </w:tc>
        <w:tc>
          <w:tcPr>
            <w:tcW w:w="1600" w:type="dxa"/>
          </w:tcPr>
          <w:p>
            <w:pPr>
              <w:spacing w:line="400" w:lineRule="exact"/>
              <w:jc w:val="center"/>
            </w:pPr>
            <w:r>
              <w:rPr>
                <w:sz w:val="21"/>
                <w:szCs w:val="21"/>
              </w:rPr>
              <w:t>4.428</w:t>
            </w:r>
          </w:p>
        </w:tc>
        <w:tc>
          <w:tcPr>
            <w:tcW w:w="1600" w:type="dxa"/>
          </w:tcPr>
          <w:p>
            <w:pPr>
              <w:spacing w:line="400" w:lineRule="exact"/>
              <w:jc w:val="center"/>
            </w:pPr>
            <w:r>
              <w:rPr>
                <w:sz w:val="21"/>
                <w:szCs w:val="21"/>
              </w:rPr>
              <w:t>989.781</w:t>
            </w:r>
          </w:p>
        </w:tc>
        <w:tc>
          <w:tcPr>
            <w:tcW w:w="1600" w:type="dxa"/>
          </w:tcPr>
          <w:p>
            <w:pPr>
              <w:spacing w:line="400" w:lineRule="exact"/>
              <w:jc w:val="center"/>
            </w:pPr>
            <w:r>
              <w:rPr>
                <w:sz w:val="21"/>
                <w:szCs w:val="21"/>
              </w:rPr>
              <w:t>42.724</w:t>
            </w:r>
          </w:p>
        </w:tc>
        <w:tc>
          <w:tcPr>
            <w:tcW w:w="1600" w:type="dxa"/>
          </w:tcPr>
          <w:p>
            <w:pPr>
              <w:spacing w:line="400" w:lineRule="exact"/>
              <w:jc w:val="center"/>
            </w:pPr>
          </w:p>
        </w:tc>
        <w:tc>
          <w:tcPr>
            <w:tcW w:w="1600" w:type="dxa"/>
          </w:tcPr>
          <w:p>
            <w:pPr>
              <w:spacing w:line="400" w:lineRule="exact"/>
              <w:jc w:val="center"/>
            </w:pPr>
            <w:r>
              <w:rPr>
                <w:sz w:val="21"/>
                <w:szCs w:val="21"/>
              </w:rPr>
              <w:t>-</w:t>
            </w:r>
          </w:p>
        </w:tc>
      </w:tr>
    </w:tbl>
    <w:p/>
    <w:p>
      <w:r>
        <w:br w:type="page"/>
      </w:r>
    </w:p>
    <w:p>
      <w:pPr>
        <w:pStyle w:val="Heading1"/>
      </w:pPr>
      <w:bookmarkStart w:id="16" w:name="_Toc19363971"/>
      <w:bookmarkStart w:id="17" w:name="_Toc256000009"/>
      <w:r>
        <w:t>第四章  带传动设计计算</w:t>
      </w:r>
      <w:bookmarkEnd w:id="17"/>
      <w:bookmarkEnd w:id="16"/>
    </w:p>
    <w:p>
      <w:pPr>
        <w:pStyle w:val="Heading2"/>
      </w:pPr>
      <w:bookmarkStart w:id="18" w:name="_Toc19363972"/>
      <w:bookmarkStart w:id="19" w:name="_Toc256000010"/>
      <w:r>
        <w:t>4.1确定计算功率P</w:t>
      </w:r>
      <w:r>
        <w:rPr>
          <w:vertAlign w:val="subscript"/>
        </w:rPr>
        <w:t>ca</w:t>
      </w:r>
      <w:bookmarkEnd w:id="19"/>
      <w:bookmarkEnd w:id="18"/>
    </w:p>
    <w:p>
      <w:pPr>
        <w:spacing w:line="360" w:lineRule="auto"/>
        <w:ind w:firstLine="480" w:firstLineChars="200"/>
        <w:jc w:val="left"/>
      </w:pPr>
      <w:r>
        <w:rPr>
          <w:sz w:val="24"/>
          <w:szCs w:val="24"/>
        </w:rPr>
        <w:t>由表6-13,查得工作情况系数KA=1.1故</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ca</m:t>
              </m:r>
            </m:sub>
          </m:sSub>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r>
            <m:rPr>
              <m:sty m:val="p"/>
            </m:rPr>
            <w:rPr>
              <w:rFonts w:ascii="Cambria Math" w:eastAsia="Cambria Math" w:hAnsi="Cambria Math" w:hint="eastAsia"/>
            </w:rPr>
            <m:t>P</m:t>
          </m:r>
          <m:r>
            <m:rPr>
              <m:sty m:val="p"/>
            </m:rPr>
            <w:rPr>
              <w:rFonts w:ascii="Cambria Math" w:eastAsia="Cambria Math" w:hAnsi="Cambria Math" w:hint="eastAsia"/>
            </w:rPr>
            <m:t>=</m:t>
          </m:r>
          <m:r>
            <m:rPr>
              <m:sty m:val="p"/>
            </m:rPr>
            <w:rPr>
              <w:rFonts w:ascii="Cambria Math" w:eastAsia="Cambria Math" w:hAnsi="Cambria Math" w:hint="eastAsia"/>
            </w:rPr>
            <m:t>1.1</m:t>
          </m:r>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5.5kW</m:t>
          </m:r>
        </m:oMath>
      </m:oMathPara>
    </w:p>
    <w:p>
      <w:pPr>
        <w:pStyle w:val="Heading2"/>
      </w:pPr>
      <w:bookmarkStart w:id="20" w:name="_Toc19363973"/>
      <w:bookmarkStart w:id="21" w:name="_Toc256000011"/>
      <w:r>
        <w:t>4.2选择v带的型号</w:t>
      </w:r>
      <w:bookmarkEnd w:id="21"/>
      <w:bookmarkEnd w:id="20"/>
    </w:p>
    <w:p>
      <w:pPr>
        <w:spacing w:line="360" w:lineRule="auto"/>
        <w:ind w:firstLine="480" w:firstLineChars="200"/>
        <w:jc w:val="left"/>
      </w:pPr>
      <w:r>
        <w:rPr>
          <w:sz w:val="24"/>
          <w:szCs w:val="24"/>
        </w:rPr>
        <w:t>根据P</w:t>
      </w:r>
      <w:r>
        <w:rPr>
          <w:sz w:val="24"/>
          <w:szCs w:val="24"/>
          <w:vertAlign w:val="subscript"/>
        </w:rPr>
        <w:t>ca</w:t>
      </w:r>
      <w:r>
        <w:rPr>
          <w:sz w:val="24"/>
          <w:szCs w:val="24"/>
        </w:rPr>
        <w:t>=</w:t>
      </w:r>
      <w:r>
        <w:rPr>
          <w:sz w:val="24"/>
          <w:szCs w:val="24"/>
        </w:rPr>
        <w:t>5.5kW，</w:t>
      </w:r>
      <w:r>
        <w:rPr>
          <w:sz w:val="24"/>
          <w:szCs w:val="24"/>
        </w:rPr>
        <w:t>和小带轮转速n</w:t>
      </w:r>
      <w:r>
        <w:rPr>
          <w:sz w:val="24"/>
          <w:szCs w:val="24"/>
          <w:vertAlign w:val="subscript"/>
        </w:rPr>
        <w:t>1</w:t>
      </w:r>
      <w:r>
        <w:rPr>
          <w:sz w:val="24"/>
          <w:szCs w:val="24"/>
        </w:rPr>
        <w:t>=</w:t>
      </w:r>
      <w:r>
        <w:rPr>
          <w:sz w:val="24"/>
          <w:szCs w:val="24"/>
        </w:rPr>
        <w:t>1440,</w:t>
      </w:r>
      <w:r>
        <w:rPr>
          <w:sz w:val="24"/>
          <w:szCs w:val="24"/>
        </w:rPr>
        <w:t>由图6-25，选用A型。</w:t>
      </w:r>
    </w:p>
    <w:p>
      <w:pPr>
        <w:pStyle w:val="Heading2"/>
      </w:pPr>
      <w:bookmarkStart w:id="22" w:name="_Toc19363974"/>
      <w:bookmarkStart w:id="23" w:name="_Toc256000012"/>
      <w:r>
        <w:t>4.3确定带轮的基准直径d</w:t>
      </w:r>
      <w:r>
        <w:rPr>
          <w:vertAlign w:val="subscript"/>
        </w:rPr>
        <w:t>d1和d</w:t>
      </w:r>
      <w:bookmarkEnd w:id="23"/>
      <w:bookmarkEnd w:id="22"/>
    </w:p>
    <w:p>
      <w:pPr>
        <w:pStyle w:val="Heading3"/>
      </w:pPr>
      <w:r>
        <w:t>4.3.1初选小带轮的基准直径d</w:t>
      </w:r>
      <w:r>
        <w:rPr>
          <w:vertAlign w:val="subscript"/>
        </w:rPr>
        <w:t>d1</w:t>
      </w:r>
    </w:p>
    <w:p>
      <w:pPr>
        <w:spacing w:line="360" w:lineRule="auto"/>
        <w:ind w:firstLine="480" w:firstLineChars="200"/>
        <w:jc w:val="left"/>
      </w:pPr>
      <w:r>
        <w:rPr>
          <w:sz w:val="24"/>
          <w:szCs w:val="24"/>
        </w:rPr>
        <w:t>由表6-</w:t>
      </w:r>
      <w:r>
        <w:rPr>
          <w:sz w:val="24"/>
          <w:szCs w:val="24"/>
        </w:rPr>
        <w:t>6和表6-</w:t>
      </w:r>
      <w:r>
        <w:rPr>
          <w:sz w:val="24"/>
          <w:szCs w:val="24"/>
        </w:rPr>
        <w:t>5取主动轮d</w:t>
      </w:r>
      <w:r>
        <w:rPr>
          <w:sz w:val="24"/>
          <w:szCs w:val="24"/>
          <w:vertAlign w:val="subscript"/>
        </w:rPr>
        <w:t>d1</w:t>
      </w:r>
      <w:r>
        <w:rPr>
          <w:sz w:val="24"/>
          <w:szCs w:val="24"/>
        </w:rPr>
        <w:t>=</w:t>
      </w:r>
      <w:r>
        <w:rPr>
          <w:sz w:val="24"/>
          <w:szCs w:val="24"/>
        </w:rPr>
        <w:t>112mm</w:t>
      </w:r>
    </w:p>
    <w:p>
      <w:pPr>
        <w:pStyle w:val="Heading3"/>
      </w:pPr>
      <w:r>
        <w:t>4.3.2验算带速v</w:t>
      </w:r>
    </w:p>
    <w:p>
      <w:pPr>
        <w:pStyle w:val="BodyText"/>
        <w:snapToGrid w:val="0"/>
        <w:spacing w:after="0"/>
        <w:ind w:firstLine="480"/>
        <w:jc w:val="left"/>
      </w:pPr>
      <m:oMathPara>
        <m:oMath>
          <m:r>
            <m:rPr>
              <m:sty m:val="p"/>
            </m:rPr>
            <w:rPr>
              <w:rFonts w:ascii="Cambria Math" w:eastAsia="Cambria Math" w:hAnsi="Cambria Math" w:hint="eastAsia"/>
            </w:rPr>
            <m:t>v</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r>
                <m:rPr>
                  <m:sty m:val="p"/>
                </m:rPr>
                <w:rPr>
                  <w:rFonts w:ascii="Cambria Math" w:eastAsia="Cambria Math" w:hAnsi="Cambria Math" w:hint="eastAsia"/>
                </w:rPr>
                <m:t xml:space="preserve"> </m:t>
              </m:r>
              <m:r>
                <m:rPr>
                  <m:sty m:val="p"/>
                </m:rPr>
                <w:rPr>
                  <w:rFonts w:ascii="Cambria Math" w:eastAsia="Cambria Math" w:hAnsi="Cambria Math" w:hint="eastAsia"/>
                </w:rPr>
                <m:t>n</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112</m:t>
              </m:r>
              <m:r>
                <m:rPr>
                  <m:sty m:val="p"/>
                </m:rPr>
                <w:rPr>
                  <w:rFonts w:ascii="Cambria Math" w:eastAsia="Cambria Math" w:hAnsi="Cambria Math" w:hint="eastAsia"/>
                </w:rPr>
                <m:t>×</m:t>
              </m:r>
              <m:r>
                <m:rPr>
                  <m:sty m:val="p"/>
                </m:rPr>
                <w:rPr>
                  <w:rFonts w:ascii="Cambria Math" w:eastAsia="Cambria Math" w:hAnsi="Cambria Math" w:hint="eastAsia"/>
                </w:rPr>
                <m:t>1440</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r>
            <m:rPr>
              <m:sty m:val="p"/>
            </m:rPr>
            <w:rPr>
              <w:rFonts w:ascii="Cambria Math" w:eastAsia="Cambria Math" w:hAnsi="Cambria Math" w:hint="eastAsia"/>
            </w:rPr>
            <m:t>8.44m╱s</m:t>
          </m:r>
        </m:oMath>
      </m:oMathPara>
    </w:p>
    <w:p>
      <w:pPr>
        <w:pStyle w:val="Heading3"/>
      </w:pPr>
      <w:r>
        <w:t>4.3.3计算大动轮基准直径d</w:t>
      </w:r>
      <w:r>
        <w:rPr>
          <w:vertAlign w:val="subscript"/>
        </w:rPr>
        <w:t>d2</w:t>
      </w:r>
    </w:p>
    <w:p>
      <w:pPr>
        <w:spacing w:line="360" w:lineRule="auto"/>
        <w:ind w:firstLine="480" w:firstLineChars="200"/>
        <w:jc w:val="left"/>
      </w:pPr>
      <w:r>
        <w:rPr>
          <w:sz w:val="24"/>
          <w:szCs w:val="24"/>
        </w:rPr>
        <w:t>若计入带的滑动率ε=0，则</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r>
            <m:rPr>
              <m:sty m:val="p"/>
            </m:rPr>
            <w:rPr>
              <w:rFonts w:ascii="Cambria Math" w:eastAsia="Cambria Math" w:hAnsi="Cambria Math" w:hint="eastAsia"/>
            </w:rPr>
            <m:t>=</m:t>
          </m:r>
          <m:r>
            <m:rPr>
              <m:sty m:val="p"/>
            </m:rPr>
            <w:rPr>
              <w:rFonts w:ascii="Cambria Math" w:eastAsia="Cambria Math" w:hAnsi="Cambria Math" w:hint="eastAsia"/>
            </w:rPr>
            <m:t>i</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112</m:t>
          </m:r>
          <m:r>
            <m:rPr>
              <m:sty m:val="p"/>
            </m:rPr>
            <w:rPr>
              <w:rFonts w:ascii="Cambria Math" w:eastAsia="Cambria Math" w:hAnsi="Cambria Math" w:hint="eastAsia"/>
            </w:rPr>
            <m:t>=</m:t>
          </m:r>
          <m:r>
            <m:rPr>
              <m:sty m:val="p"/>
            </m:rPr>
            <w:rPr>
              <w:rFonts w:ascii="Cambria Math" w:eastAsia="Cambria Math" w:hAnsi="Cambria Math" w:hint="eastAsia"/>
            </w:rPr>
            <m:t>224mm</m:t>
          </m:r>
        </m:oMath>
      </m:oMathPara>
    </w:p>
    <w:p>
      <w:pPr>
        <w:spacing w:line="360" w:lineRule="auto"/>
        <w:ind w:firstLine="480" w:firstLineChars="200"/>
        <w:jc w:val="left"/>
      </w:pPr>
      <w:r>
        <w:rPr>
          <w:sz w:val="24"/>
          <w:szCs w:val="24"/>
        </w:rPr>
        <w:t>由表6-</w:t>
      </w:r>
      <w:r>
        <w:rPr>
          <w:sz w:val="24"/>
          <w:szCs w:val="24"/>
        </w:rPr>
        <w:t>5，</w:t>
      </w:r>
      <w:r>
        <w:rPr>
          <w:sz w:val="24"/>
          <w:szCs w:val="24"/>
        </w:rPr>
        <w:t>取d</w:t>
      </w:r>
      <w:r>
        <w:rPr>
          <w:sz w:val="24"/>
          <w:szCs w:val="24"/>
          <w:vertAlign w:val="subscript"/>
        </w:rPr>
        <w:t>d2</w:t>
      </w:r>
      <w:r>
        <w:rPr>
          <w:sz w:val="24"/>
          <w:szCs w:val="24"/>
        </w:rPr>
        <w:t>=</w:t>
      </w:r>
      <w:r>
        <w:rPr>
          <w:sz w:val="24"/>
          <w:szCs w:val="24"/>
        </w:rPr>
        <w:t>224mm。</w:t>
      </w:r>
    </w:p>
    <w:p>
      <w:pPr>
        <w:pStyle w:val="Heading3"/>
      </w:pPr>
      <w:r>
        <w:t>4.3.4实际传动比及传动比相对误差</w:t>
      </w:r>
    </w:p>
    <w:p>
      <w:pPr>
        <w:pStyle w:val="BodyText"/>
        <w:snapToGrid w:val="0"/>
        <w:spacing w:after="0"/>
        <w:ind w:firstLine="480"/>
        <w:jc w:val="left"/>
      </w:pPr>
      <m:oMathPara>
        <m:oMath>
          <m:r>
            <m:rPr>
              <m:sty m:val="p"/>
            </m:rPr>
            <w:rPr>
              <w:rFonts w:ascii="Cambria Math" w:eastAsia="Cambria Math" w:hAnsi="Cambria Math" w:hint="eastAsia"/>
            </w:rPr>
            <m:t>i</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num>
            <m:den>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d>
                <m:dPr>
                  <m:ctrlPr>
                    <w:rPr>
                      <w:rFonts w:ascii="Cambria Math" w:eastAsia="Cambria Math" w:hAnsi="Cambria Math" w:hint="eastAsia"/>
                    </w:rPr>
                  </m:ctrlPr>
                </m:dPr>
                <m:e>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ε</m:t>
                  </m:r>
                </m:e>
              </m:d>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224</m:t>
              </m:r>
            </m:num>
            <m:den>
              <m:d>
                <m:dPr>
                  <m:ctrlPr>
                    <w:rPr>
                      <w:rFonts w:ascii="Cambria Math" w:eastAsia="Cambria Math" w:hAnsi="Cambria Math" w:hint="eastAsia"/>
                    </w:rPr>
                  </m:ctrlPr>
                </m:dPr>
                <m:e>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0</m:t>
                  </m:r>
                </m:e>
              </m:d>
              <m:r>
                <m:rPr>
                  <m:sty m:val="p"/>
                </m:rPr>
                <w:rPr>
                  <w:rFonts w:ascii="Cambria Math" w:eastAsia="Cambria Math" w:hAnsi="Cambria Math" w:hint="eastAsia"/>
                </w:rPr>
                <m:t>×</m:t>
              </m:r>
              <m:r>
                <m:rPr>
                  <m:sty m:val="p"/>
                </m:rPr>
                <w:rPr>
                  <w:rFonts w:ascii="Cambria Math" w:eastAsia="Cambria Math" w:hAnsi="Cambria Math" w:hint="eastAsia"/>
                </w:rPr>
                <m:t>112</m:t>
              </m:r>
            </m:den>
          </m:f>
          <m:r>
            <m:rPr>
              <m:sty m:val="p"/>
            </m:rPr>
            <w:rPr>
              <w:rFonts w:ascii="Cambria Math" w:eastAsia="Cambria Math" w:hAnsi="Cambria Math" w:hint="eastAsia"/>
            </w:rPr>
            <m:t>=</m:t>
          </m:r>
          <m:r>
            <m:rPr>
              <m:sty m:val="p"/>
            </m:rPr>
            <w:rPr>
              <w:rFonts w:ascii="Cambria Math" w:eastAsia="Cambria Math" w:hAnsi="Cambria Math" w:hint="eastAsia"/>
            </w:rPr>
            <m:t>2</m:t>
          </m:r>
        </m:oMath>
      </m:oMathPara>
    </w:p>
    <w:p>
      <w:pPr>
        <w:spacing w:line="360" w:lineRule="auto"/>
        <w:ind w:firstLine="480" w:firstLineChars="200"/>
        <w:jc w:val="left"/>
      </w:pPr>
      <w:r>
        <w:rPr>
          <w:sz w:val="24"/>
          <w:szCs w:val="24"/>
        </w:rPr>
        <w:t>传动比误差</w:t>
      </w:r>
    </w:p>
    <w:p>
      <w:pPr>
        <w:pStyle w:val="Heading2"/>
      </w:pPr>
      <w:bookmarkStart w:id="24" w:name="_Toc19363979"/>
      <w:bookmarkStart w:id="25" w:name="_Toc256000013"/>
      <w:r>
        <w:t>4.4确定中心距和带的基准长度</w:t>
      </w:r>
      <w:bookmarkEnd w:id="25"/>
      <w:bookmarkEnd w:id="24"/>
    </w:p>
    <w:p>
      <w:pPr>
        <w:pStyle w:val="Heading3"/>
      </w:pPr>
      <w:r>
        <w:t>4.4.1初定中心距</w:t>
      </w:r>
    </w:p>
    <w:p>
      <w:pPr>
        <w:pStyle w:val="BodyText"/>
        <w:snapToGrid w:val="0"/>
        <w:spacing w:after="0"/>
        <w:ind w:firstLine="480"/>
        <w:jc w:val="left"/>
      </w:pPr>
      <m:oMathPara>
        <m:oMath>
          <m:r>
            <m:rPr>
              <m:sty m:val="p"/>
            </m:rPr>
            <w:rPr>
              <w:rFonts w:ascii="Cambria Math" w:eastAsia="Cambria Math" w:hAnsi="Cambria Math" w:hint="eastAsia"/>
            </w:rPr>
            <m:t>0.7</m:t>
          </m:r>
          <m:r>
            <m:rPr>
              <m:sty m:val="p"/>
            </m:rPr>
            <w:rPr>
              <w:rFonts w:ascii="Cambria Math" w:eastAsia="Cambria Math" w:hAnsi="Cambria Math" w:hint="eastAsia"/>
            </w:rPr>
            <m:t>×</m:t>
          </m:r>
          <m:d>
            <m:dPr>
              <m:ctrlPr>
                <w:rPr>
                  <w:rFonts w:ascii="Cambria Math" w:eastAsia="Cambria Math" w:hAnsi="Cambria Math" w:hint="eastAsia"/>
                </w:rPr>
              </m:ctrlPr>
            </m:dPr>
            <m:e>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e>
          </m:d>
          <m:r>
            <m:rPr>
              <m:sty m:val="p"/>
            </m:rPr>
            <w:rPr>
              <w:rFonts w:ascii="Cambria Math" w:eastAsia="Cambria Math" w:hAnsi="Cambria Math" w:hint="eastAsia"/>
            </w:rPr>
            <m:t>≤</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d>
            <m:dPr>
              <m:ctrlPr>
                <w:rPr>
                  <w:rFonts w:ascii="Cambria Math" w:eastAsia="Cambria Math" w:hAnsi="Cambria Math" w:hint="eastAsia"/>
                </w:rPr>
              </m:ctrlPr>
            </m:dPr>
            <m:e>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e>
          </m:d>
        </m:oMath>
      </m:oMathPara>
    </w:p>
    <w:p>
      <w:pPr>
        <w:pStyle w:val="BodyText"/>
        <w:snapToGrid w:val="0"/>
        <w:spacing w:after="0"/>
        <w:ind w:firstLine="480"/>
        <w:jc w:val="left"/>
      </w:pPr>
      <m:oMathPara>
        <m:oMath>
          <m:r>
            <m:rPr>
              <m:sty m:val="p"/>
            </m:rPr>
            <w:rPr>
              <w:rFonts w:ascii="Cambria Math" w:eastAsia="Cambria Math" w:hAnsi="Cambria Math" w:hint="eastAsia"/>
            </w:rPr>
            <m:t>485mm</m:t>
          </m:r>
          <m:r>
            <m:rPr>
              <m:sty m:val="p"/>
            </m:rPr>
            <w:rPr>
              <w:rFonts w:ascii="Cambria Math" w:eastAsia="Cambria Math" w:hAnsi="Cambria Math" w:hint="eastAsia"/>
            </w:rPr>
            <m:t>≤</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m:t>
          </m:r>
          <m:r>
            <m:rPr>
              <m:sty m:val="p"/>
            </m:rPr>
            <w:rPr>
              <w:rFonts w:ascii="Cambria Math" w:eastAsia="Cambria Math" w:hAnsi="Cambria Math" w:hint="eastAsia"/>
            </w:rPr>
            <m:t>555mm</m:t>
          </m:r>
        </m:oMath>
      </m:oMathPara>
    </w:p>
    <w:p>
      <w:pPr>
        <w:spacing w:line="360" w:lineRule="auto"/>
        <w:ind w:firstLine="480" w:firstLineChars="200"/>
        <w:jc w:val="left"/>
      </w:pPr>
      <w:r>
        <w:rPr>
          <w:sz w:val="24"/>
          <w:szCs w:val="24"/>
        </w:rPr>
        <w:t>初选中心距a</w:t>
      </w:r>
      <w:r>
        <w:rPr>
          <w:sz w:val="24"/>
          <w:szCs w:val="24"/>
          <w:vertAlign w:val="subscript"/>
        </w:rPr>
        <w:t>0</w:t>
      </w:r>
      <w:r>
        <w:rPr>
          <w:sz w:val="24"/>
          <w:szCs w:val="24"/>
        </w:rPr>
        <w:t>=</w:t>
      </w:r>
      <w:r>
        <w:rPr>
          <w:sz w:val="24"/>
          <w:szCs w:val="24"/>
        </w:rPr>
        <w:t>504mm</w:t>
      </w:r>
    </w:p>
    <w:p>
      <w:pPr>
        <w:pStyle w:val="Heading3"/>
      </w:pPr>
      <w:r>
        <w:t>4.4.2计算带所需基准长度L</w:t>
      </w:r>
      <w:r>
        <w:rPr>
          <w:vertAlign w:val="subscript"/>
        </w:rPr>
        <w:t>0</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d0</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num>
            <m:den>
              <m:r>
                <m:rPr>
                  <m:sty m:val="p"/>
                </m:rPr>
                <w:rPr>
                  <w:rFonts w:ascii="Cambria Math" w:eastAsia="Cambria Math" w:hAnsi="Cambria Math" w:hint="eastAsia"/>
                </w:rPr>
                <m:t>2</m:t>
              </m:r>
            </m:den>
          </m:f>
          <m:d>
            <m:dPr>
              <m:ctrlPr>
                <w:rPr>
                  <w:rFonts w:ascii="Cambria Math" w:eastAsia="Cambria Math" w:hAnsi="Cambria Math" w:hint="eastAsia"/>
                </w:rPr>
              </m:ctrlPr>
            </m:dPr>
            <m:e>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e>
          </m:d>
          <m:r>
            <m:rPr>
              <m:sty m:val="p"/>
            </m:rPr>
            <w:rPr>
              <w:rFonts w:ascii="Cambria Math" w:eastAsia="Cambria Math" w:hAnsi="Cambria Math" w:hint="eastAsia"/>
            </w:rPr>
            <m:t>+</m:t>
          </m:r>
          <m:f>
            <m:fPr>
              <m:ctrlPr>
                <w:rPr>
                  <w:rFonts w:ascii="Cambria Math" w:eastAsia="Cambria Math" w:hAnsi="Cambria Math" w:hint="eastAsia"/>
                </w:rPr>
              </m:ctrlPr>
            </m:fPr>
            <m:num>
              <m:sSup>
                <m:e>
                  <m:d>
                    <m:dPr>
                      <m:ctrlPr>
                        <w:rPr>
                          <w:rFonts w:ascii="Cambria Math" w:eastAsia="Cambria Math" w:hAnsi="Cambria Math" w:hint="eastAsia"/>
                        </w:rPr>
                      </m:ctrlPr>
                    </m:dPr>
                    <m:e>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e>
                  </m:d>
                </m:e>
                <m:sup>
                  <m:r>
                    <m:rPr>
                      <m:sty m:val="p"/>
                    </m:rPr>
                    <w:rPr>
                      <w:rFonts w:ascii="Cambria Math" w:eastAsia="Cambria Math" w:hAnsi="Cambria Math" w:hint="eastAsia"/>
                    </w:rPr>
                    <m:t>2</m:t>
                  </m:r>
                </m:sup>
              </m:sSup>
            </m:num>
            <m:den>
              <m:r>
                <m:rPr>
                  <m:sty m:val="p"/>
                </m:rPr>
                <w:rPr>
                  <w:rFonts w:ascii="Cambria Math" w:eastAsia="Cambria Math" w:hAnsi="Cambria Math" w:hint="eastAsia"/>
                </w:rPr>
                <m:t>4</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den>
          </m:f>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504</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num>
            <m:den>
              <m:r>
                <m:rPr>
                  <m:sty m:val="p"/>
                </m:rPr>
                <w:rPr>
                  <w:rFonts w:ascii="Cambria Math" w:eastAsia="Cambria Math" w:hAnsi="Cambria Math" w:hint="eastAsia"/>
                </w:rPr>
                <m:t>2</m:t>
              </m:r>
            </m:den>
          </m:f>
          <m:d>
            <m:dPr>
              <m:ctrlPr>
                <w:rPr>
                  <w:rFonts w:ascii="Cambria Math" w:eastAsia="Cambria Math" w:hAnsi="Cambria Math" w:hint="eastAsia"/>
                </w:rPr>
              </m:ctrlPr>
            </m:dPr>
            <m:e>
              <m:r>
                <m:rPr>
                  <m:sty m:val="p"/>
                </m:rPr>
                <w:rPr>
                  <w:rFonts w:ascii="Cambria Math" w:eastAsia="Cambria Math" w:hAnsi="Cambria Math" w:hint="eastAsia"/>
                </w:rPr>
                <m:t>112</m:t>
              </m:r>
              <m:r>
                <m:rPr>
                  <m:sty m:val="p"/>
                </m:rPr>
                <w:rPr>
                  <w:rFonts w:ascii="Cambria Math" w:eastAsia="Cambria Math" w:hAnsi="Cambria Math" w:hint="eastAsia"/>
                </w:rPr>
                <m:t>+</m:t>
              </m:r>
              <m:r>
                <m:rPr>
                  <m:sty m:val="p"/>
                </m:rPr>
                <w:rPr>
                  <w:rFonts w:ascii="Cambria Math" w:eastAsia="Cambria Math" w:hAnsi="Cambria Math" w:hint="eastAsia"/>
                </w:rPr>
                <m:t>224</m:t>
              </m:r>
            </m:e>
          </m:d>
          <m:r>
            <m:rPr>
              <m:sty m:val="p"/>
            </m:rPr>
            <w:rPr>
              <w:rFonts w:ascii="Cambria Math" w:eastAsia="Cambria Math" w:hAnsi="Cambria Math" w:hint="eastAsia"/>
            </w:rPr>
            <m:t>+</m:t>
          </m:r>
          <m:f>
            <m:fPr>
              <m:ctrlPr>
                <w:rPr>
                  <w:rFonts w:ascii="Cambria Math" w:eastAsia="Cambria Math" w:hAnsi="Cambria Math" w:hint="eastAsia"/>
                </w:rPr>
              </m:ctrlPr>
            </m:fPr>
            <m:num>
              <m:sSup>
                <m:e>
                  <m:d>
                    <m:dPr>
                      <m:ctrlPr>
                        <w:rPr>
                          <w:rFonts w:ascii="Cambria Math" w:eastAsia="Cambria Math" w:hAnsi="Cambria Math" w:hint="eastAsia"/>
                        </w:rPr>
                      </m:ctrlPr>
                    </m:dPr>
                    <m:e>
                      <m:r>
                        <m:rPr>
                          <m:sty m:val="p"/>
                        </m:rPr>
                        <w:rPr>
                          <w:rFonts w:ascii="Cambria Math" w:eastAsia="Cambria Math" w:hAnsi="Cambria Math" w:hint="eastAsia"/>
                        </w:rPr>
                        <m:t>224</m:t>
                      </m:r>
                      <m:r>
                        <m:rPr>
                          <m:sty m:val="p"/>
                        </m:rPr>
                        <w:rPr>
                          <w:rFonts w:ascii="Cambria Math" w:eastAsia="Cambria Math" w:hAnsi="Cambria Math" w:hint="eastAsia"/>
                        </w:rPr>
                        <m:t>-</m:t>
                      </m:r>
                      <m:r>
                        <m:rPr>
                          <m:sty m:val="p"/>
                        </m:rPr>
                        <w:rPr>
                          <w:rFonts w:ascii="Cambria Math" w:eastAsia="Cambria Math" w:hAnsi="Cambria Math" w:hint="eastAsia"/>
                        </w:rPr>
                        <m:t>112</m:t>
                      </m:r>
                    </m:e>
                  </m:d>
                </m:e>
                <m:sup>
                  <m:r>
                    <m:rPr>
                      <m:sty m:val="p"/>
                    </m:rPr>
                    <w:rPr>
                      <w:rFonts w:ascii="Cambria Math" w:eastAsia="Cambria Math" w:hAnsi="Cambria Math" w:hint="eastAsia"/>
                    </w:rPr>
                    <m:t>2</m:t>
                  </m:r>
                </m:sup>
              </m:sSup>
            </m:num>
            <m:den>
              <m:r>
                <m:rPr>
                  <m:sty m:val="p"/>
                </m:rPr>
                <w:rPr>
                  <w:rFonts w:ascii="Cambria Math" w:eastAsia="Cambria Math" w:hAnsi="Cambria Math" w:hint="eastAsia"/>
                </w:rPr>
                <m:t>4</m:t>
              </m:r>
              <m:r>
                <m:rPr>
                  <m:sty m:val="p"/>
                </m:rPr>
                <w:rPr>
                  <w:rFonts w:ascii="Cambria Math" w:eastAsia="Cambria Math" w:hAnsi="Cambria Math" w:hint="eastAsia"/>
                </w:rPr>
                <m:t>×</m:t>
              </m:r>
              <m:r>
                <m:rPr>
                  <m:sty m:val="p"/>
                </m:rPr>
                <w:rPr>
                  <w:rFonts w:ascii="Cambria Math" w:eastAsia="Cambria Math" w:hAnsi="Cambria Math" w:hint="eastAsia"/>
                </w:rPr>
                <m:t>504</m:t>
              </m:r>
            </m:den>
          </m:f>
          <m:r>
            <m:rPr>
              <m:sty m:val="p"/>
            </m:rPr>
            <w:rPr>
              <w:rFonts w:ascii="Cambria Math" w:eastAsia="Cambria Math" w:hAnsi="Cambria Math" w:hint="eastAsia"/>
            </w:rPr>
            <m:t>=</m:t>
          </m:r>
          <m:r>
            <m:rPr>
              <m:sty m:val="p"/>
            </m:rPr>
            <w:rPr>
              <w:rFonts w:ascii="Cambria Math" w:eastAsia="Cambria Math" w:hAnsi="Cambria Math" w:hint="eastAsia"/>
            </w:rPr>
            <m:t>1542.01mm</m:t>
          </m:r>
        </m:oMath>
      </m:oMathPara>
    </w:p>
    <w:p>
      <w:pPr>
        <w:spacing w:line="360" w:lineRule="auto"/>
        <w:ind w:firstLine="480" w:firstLineChars="200"/>
        <w:jc w:val="left"/>
      </w:pPr>
      <w:r>
        <w:rPr>
          <w:sz w:val="24"/>
          <w:szCs w:val="24"/>
        </w:rPr>
        <w:t>由表6-2，选用带的基准长度Ld=1550mm</w:t>
      </w:r>
    </w:p>
    <w:p>
      <w:pPr>
        <w:pStyle w:val="Heading3"/>
      </w:pPr>
      <w:r>
        <w:t>4.4.3实际中心距</w:t>
      </w:r>
    </w:p>
    <w:p>
      <w:pPr>
        <w:pStyle w:val="BodyText"/>
        <w:snapToGrid w:val="0"/>
        <w:spacing w:after="0"/>
        <w:ind w:firstLine="480"/>
        <w:jc w:val="left"/>
      </w:pPr>
      <m:oMathPara>
        <m:oMath>
          <m:r>
            <m:rPr>
              <m:sty m:val="p"/>
            </m:rPr>
            <w:rPr>
              <w:rFonts w:ascii="Cambria Math" w:eastAsia="Cambria Math" w:hAnsi="Cambria Math" w:hint="eastAsia"/>
            </w:rPr>
            <m:t>a</m:t>
          </m:r>
          <m:r>
            <m:rPr>
              <m:sty m:val="p"/>
            </m:rPr>
            <w:rPr>
              <w:rFonts w:ascii="Cambria Math" w:eastAsia="Cambria Math" w:hAnsi="Cambria Math" w:hint="eastAsia"/>
            </w:rPr>
            <m:t>≈</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L</m:t>
                  </m:r>
                </m:e>
                <m:sub>
                  <m:r>
                    <m:rPr>
                      <m:sty m:val="p"/>
                    </m:rPr>
                    <w:rPr>
                      <w:rFonts w:ascii="Cambria Math" w:eastAsia="Cambria Math" w:hAnsi="Cambria Math" w:hint="eastAsia"/>
                    </w:rPr>
                    <m:t>d</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d0</m:t>
                  </m:r>
                </m:sub>
              </m:sSub>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504</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1550</m:t>
              </m:r>
              <m:r>
                <m:rPr>
                  <m:sty m:val="p"/>
                </m:rPr>
                <w:rPr>
                  <w:rFonts w:ascii="Cambria Math" w:eastAsia="Cambria Math" w:hAnsi="Cambria Math" w:hint="eastAsia"/>
                </w:rPr>
                <m:t>-</m:t>
              </m:r>
              <m:r>
                <m:rPr>
                  <m:sty m:val="p"/>
                </m:rPr>
                <w:rPr>
                  <w:rFonts w:ascii="Cambria Math" w:eastAsia="Cambria Math" w:hAnsi="Cambria Math" w:hint="eastAsia"/>
                </w:rPr>
                <m:t>1542.01</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508mm</m:t>
          </m:r>
        </m:oMath>
      </m:oMathPara>
    </w:p>
    <w:p>
      <w:pPr>
        <w:pStyle w:val="Heading2"/>
      </w:pPr>
      <w:bookmarkStart w:id="26" w:name="_Toc19363983"/>
      <w:bookmarkStart w:id="27" w:name="_Toc256000014"/>
      <w:r>
        <w:t>4.5验算主动轮上的包角</w:t>
      </w:r>
      <w:bookmarkEnd w:id="27"/>
      <w:bookmarkEnd w:id="26"/>
    </w:p>
    <w:p>
      <w:pPr>
        <w:pStyle w:val="BodyText"/>
        <w:snapToGrid w:val="0"/>
        <w:spacing w:after="0"/>
        <w:ind w:firstLine="480"/>
        <w:jc w:val="left"/>
      </w:pPr>
      <m:oMathPara>
        <m:oMath>
          <m:sSub>
            <m:e>
              <m:r>
                <m:rPr>
                  <m:sty m:val="p"/>
                </m:rPr>
                <w:rPr>
                  <w:rFonts w:ascii="Cambria Math" w:eastAsia="Cambria Math" w:hAnsi="Cambria Math" w:hint="eastAsia"/>
                </w:rPr>
                <m:t>α</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180°</m:t>
          </m:r>
          <m:r>
            <m:rPr>
              <m:sty m:val="p"/>
            </m:rPr>
            <w:rPr>
              <w:rFonts w:ascii="Cambria Math" w:eastAsia="Cambria Math" w:hAnsi="Cambria Math" w:hint="eastAsia"/>
            </w:rPr>
            <m:t>-</m:t>
          </m:r>
          <m:d>
            <m:dPr>
              <m:ctrlPr>
                <w:rPr>
                  <w:rFonts w:ascii="Cambria Math" w:eastAsia="Cambria Math" w:hAnsi="Cambria Math" w:hint="eastAsia"/>
                </w:rPr>
              </m:ctrlPr>
            </m:dPr>
            <m:e>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e>
          </m:d>
          <m:r>
            <m:rPr>
              <m:sty m:val="p"/>
            </m:rPr>
            <w:rPr>
              <w:rFonts w:ascii="Cambria Math" w:eastAsia="Cambria Math" w:hAnsi="Cambria Math" w:hint="eastAsia"/>
            </w:rPr>
            <m:t>×</m:t>
          </m:r>
          <m:d>
            <m:dPr>
              <m:ctrlPr>
                <w:rPr>
                  <w:rFonts w:ascii="Cambria Math" w:eastAsia="Cambria Math" w:hAnsi="Cambria Math" w:hint="eastAsia"/>
                </w:rPr>
              </m:ctrlPr>
            </m:dPr>
            <m:e>
              <m:f>
                <m:fPr>
                  <m:ctrlPr>
                    <w:rPr>
                      <w:rFonts w:ascii="Cambria Math" w:eastAsia="Cambria Math" w:hAnsi="Cambria Math" w:hint="eastAsia"/>
                    </w:rPr>
                  </m:ctrlPr>
                </m:fPr>
                <m:num>
                  <m:r>
                    <m:rPr>
                      <m:sty m:val="p"/>
                    </m:rPr>
                    <w:rPr>
                      <w:rFonts w:ascii="Cambria Math" w:eastAsia="Cambria Math" w:hAnsi="Cambria Math" w:hint="eastAsia"/>
                    </w:rPr>
                    <m:t>57.3°</m:t>
                  </m:r>
                </m:num>
                <m:den>
                  <m:r>
                    <m:rPr>
                      <m:sty m:val="p"/>
                    </m:rPr>
                    <w:rPr>
                      <w:rFonts w:ascii="Cambria Math" w:eastAsia="Cambria Math" w:hAnsi="Cambria Math" w:hint="eastAsia"/>
                    </w:rPr>
                    <m:t>a</m:t>
                  </m:r>
                </m:den>
              </m:f>
            </m:e>
          </m:d>
          <m:r>
            <m:rPr>
              <m:sty m:val="p"/>
            </m:rPr>
            <w:rPr>
              <w:rFonts w:ascii="Cambria Math" w:eastAsia="Cambria Math" w:hAnsi="Cambria Math" w:hint="eastAsia"/>
            </w:rPr>
            <m:t>≈</m:t>
          </m:r>
          <m:r>
            <m:rPr>
              <m:sty m:val="p"/>
            </m:rPr>
            <w:rPr>
              <w:rFonts w:ascii="Cambria Math" w:eastAsia="Cambria Math" w:hAnsi="Cambria Math" w:hint="eastAsia"/>
            </w:rPr>
            <m:t>180°</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224</m:t>
              </m:r>
              <m:r>
                <m:rPr>
                  <m:sty m:val="p"/>
                </m:rPr>
                <w:rPr>
                  <w:rFonts w:ascii="Cambria Math" w:eastAsia="Cambria Math" w:hAnsi="Cambria Math" w:hint="eastAsia"/>
                </w:rPr>
                <m:t>-</m:t>
              </m:r>
              <m:r>
                <m:rPr>
                  <m:sty m:val="p"/>
                </m:rPr>
                <w:rPr>
                  <w:rFonts w:ascii="Cambria Math" w:eastAsia="Cambria Math" w:hAnsi="Cambria Math" w:hint="eastAsia"/>
                </w:rPr>
                <m:t>112</m:t>
              </m:r>
            </m:e>
          </m:d>
          <m:r>
            <m:rPr>
              <m:sty m:val="p"/>
            </m:rPr>
            <w:rPr>
              <w:rFonts w:ascii="Cambria Math" w:eastAsia="Cambria Math" w:hAnsi="Cambria Math" w:hint="eastAsia"/>
            </w:rPr>
            <m:t>×</m:t>
          </m:r>
          <m:d>
            <m:dPr>
              <m:ctrlPr>
                <w:rPr>
                  <w:rFonts w:ascii="Cambria Math" w:eastAsia="Cambria Math" w:hAnsi="Cambria Math" w:hint="eastAsia"/>
                </w:rPr>
              </m:ctrlPr>
            </m:dPr>
            <m:e>
              <m:f>
                <m:fPr>
                  <m:ctrlPr>
                    <w:rPr>
                      <w:rFonts w:ascii="Cambria Math" w:eastAsia="Cambria Math" w:hAnsi="Cambria Math" w:hint="eastAsia"/>
                    </w:rPr>
                  </m:ctrlPr>
                </m:fPr>
                <m:num>
                  <m:r>
                    <m:rPr>
                      <m:sty m:val="p"/>
                    </m:rPr>
                    <w:rPr>
                      <w:rFonts w:ascii="Cambria Math" w:eastAsia="Cambria Math" w:hAnsi="Cambria Math" w:hint="eastAsia"/>
                    </w:rPr>
                    <m:t>57.3°</m:t>
                  </m:r>
                </m:num>
                <m:den>
                  <m:r>
                    <m:rPr>
                      <m:sty m:val="p"/>
                    </m:rPr>
                    <w:rPr>
                      <w:rFonts w:ascii="Cambria Math" w:eastAsia="Cambria Math" w:hAnsi="Cambria Math" w:hint="eastAsia"/>
                    </w:rPr>
                    <m:t>508</m:t>
                  </m:r>
                </m:den>
              </m:f>
            </m:e>
          </m:d>
          <m:r>
            <m:rPr>
              <m:sty m:val="p"/>
            </m:rPr>
            <w:rPr>
              <w:rFonts w:ascii="Cambria Math" w:eastAsia="Cambria Math" w:hAnsi="Cambria Math" w:hint="eastAsia"/>
            </w:rPr>
            <m:t>≈</m:t>
          </m:r>
          <m:r>
            <m:rPr>
              <m:sty m:val="p"/>
            </m:rPr>
            <w:rPr>
              <w:rFonts w:ascii="Cambria Math" w:eastAsia="Cambria Math" w:hAnsi="Cambria Math" w:hint="eastAsia"/>
            </w:rPr>
            <m:t>167.37°</m:t>
          </m:r>
        </m:oMath>
      </m:oMathPara>
    </w:p>
    <w:p>
      <w:pPr>
        <w:spacing w:line="360" w:lineRule="auto"/>
        <w:ind w:firstLine="480" w:firstLineChars="200"/>
        <w:jc w:val="left"/>
      </w:pPr>
      <w:r>
        <w:rPr>
          <w:sz w:val="24"/>
          <w:szCs w:val="24"/>
        </w:rPr>
        <w:t>主动轮包角适合</w:t>
      </w:r>
    </w:p>
    <w:p>
      <w:pPr>
        <w:pStyle w:val="Heading2"/>
      </w:pPr>
      <w:bookmarkStart w:id="28" w:name="_Toc19363984"/>
      <w:bookmarkStart w:id="29" w:name="_Toc256000015"/>
      <w:r>
        <w:t>4.6确定带的根数</w:t>
      </w:r>
      <w:bookmarkEnd w:id="29"/>
      <w:bookmarkEnd w:id="28"/>
    </w:p>
    <w:p>
      <w:pPr>
        <w:spacing w:line="360" w:lineRule="auto"/>
        <w:ind w:firstLine="480" w:firstLineChars="200"/>
        <w:jc w:val="left"/>
      </w:pPr>
      <w:r>
        <w:rPr>
          <w:sz w:val="24"/>
          <w:szCs w:val="24"/>
        </w:rPr>
        <w:t>根据d</w:t>
      </w:r>
      <w:r>
        <w:rPr>
          <w:sz w:val="24"/>
          <w:szCs w:val="24"/>
          <w:vertAlign w:val="subscript"/>
        </w:rPr>
        <w:t>d1</w:t>
      </w:r>
      <w:r>
        <w:rPr>
          <w:sz w:val="24"/>
          <w:szCs w:val="24"/>
        </w:rPr>
        <w:t>=</w:t>
      </w:r>
      <w:r>
        <w:rPr>
          <w:sz w:val="24"/>
          <w:szCs w:val="24"/>
        </w:rPr>
        <w:t>112mm,</w:t>
      </w:r>
      <w:r>
        <w:rPr>
          <w:sz w:val="24"/>
          <w:szCs w:val="24"/>
        </w:rPr>
        <w:t>n</w:t>
      </w:r>
      <w:r>
        <w:rPr>
          <w:sz w:val="24"/>
          <w:szCs w:val="24"/>
          <w:vertAlign w:val="subscript"/>
        </w:rPr>
        <w:t>1</w:t>
      </w:r>
      <w:r>
        <w:rPr>
          <w:sz w:val="24"/>
          <w:szCs w:val="24"/>
        </w:rPr>
        <w:t>=</w:t>
      </w:r>
      <w:r>
        <w:rPr>
          <w:sz w:val="24"/>
          <w:szCs w:val="24"/>
        </w:rPr>
        <w:t>1440r/</w:t>
      </w:r>
      <w:r>
        <w:rPr>
          <w:sz w:val="24"/>
          <w:szCs w:val="24"/>
        </w:rPr>
        <w:t>min</w:t>
      </w:r>
    </w:p>
    <w:p>
      <w:pPr>
        <w:spacing w:line="360" w:lineRule="auto"/>
        <w:ind w:firstLine="480" w:firstLineChars="200"/>
        <w:jc w:val="left"/>
      </w:pPr>
      <w:r>
        <w:rPr>
          <w:sz w:val="24"/>
          <w:szCs w:val="24"/>
        </w:rPr>
        <w:t>查表6-</w:t>
      </w:r>
      <w:r>
        <w:rPr>
          <w:sz w:val="24"/>
          <w:szCs w:val="24"/>
        </w:rPr>
        <w:t>7，</w:t>
      </w:r>
      <w:r>
        <w:rPr>
          <w:sz w:val="24"/>
          <w:szCs w:val="24"/>
        </w:rPr>
        <w:t>查得，</w:t>
      </w:r>
      <w:r>
        <w:rPr>
          <w:sz w:val="24"/>
          <w:szCs w:val="24"/>
        </w:rPr>
        <w:t>P1=</w:t>
      </w:r>
      <w:r>
        <w:rPr>
          <w:sz w:val="24"/>
          <w:szCs w:val="24"/>
        </w:rPr>
        <w:t>1.599kW,</w:t>
      </w:r>
      <w:r>
        <w:rPr>
          <w:sz w:val="24"/>
          <w:szCs w:val="24"/>
        </w:rPr>
        <w:t>ΔP</w:t>
      </w:r>
      <w:r>
        <w:rPr>
          <w:sz w:val="24"/>
          <w:szCs w:val="24"/>
          <w:vertAlign w:val="subscript"/>
        </w:rPr>
        <w:t>1</w:t>
      </w:r>
      <w:r>
        <w:rPr>
          <w:sz w:val="24"/>
          <w:szCs w:val="24"/>
        </w:rPr>
        <w:t>=</w:t>
      </w:r>
      <w:r>
        <w:rPr>
          <w:sz w:val="24"/>
          <w:szCs w:val="24"/>
        </w:rPr>
        <w:t>0.169kW</w:t>
      </w:r>
    </w:p>
    <w:p>
      <w:pPr>
        <w:spacing w:line="360" w:lineRule="auto"/>
        <w:ind w:firstLine="480" w:firstLineChars="200"/>
        <w:jc w:val="left"/>
      </w:pPr>
      <w:r>
        <w:rPr>
          <w:sz w:val="24"/>
          <w:szCs w:val="24"/>
        </w:rPr>
        <w:t>由α1=167.37查表6-9内插法查得Kα=0.969,查表6-11得KL=0.98由此可得</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r</m:t>
              </m:r>
            </m:sub>
          </m:sSub>
          <m:r>
            <m:rPr>
              <m:sty m:val="p"/>
            </m:rPr>
            <w:rPr>
              <w:rFonts w:ascii="Cambria Math" w:eastAsia="Cambria Math" w:hAnsi="Cambria Math" w:hint="eastAsia"/>
            </w:rPr>
            <m:t>=</m:t>
          </m:r>
          <m:d>
            <m:dPr>
              <m:ctrlPr>
                <w:rPr>
                  <w:rFonts w:ascii="Cambria Math" w:eastAsia="Cambria Math" w:hAnsi="Cambria Math" w:hint="eastAsia"/>
                </w:rPr>
              </m:ctrlPr>
            </m:dPr>
            <m:e>
              <m:sSub>
                <m:e>
                  <m:r>
                    <m:rPr>
                      <m:sty m:val="p"/>
                    </m:rPr>
                    <w:rPr>
                      <w:rFonts w:ascii="Cambria Math" w:eastAsia="Cambria Math" w:hAnsi="Cambria Math" w:hint="eastAsia"/>
                    </w:rPr>
                    <m:t>P</m:t>
                  </m:r>
                </m:e>
                <m:sub>
                  <m:r>
                    <m:rPr>
                      <m:sty m:val="p"/>
                    </m:rPr>
                    <w:rPr>
                      <w:rFonts w:ascii="Cambria Math" w:eastAsia="Cambria Math" w:hAnsi="Cambria Math" w:hint="eastAsia"/>
                    </w:rPr>
                    <m:t>0</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0</m:t>
                  </m:r>
                </m:sub>
              </m:sSub>
            </m:e>
          </m:d>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α</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L</m:t>
              </m:r>
            </m:sub>
          </m:sSub>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1.599</m:t>
              </m:r>
              <m:r>
                <m:rPr>
                  <m:sty m:val="p"/>
                </m:rPr>
                <w:rPr>
                  <w:rFonts w:ascii="Cambria Math" w:eastAsia="Cambria Math" w:hAnsi="Cambria Math" w:hint="eastAsia"/>
                </w:rPr>
                <m:t>+</m:t>
              </m:r>
              <m:r>
                <m:rPr>
                  <m:sty m:val="p"/>
                </m:rPr>
                <w:rPr>
                  <w:rFonts w:ascii="Cambria Math" w:eastAsia="Cambria Math" w:hAnsi="Cambria Math" w:hint="eastAsia"/>
                </w:rPr>
                <m:t>0.169</m:t>
              </m:r>
            </m:e>
          </m:d>
          <m:r>
            <m:rPr>
              <m:sty m:val="p"/>
            </m:rPr>
            <w:rPr>
              <w:rFonts w:ascii="Cambria Math" w:eastAsia="Cambria Math" w:hAnsi="Cambria Math" w:hint="eastAsia"/>
            </w:rPr>
            <m:t>×</m:t>
          </m:r>
          <m:r>
            <m:rPr>
              <m:sty m:val="p"/>
            </m:rPr>
            <w:rPr>
              <w:rFonts w:ascii="Cambria Math" w:eastAsia="Cambria Math" w:hAnsi="Cambria Math" w:hint="eastAsia"/>
            </w:rPr>
            <m:t>0.969</m:t>
          </m:r>
          <m:r>
            <m:rPr>
              <m:sty m:val="p"/>
            </m:rPr>
            <w:rPr>
              <w:rFonts w:ascii="Cambria Math" w:eastAsia="Cambria Math" w:hAnsi="Cambria Math" w:hint="eastAsia"/>
            </w:rPr>
            <m:t>×</m:t>
          </m:r>
          <m:r>
            <m:rPr>
              <m:sty m:val="p"/>
            </m:rPr>
            <w:rPr>
              <w:rFonts w:ascii="Cambria Math" w:eastAsia="Cambria Math" w:hAnsi="Cambria Math" w:hint="eastAsia"/>
            </w:rPr>
            <m:t>0.98</m:t>
          </m:r>
          <m:r>
            <m:rPr>
              <m:sty m:val="p"/>
            </m:rPr>
            <w:rPr>
              <w:rFonts w:ascii="Cambria Math" w:eastAsia="Cambria Math" w:hAnsi="Cambria Math" w:hint="eastAsia"/>
            </w:rPr>
            <m:t>≈</m:t>
          </m:r>
          <m:r>
            <m:rPr>
              <m:sty m:val="p"/>
            </m:rPr>
            <w:rPr>
              <w:rFonts w:ascii="Cambria Math" w:eastAsia="Cambria Math" w:hAnsi="Cambria Math" w:hint="eastAsia"/>
            </w:rPr>
            <m:t>1.68kW</m:t>
          </m:r>
        </m:oMath>
      </m:oMathPara>
    </w:p>
    <w:p>
      <w:pPr>
        <w:spacing w:line="360" w:lineRule="auto"/>
        <w:ind w:firstLine="480" w:firstLineChars="200"/>
        <w:jc w:val="left"/>
      </w:pPr>
      <w:r>
        <w:rPr>
          <w:sz w:val="24"/>
          <w:szCs w:val="24"/>
        </w:rPr>
        <w:t>计算所需的带根数</w:t>
      </w:r>
    </w:p>
    <w:p>
      <w:pPr>
        <w:pStyle w:val="BodyText"/>
        <w:snapToGrid w:val="0"/>
        <w:spacing w:after="0"/>
        <w:ind w:firstLine="480"/>
        <w:jc w:val="left"/>
      </w:pPr>
      <m:oMathPara>
        <m:oMath>
          <m:r>
            <m:rPr>
              <m:sty m:val="p"/>
            </m:rPr>
            <w:rPr>
              <w:rFonts w:ascii="Cambria Math" w:eastAsia="Cambria Math" w:hAnsi="Cambria Math" w:hint="eastAsia"/>
            </w:rPr>
            <m:t>z</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ca</m:t>
                  </m:r>
                </m:sub>
              </m:sSub>
            </m:num>
            <m:den>
              <m:sSub>
                <m:e>
                  <m:r>
                    <m:rPr>
                      <m:sty m:val="p"/>
                    </m:rPr>
                    <w:rPr>
                      <w:rFonts w:ascii="Cambria Math" w:eastAsia="Cambria Math" w:hAnsi="Cambria Math" w:hint="eastAsia"/>
                    </w:rPr>
                    <m:t>P</m:t>
                  </m:r>
                </m:e>
                <m:sub>
                  <m:r>
                    <m:rPr>
                      <m:sty m:val="p"/>
                    </m:rPr>
                    <w:rPr>
                      <w:rFonts w:ascii="Cambria Math" w:eastAsia="Cambria Math" w:hAnsi="Cambria Math" w:hint="eastAsia"/>
                    </w:rPr>
                    <m:t>r</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5.5</m:t>
              </m:r>
            </m:num>
            <m:den>
              <m:r>
                <m:rPr>
                  <m:sty m:val="p"/>
                </m:rPr>
                <w:rPr>
                  <w:rFonts w:ascii="Cambria Math" w:eastAsia="Cambria Math" w:hAnsi="Cambria Math" w:hint="eastAsia"/>
                </w:rPr>
                <m:t>1.68</m:t>
              </m:r>
            </m:den>
          </m:f>
          <m:r>
            <m:rPr>
              <m:sty m:val="p"/>
            </m:rPr>
            <w:rPr>
              <w:rFonts w:ascii="Cambria Math" w:eastAsia="Cambria Math" w:hAnsi="Cambria Math" w:hint="eastAsia"/>
            </w:rPr>
            <m:t>=</m:t>
          </m:r>
          <m:r>
            <m:rPr>
              <m:sty m:val="p"/>
            </m:rPr>
            <w:rPr>
              <w:rFonts w:ascii="Cambria Math" w:eastAsia="Cambria Math" w:hAnsi="Cambria Math" w:hint="eastAsia"/>
            </w:rPr>
            <m:t>3.27</m:t>
          </m:r>
        </m:oMath>
      </m:oMathPara>
    </w:p>
    <w:p>
      <w:pPr>
        <w:spacing w:line="360" w:lineRule="auto"/>
        <w:ind w:firstLine="480" w:firstLineChars="200"/>
        <w:jc w:val="left"/>
      </w:pPr>
      <w:r>
        <w:rPr>
          <w:sz w:val="24"/>
          <w:szCs w:val="24"/>
        </w:rPr>
        <w:t>取4根。</w:t>
      </w:r>
    </w:p>
    <w:p>
      <w:pPr>
        <w:pStyle w:val="Heading2"/>
      </w:pPr>
      <w:bookmarkStart w:id="30" w:name="_Toc19363985"/>
      <w:bookmarkStart w:id="31" w:name="_Toc256000016"/>
      <w:r>
        <w:t>4.7确定初拉力</w:t>
      </w:r>
      <w:bookmarkEnd w:id="31"/>
      <w:bookmarkEnd w:id="30"/>
    </w:p>
    <w:p>
      <w:pPr>
        <w:spacing w:line="360" w:lineRule="auto"/>
        <w:ind w:firstLine="480" w:firstLineChars="200"/>
        <w:jc w:val="left"/>
      </w:pPr>
      <w:r>
        <w:rPr>
          <w:sz w:val="24"/>
          <w:szCs w:val="24"/>
        </w:rPr>
        <w:t>查表6-1，查得q=0.105kg/m,则</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0</m:t>
              </m:r>
            </m:sub>
          </m:sSub>
          <m:r>
            <m:rPr>
              <m:sty m:val="p"/>
            </m:rPr>
            <w:rPr>
              <w:rFonts w:ascii="Cambria Math" w:eastAsia="Cambria Math" w:hAnsi="Cambria Math" w:hint="eastAsia"/>
            </w:rPr>
            <m:t>=</m:t>
          </m:r>
          <m:r>
            <m:rPr>
              <m:sty m:val="p"/>
            </m:rPr>
            <w:rPr>
              <w:rFonts w:ascii="Cambria Math" w:eastAsia="Cambria Math" w:hAnsi="Cambria Math" w:hint="eastAsia"/>
            </w:rPr>
            <m:t>500</m:t>
          </m:r>
          <m:r>
            <m:rPr>
              <m:sty m:val="p"/>
            </m:rPr>
            <w:rPr>
              <w:rFonts w:ascii="Cambria Math" w:eastAsia="Cambria Math" w:hAnsi="Cambria Math" w:hint="eastAsia"/>
            </w:rPr>
            <m:t>×</m:t>
          </m:r>
          <m:f>
            <m:fPr>
              <m:ctrlPr>
                <w:rPr>
                  <w:rFonts w:ascii="Cambria Math" w:eastAsia="Cambria Math" w:hAnsi="Cambria Math" w:hint="eastAsia"/>
                </w:rPr>
              </m:ctrlPr>
            </m:fPr>
            <m:num>
              <m:d>
                <m:dPr>
                  <m:ctrlPr>
                    <w:rPr>
                      <w:rFonts w:ascii="Cambria Math" w:eastAsia="Cambria Math" w:hAnsi="Cambria Math" w:hint="eastAsia"/>
                    </w:rPr>
                  </m:ctrlPr>
                </m:dPr>
                <m:e>
                  <m:r>
                    <m:rPr>
                      <m:sty m:val="p"/>
                    </m:rPr>
                    <w:rPr>
                      <w:rFonts w:ascii="Cambria Math" w:eastAsia="Cambria Math" w:hAnsi="Cambria Math" w:hint="eastAsia"/>
                    </w:rPr>
                    <m:t>2.5</m:t>
                  </m:r>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α</m:t>
                      </m:r>
                    </m:sub>
                  </m:sSub>
                </m:e>
              </m:d>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ca</m:t>
                  </m:r>
                </m:sub>
              </m:sSub>
            </m:num>
            <m:den>
              <m:sSub>
                <m:e>
                  <m:r>
                    <m:rPr>
                      <m:sty m:val="p"/>
                    </m:rPr>
                    <w:rPr>
                      <w:rFonts w:ascii="Cambria Math" w:eastAsia="Cambria Math" w:hAnsi="Cambria Math" w:hint="eastAsia"/>
                    </w:rPr>
                    <m:t>K</m:t>
                  </m:r>
                </m:e>
                <m:sub>
                  <m:r>
                    <m:rPr>
                      <m:sty m:val="p"/>
                    </m:rPr>
                    <w:rPr>
                      <w:rFonts w:ascii="Cambria Math" w:eastAsia="Cambria Math" w:hAnsi="Cambria Math" w:hint="eastAsia"/>
                    </w:rPr>
                    <m:t>α</m:t>
                  </m:r>
                </m:sub>
              </m:sSub>
              <m:r>
                <m:rPr>
                  <m:sty m:val="p"/>
                </m:rPr>
                <w:rPr>
                  <w:rFonts w:ascii="Cambria Math" w:eastAsia="Cambria Math" w:hAnsi="Cambria Math" w:hint="eastAsia"/>
                </w:rPr>
                <m:t xml:space="preserve"> </m:t>
              </m:r>
              <m:r>
                <m:rPr>
                  <m:sty m:val="p"/>
                </m:rPr>
                <w:rPr>
                  <w:rFonts w:ascii="Cambria Math" w:eastAsia="Cambria Math" w:hAnsi="Cambria Math" w:hint="eastAsia"/>
                </w:rPr>
                <m:t>z</m:t>
              </m:r>
              <m:r>
                <m:rPr>
                  <m:sty m:val="p"/>
                </m:rPr>
                <w:rPr>
                  <w:rFonts w:ascii="Cambria Math" w:eastAsia="Cambria Math" w:hAnsi="Cambria Math" w:hint="eastAsia"/>
                </w:rPr>
                <m:t xml:space="preserve"> </m:t>
              </m:r>
              <m:r>
                <m:rPr>
                  <m:sty m:val="p"/>
                </m:rPr>
                <w:rPr>
                  <w:rFonts w:ascii="Cambria Math" w:eastAsia="Cambria Math" w:hAnsi="Cambria Math" w:hint="eastAsia"/>
                </w:rPr>
                <m:t>v</m:t>
              </m:r>
            </m:den>
          </m:f>
          <m:r>
            <m:rPr>
              <m:sty m:val="p"/>
            </m:rPr>
            <w:rPr>
              <w:rFonts w:ascii="Cambria Math" w:eastAsia="Cambria Math" w:hAnsi="Cambria Math" w:hint="eastAsia"/>
            </w:rPr>
            <m:t>+</m:t>
          </m:r>
          <m:r>
            <m:rPr>
              <m:sty m:val="p"/>
            </m:rPr>
            <w:rPr>
              <w:rFonts w:ascii="Cambria Math" w:eastAsia="Cambria Math" w:hAnsi="Cambria Math" w:hint="eastAsia"/>
            </w:rPr>
            <m:t>q</m:t>
          </m:r>
          <m:r>
            <m:rPr>
              <m:sty m:val="p"/>
            </m:rPr>
            <w:rPr>
              <w:rFonts w:ascii="Cambria Math" w:eastAsia="Cambria Math" w:hAnsi="Cambria Math" w:hint="eastAsia"/>
            </w:rPr>
            <m:t xml:space="preserve"> </m:t>
          </m:r>
          <m:sSup>
            <m:e>
              <m:r>
                <m:rPr>
                  <m:sty m:val="p"/>
                </m:rPr>
                <w:rPr>
                  <w:rFonts w:ascii="Cambria Math" w:eastAsia="Cambria Math" w:hAnsi="Cambria Math" w:hint="eastAsia"/>
                </w:rPr>
                <m:t>v</m:t>
              </m:r>
            </m:e>
            <m:sup>
              <m:r>
                <m:rPr>
                  <m:sty m:val="p"/>
                </m:rPr>
                <w:rPr>
                  <w:rFonts w:ascii="Cambria Math" w:eastAsia="Cambria Math" w:hAnsi="Cambria Math" w:hint="eastAsia"/>
                </w:rPr>
                <m:t>2</m:t>
              </m:r>
            </m:sup>
          </m:sSup>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500</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2.5</m:t>
                  </m:r>
                  <m:r>
                    <m:rPr>
                      <m:sty m:val="p"/>
                    </m:rPr>
                    <w:rPr>
                      <w:rFonts w:ascii="Cambria Math" w:eastAsia="Cambria Math" w:hAnsi="Cambria Math" w:hint="eastAsia"/>
                    </w:rPr>
                    <m:t>-</m:t>
                  </m:r>
                  <m:r>
                    <m:rPr>
                      <m:sty m:val="p"/>
                    </m:rPr>
                    <w:rPr>
                      <w:rFonts w:ascii="Cambria Math" w:eastAsia="Cambria Math" w:hAnsi="Cambria Math" w:hint="eastAsia"/>
                    </w:rPr>
                    <m:t>0.969</m:t>
                  </m:r>
                </m:e>
              </m:d>
              <m:r>
                <m:rPr>
                  <m:sty m:val="p"/>
                </m:rPr>
                <w:rPr>
                  <w:rFonts w:ascii="Cambria Math" w:eastAsia="Cambria Math" w:hAnsi="Cambria Math" w:hint="eastAsia"/>
                </w:rPr>
                <m:t>×</m:t>
              </m:r>
              <m:r>
                <m:rPr>
                  <m:sty m:val="p"/>
                </m:rPr>
                <w:rPr>
                  <w:rFonts w:ascii="Cambria Math" w:eastAsia="Cambria Math" w:hAnsi="Cambria Math" w:hint="eastAsia"/>
                </w:rPr>
                <m:t>5.5</m:t>
              </m:r>
            </m:num>
            <m:den>
              <m:r>
                <m:rPr>
                  <m:sty m:val="p"/>
                </m:rPr>
                <w:rPr>
                  <w:rFonts w:ascii="Cambria Math" w:eastAsia="Cambria Math" w:hAnsi="Cambria Math" w:hint="eastAsia"/>
                </w:rPr>
                <m:t>0.969</m:t>
              </m:r>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m:t>
              </m:r>
              <m:r>
                <m:rPr>
                  <m:sty m:val="p"/>
                </m:rPr>
                <w:rPr>
                  <w:rFonts w:ascii="Cambria Math" w:eastAsia="Cambria Math" w:hAnsi="Cambria Math" w:hint="eastAsia"/>
                </w:rPr>
                <m:t>8.44</m:t>
              </m:r>
            </m:den>
          </m:f>
          <m:r>
            <m:rPr>
              <m:sty m:val="p"/>
            </m:rPr>
            <w:rPr>
              <w:rFonts w:ascii="Cambria Math" w:eastAsia="Cambria Math" w:hAnsi="Cambria Math" w:hint="eastAsia"/>
            </w:rPr>
            <m:t>+</m:t>
          </m:r>
          <m:r>
            <m:rPr>
              <m:sty m:val="p"/>
            </m:rPr>
            <w:rPr>
              <w:rFonts w:ascii="Cambria Math" w:eastAsia="Cambria Math" w:hAnsi="Cambria Math" w:hint="eastAsia"/>
            </w:rPr>
            <m:t>0.105</m:t>
          </m:r>
          <m:r>
            <m:rPr>
              <m:sty m:val="p"/>
            </m:rPr>
            <w:rPr>
              <w:rFonts w:ascii="Cambria Math" w:eastAsia="Cambria Math" w:hAnsi="Cambria Math" w:hint="eastAsia"/>
            </w:rPr>
            <m:t>×</m:t>
          </m:r>
          <m:sSup>
            <m:e>
              <m:r>
                <m:rPr>
                  <m:sty m:val="p"/>
                </m:rPr>
                <w:rPr>
                  <w:rFonts w:ascii="Cambria Math" w:eastAsia="Cambria Math" w:hAnsi="Cambria Math" w:hint="eastAsia"/>
                </w:rPr>
                <m:t>8.44</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136.18N</m:t>
          </m:r>
        </m:oMath>
      </m:oMathPara>
    </w:p>
    <w:p>
      <w:pPr>
        <w:pStyle w:val="Heading2"/>
      </w:pPr>
      <w:bookmarkStart w:id="32" w:name="_Toc19363986"/>
      <w:bookmarkStart w:id="33" w:name="_Toc256000017"/>
      <w:r>
        <w:t>4.8计算作用在轴上的压力</w:t>
      </w:r>
      <w:bookmarkEnd w:id="33"/>
      <w:bookmarkEnd w:id="32"/>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p</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z</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0</m:t>
              </m:r>
            </m:sub>
          </m:sSub>
          <m:r>
            <m:rPr>
              <m:sty m:val="p"/>
            </m:rPr>
            <w:rPr>
              <w:rFonts w:ascii="Cambria Math" w:eastAsia="Cambria Math" w:hAnsi="Cambria Math" w:hint="eastAsia"/>
            </w:rPr>
            <m:t>×</m:t>
          </m:r>
          <m:r>
            <m:rPr>
              <m:sty m:val="p"/>
            </m:rPr>
            <w:rPr>
              <w:rFonts w:ascii="Cambria Math" w:eastAsia="Cambria Math" w:hAnsi="Cambria Math" w:hint="eastAsia"/>
            </w:rPr>
            <m:t>sin</m:t>
          </m:r>
          <m:d>
            <m:dPr>
              <m:ctrlPr>
                <w:rPr>
                  <w:rFonts w:ascii="Cambria Math" w:eastAsia="Cambria Math" w:hAnsi="Cambria Math" w:hint="eastAsia"/>
                </w:rPr>
              </m:ctrlPr>
            </m:dPr>
            <m:e>
              <m:f>
                <m:fPr>
                  <m:ctrlPr>
                    <w:rPr>
                      <w:rFonts w:ascii="Cambria Math" w:eastAsia="Cambria Math" w:hAnsi="Cambria Math" w:hint="eastAsia"/>
                    </w:rPr>
                  </m:ctrlPr>
                </m:fPr>
                <m:num>
                  <m:sSub>
                    <m:e>
                      <m:r>
                        <m:rPr>
                          <m:sty m:val="p"/>
                        </m:rPr>
                        <w:rPr>
                          <w:rFonts w:ascii="Cambria Math" w:eastAsia="Cambria Math" w:hAnsi="Cambria Math" w:hint="eastAsia"/>
                        </w:rPr>
                        <m:t>α</m:t>
                      </m:r>
                    </m:e>
                    <m:sub>
                      <m:r>
                        <m:rPr>
                          <m:sty m:val="p"/>
                        </m:rPr>
                        <w:rPr>
                          <w:rFonts w:ascii="Cambria Math" w:eastAsia="Cambria Math" w:hAnsi="Cambria Math" w:hint="eastAsia"/>
                        </w:rPr>
                        <m:t>1</m:t>
                      </m:r>
                    </m:sub>
                  </m:sSub>
                </m:num>
                <m:den>
                  <m:r>
                    <m:rPr>
                      <m:sty m:val="p"/>
                    </m:rPr>
                    <w:rPr>
                      <w:rFonts w:ascii="Cambria Math" w:eastAsia="Cambria Math" w:hAnsi="Cambria Math" w:hint="eastAsia"/>
                    </w:rPr>
                    <m:t>2</m:t>
                  </m:r>
                </m:den>
              </m:f>
            </m:e>
          </m:d>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m:t>
          </m:r>
          <m:r>
            <m:rPr>
              <m:sty m:val="p"/>
            </m:rPr>
            <w:rPr>
              <w:rFonts w:ascii="Cambria Math" w:eastAsia="Cambria Math" w:hAnsi="Cambria Math" w:hint="eastAsia"/>
            </w:rPr>
            <m:t>136.18</m:t>
          </m:r>
          <m:r>
            <m:rPr>
              <m:sty m:val="p"/>
            </m:rPr>
            <w:rPr>
              <w:rFonts w:ascii="Cambria Math" w:eastAsia="Cambria Math" w:hAnsi="Cambria Math" w:hint="eastAsia"/>
            </w:rPr>
            <m:t>×</m:t>
          </m:r>
          <m:r>
            <m:rPr>
              <m:sty m:val="p"/>
            </m:rPr>
            <w:rPr>
              <w:rFonts w:ascii="Cambria Math" w:eastAsia="Cambria Math" w:hAnsi="Cambria Math" w:hint="eastAsia"/>
            </w:rPr>
            <m:t>sin</m:t>
          </m:r>
          <m:d>
            <m:dPr>
              <m:ctrlPr>
                <w:rPr>
                  <w:rFonts w:ascii="Cambria Math" w:eastAsia="Cambria Math" w:hAnsi="Cambria Math" w:hint="eastAsia"/>
                </w:rPr>
              </m:ctrlPr>
            </m:dPr>
            <m:e>
              <m:f>
                <m:fPr>
                  <m:ctrlPr>
                    <w:rPr>
                      <w:rFonts w:ascii="Cambria Math" w:eastAsia="Cambria Math" w:hAnsi="Cambria Math" w:hint="eastAsia"/>
                    </w:rPr>
                  </m:ctrlPr>
                </m:fPr>
                <m:num>
                  <m:r>
                    <m:rPr>
                      <m:sty m:val="p"/>
                    </m:rPr>
                    <w:rPr>
                      <w:rFonts w:ascii="Cambria Math" w:eastAsia="Cambria Math" w:hAnsi="Cambria Math" w:hint="eastAsia"/>
                    </w:rPr>
                    <m:t>167.37°</m:t>
                  </m:r>
                </m:num>
                <m:den>
                  <m:r>
                    <m:rPr>
                      <m:sty m:val="p"/>
                    </m:rPr>
                    <w:rPr>
                      <w:rFonts w:ascii="Cambria Math" w:eastAsia="Cambria Math" w:hAnsi="Cambria Math" w:hint="eastAsia"/>
                    </w:rPr>
                    <m:t>2</m:t>
                  </m:r>
                </m:den>
              </m:f>
            </m:e>
          </m:d>
          <m:r>
            <m:rPr>
              <m:sty m:val="p"/>
            </m:rPr>
            <w:rPr>
              <w:rFonts w:ascii="Cambria Math" w:eastAsia="Cambria Math" w:hAnsi="Cambria Math" w:hint="eastAsia"/>
            </w:rPr>
            <m:t>=</m:t>
          </m:r>
          <m:r>
            <m:rPr>
              <m:sty m:val="p"/>
            </m:rPr>
            <w:rPr>
              <w:rFonts w:ascii="Cambria Math" w:eastAsia="Cambria Math" w:hAnsi="Cambria Math" w:hint="eastAsia"/>
            </w:rPr>
            <m:t>1082.83N</m:t>
          </m:r>
        </m:oMath>
      </m:oMathPara>
    </w:p>
    <w:p>
      <w:pPr>
        <w:pStyle w:val="Heading2"/>
      </w:pPr>
      <w:bookmarkStart w:id="34" w:name="_Toc19363987"/>
      <w:bookmarkStart w:id="35" w:name="_Toc256000018"/>
      <w:r>
        <w:t>4.9主要设计结论</w:t>
      </w:r>
      <w:bookmarkEnd w:id="35"/>
      <w:bookmarkEnd w:id="34"/>
    </w:p>
    <w:p>
      <w:pPr>
        <w:spacing w:line="400" w:lineRule="exact"/>
        <w:jc w:val="center"/>
      </w:pPr>
      <w:r>
        <w:rPr>
          <w:sz w:val="21"/>
          <w:szCs w:val="21"/>
        </w:rPr>
        <w:t>表4-1</w:t>
      </w:r>
      <w:r>
        <w:rPr>
          <w:sz w:val="21"/>
          <w:szCs w:val="21"/>
        </w:rPr>
        <w:t>带轮设计结果</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2376"/>
        <w:gridCol w:w="2376"/>
        <w:gridCol w:w="2376"/>
        <w:gridCol w:w="2378"/>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2400" w:type="dxa"/>
          </w:tcPr>
          <w:p>
            <w:pPr>
              <w:spacing w:line="400" w:lineRule="exact"/>
              <w:jc w:val="center"/>
            </w:pPr>
            <w:r>
              <w:rPr>
                <w:sz w:val="21"/>
                <w:szCs w:val="21"/>
              </w:rPr>
              <w:t>带型</w:t>
            </w:r>
          </w:p>
        </w:tc>
        <w:tc>
          <w:tcPr>
            <w:tcW w:w="2400" w:type="dxa"/>
          </w:tcPr>
          <w:p>
            <w:pPr>
              <w:spacing w:line="400" w:lineRule="exact"/>
              <w:jc w:val="center"/>
            </w:pPr>
            <w:r>
              <w:rPr>
                <w:sz w:val="21"/>
                <w:szCs w:val="21"/>
              </w:rPr>
              <w:t>A型普通V带</w:t>
            </w:r>
          </w:p>
        </w:tc>
        <w:tc>
          <w:tcPr>
            <w:tcW w:w="2400" w:type="dxa"/>
          </w:tcPr>
          <w:p>
            <w:pPr>
              <w:spacing w:line="400" w:lineRule="exact"/>
              <w:jc w:val="center"/>
            </w:pPr>
            <w:r>
              <w:rPr>
                <w:sz w:val="21"/>
                <w:szCs w:val="21"/>
              </w:rPr>
              <w:t>中心距a</w:t>
            </w:r>
          </w:p>
        </w:tc>
        <w:tc>
          <w:tcPr>
            <w:tcW w:w="2400" w:type="dxa"/>
          </w:tcPr>
          <w:p>
            <w:pPr>
              <w:spacing w:line="400" w:lineRule="exact"/>
              <w:jc w:val="center"/>
            </w:pPr>
            <w:r>
              <w:rPr>
                <w:sz w:val="21"/>
                <w:szCs w:val="21"/>
              </w:rPr>
              <w:t>508mm</w:t>
            </w:r>
          </w:p>
        </w:tc>
      </w:tr>
      <w:tr>
        <w:tblPrEx>
          <w:tblW w:w="0" w:type="auto"/>
          <w:tblLook w:val="04A0"/>
        </w:tblPrEx>
        <w:tc>
          <w:tcPr>
            <w:tcW w:w="2400" w:type="dxa"/>
          </w:tcPr>
          <w:p>
            <w:pPr>
              <w:spacing w:line="400" w:lineRule="exact"/>
              <w:jc w:val="center"/>
            </w:pPr>
            <w:r>
              <w:rPr>
                <w:sz w:val="21"/>
                <w:szCs w:val="21"/>
              </w:rPr>
              <w:t>小带轮基准直径d</w:t>
            </w:r>
            <w:r>
              <w:rPr>
                <w:sz w:val="21"/>
                <w:szCs w:val="21"/>
                <w:vertAlign w:val="subscript"/>
              </w:rPr>
              <w:t>d1</w:t>
            </w:r>
          </w:p>
        </w:tc>
        <w:tc>
          <w:tcPr>
            <w:tcW w:w="2400" w:type="dxa"/>
          </w:tcPr>
          <w:p>
            <w:pPr>
              <w:spacing w:line="400" w:lineRule="exact"/>
              <w:jc w:val="center"/>
            </w:pPr>
            <w:r>
              <w:rPr>
                <w:sz w:val="21"/>
                <w:szCs w:val="21"/>
              </w:rPr>
              <w:t>112mm</w:t>
            </w:r>
          </w:p>
        </w:tc>
        <w:tc>
          <w:tcPr>
            <w:tcW w:w="2400" w:type="dxa"/>
          </w:tcPr>
          <w:p>
            <w:pPr>
              <w:spacing w:line="400" w:lineRule="exact"/>
              <w:jc w:val="center"/>
            </w:pPr>
            <w:r>
              <w:rPr>
                <w:sz w:val="21"/>
                <w:szCs w:val="21"/>
              </w:rPr>
              <w:t>包角α1</w:t>
            </w:r>
          </w:p>
        </w:tc>
        <w:tc>
          <w:tcPr>
            <w:tcW w:w="2400" w:type="dxa"/>
          </w:tcPr>
          <w:p>
            <w:pPr>
              <w:spacing w:line="400" w:lineRule="exact"/>
              <w:jc w:val="center"/>
            </w:pPr>
            <w:r>
              <w:rPr>
                <w:sz w:val="21"/>
                <w:szCs w:val="21"/>
              </w:rPr>
              <w:t>167.37°(167°22′12″)</w:t>
            </w:r>
          </w:p>
        </w:tc>
      </w:tr>
      <w:tr>
        <w:tblPrEx>
          <w:tblW w:w="0" w:type="auto"/>
          <w:tblLook w:val="04A0"/>
        </w:tblPrEx>
        <w:tc>
          <w:tcPr>
            <w:tcW w:w="2400" w:type="dxa"/>
          </w:tcPr>
          <w:p>
            <w:pPr>
              <w:spacing w:line="400" w:lineRule="exact"/>
              <w:jc w:val="center"/>
            </w:pPr>
            <w:r>
              <w:rPr>
                <w:sz w:val="21"/>
                <w:szCs w:val="21"/>
              </w:rPr>
              <w:t>大带轮基准直径d</w:t>
            </w:r>
            <w:r>
              <w:rPr>
                <w:sz w:val="21"/>
                <w:szCs w:val="21"/>
                <w:vertAlign w:val="subscript"/>
              </w:rPr>
              <w:t>d2</w:t>
            </w:r>
          </w:p>
        </w:tc>
        <w:tc>
          <w:tcPr>
            <w:tcW w:w="2400" w:type="dxa"/>
          </w:tcPr>
          <w:p>
            <w:pPr>
              <w:spacing w:line="400" w:lineRule="exact"/>
              <w:jc w:val="center"/>
            </w:pPr>
            <w:r>
              <w:rPr>
                <w:sz w:val="21"/>
                <w:szCs w:val="21"/>
              </w:rPr>
              <w:t>224mm</w:t>
            </w:r>
          </w:p>
        </w:tc>
        <w:tc>
          <w:tcPr>
            <w:tcW w:w="2400" w:type="dxa"/>
          </w:tcPr>
          <w:p>
            <w:pPr>
              <w:spacing w:line="400" w:lineRule="exact"/>
              <w:jc w:val="center"/>
            </w:pPr>
            <w:r>
              <w:rPr>
                <w:sz w:val="21"/>
                <w:szCs w:val="21"/>
              </w:rPr>
              <w:t>带基准长度Ld</w:t>
            </w:r>
          </w:p>
        </w:tc>
        <w:tc>
          <w:tcPr>
            <w:tcW w:w="2400" w:type="dxa"/>
          </w:tcPr>
          <w:p>
            <w:pPr>
              <w:spacing w:line="400" w:lineRule="exact"/>
              <w:jc w:val="center"/>
            </w:pPr>
            <w:r>
              <w:rPr>
                <w:sz w:val="21"/>
                <w:szCs w:val="21"/>
              </w:rPr>
              <w:t>1550mm</w:t>
            </w:r>
          </w:p>
        </w:tc>
      </w:tr>
      <w:tr>
        <w:tblPrEx>
          <w:tblW w:w="0" w:type="auto"/>
          <w:tblLook w:val="04A0"/>
        </w:tblPrEx>
        <w:tc>
          <w:tcPr>
            <w:tcW w:w="2400" w:type="dxa"/>
          </w:tcPr>
          <w:p>
            <w:pPr>
              <w:spacing w:line="400" w:lineRule="exact"/>
              <w:jc w:val="center"/>
            </w:pPr>
            <w:r>
              <w:rPr>
                <w:sz w:val="21"/>
                <w:szCs w:val="21"/>
              </w:rPr>
              <w:t>带的根数z</w:t>
            </w:r>
          </w:p>
        </w:tc>
        <w:tc>
          <w:tcPr>
            <w:tcW w:w="2400" w:type="dxa"/>
          </w:tcPr>
          <w:p>
            <w:pPr>
              <w:spacing w:line="400" w:lineRule="exact"/>
              <w:jc w:val="center"/>
            </w:pPr>
            <w:r>
              <w:rPr>
                <w:sz w:val="21"/>
                <w:szCs w:val="21"/>
              </w:rPr>
              <w:t>4</w:t>
            </w:r>
          </w:p>
        </w:tc>
        <w:tc>
          <w:tcPr>
            <w:tcW w:w="2400" w:type="dxa"/>
          </w:tcPr>
          <w:p>
            <w:pPr>
              <w:spacing w:line="400" w:lineRule="exact"/>
              <w:jc w:val="center"/>
            </w:pPr>
            <w:r>
              <w:rPr>
                <w:sz w:val="21"/>
                <w:szCs w:val="21"/>
              </w:rPr>
              <w:t>初拉力F0</w:t>
            </w:r>
          </w:p>
        </w:tc>
        <w:tc>
          <w:tcPr>
            <w:tcW w:w="2400" w:type="dxa"/>
          </w:tcPr>
          <w:p>
            <w:pPr>
              <w:spacing w:line="400" w:lineRule="exact"/>
              <w:jc w:val="center"/>
            </w:pPr>
            <w:r>
              <w:rPr>
                <w:sz w:val="21"/>
                <w:szCs w:val="21"/>
              </w:rPr>
              <w:t>136.18N</w:t>
            </w:r>
          </w:p>
        </w:tc>
      </w:tr>
      <w:tr>
        <w:tblPrEx>
          <w:tblW w:w="0" w:type="auto"/>
          <w:tblLook w:val="04A0"/>
        </w:tblPrEx>
        <w:tc>
          <w:tcPr>
            <w:tcW w:w="2400" w:type="dxa"/>
          </w:tcPr>
          <w:p>
            <w:pPr>
              <w:spacing w:line="400" w:lineRule="exact"/>
              <w:jc w:val="center"/>
            </w:pPr>
            <w:r>
              <w:rPr>
                <w:sz w:val="21"/>
                <w:szCs w:val="21"/>
              </w:rPr>
              <w:t>带速v</w:t>
            </w:r>
          </w:p>
        </w:tc>
        <w:tc>
          <w:tcPr>
            <w:tcW w:w="2400" w:type="dxa"/>
          </w:tcPr>
          <w:p>
            <w:pPr>
              <w:spacing w:line="400" w:lineRule="exact"/>
              <w:jc w:val="center"/>
            </w:pPr>
            <w:r>
              <w:rPr>
                <w:sz w:val="21"/>
                <w:szCs w:val="21"/>
              </w:rPr>
              <w:t>8.44m/s</w:t>
            </w:r>
          </w:p>
        </w:tc>
        <w:tc>
          <w:tcPr>
            <w:tcW w:w="2400" w:type="dxa"/>
          </w:tcPr>
          <w:p>
            <w:pPr>
              <w:spacing w:line="400" w:lineRule="exact"/>
              <w:jc w:val="center"/>
            </w:pPr>
            <w:r>
              <w:rPr>
                <w:sz w:val="21"/>
                <w:szCs w:val="21"/>
              </w:rPr>
              <w:t>压轴力</w:t>
            </w:r>
          </w:p>
        </w:tc>
        <w:tc>
          <w:tcPr>
            <w:tcW w:w="2400" w:type="dxa"/>
          </w:tcPr>
          <w:p>
            <w:pPr>
              <w:spacing w:line="400" w:lineRule="exact"/>
              <w:jc w:val="center"/>
            </w:pPr>
            <w:r>
              <w:rPr>
                <w:sz w:val="21"/>
                <w:szCs w:val="21"/>
              </w:rPr>
              <w:t>1082.83N</w:t>
            </w:r>
          </w:p>
        </w:tc>
      </w:tr>
    </w:tbl>
    <w:p/>
    <w:p>
      <w:pPr>
        <w:pStyle w:val="Heading2"/>
      </w:pPr>
      <w:bookmarkStart w:id="36" w:name="_Toc19363988"/>
      <w:bookmarkStart w:id="37" w:name="_Toc256000019"/>
      <w:r>
        <w:t>4.10带轮结构设计</w:t>
      </w:r>
      <w:bookmarkEnd w:id="37"/>
      <w:bookmarkEnd w:id="36"/>
    </w:p>
    <w:p>
      <w:pPr>
        <w:spacing w:line="360" w:lineRule="auto"/>
        <w:ind w:firstLine="480" w:firstLineChars="200"/>
        <w:jc w:val="left"/>
      </w:pPr>
      <w:r>
        <w:rPr>
          <w:sz w:val="24"/>
          <w:szCs w:val="24"/>
        </w:rPr>
        <w:t>1）小带轮的结构设计及主要尺寸计算</w:t>
      </w:r>
    </w:p>
    <w:p w:rsidR="00E516E5" w:rsidP="00363DB2">
      <w:pPr>
        <w:adjustRightInd w:val="0"/>
        <w:snapToGrid w:val="0"/>
        <w:jc w:val="left"/>
      </w:pPr>
      <w:r>
        <w:rPr>
          <w:noProof/>
        </w:rPr>
        <w:drawing>
          <wp:anchor distT="0" distB="0" distL="114300" distR="114300" simplePos="0" relativeHeight="251659264" behindDoc="0" locked="0" layoutInCell="1" allowOverlap="1">
            <wp:simplePos x="0" y="0"/>
            <wp:positionH relativeFrom="column">
              <wp:align>center</wp:align>
            </wp:positionH>
            <wp:positionV relativeFrom="paragraph">
              <wp:posOffset>635</wp:posOffset>
            </wp:positionV>
            <wp:extent cx="5160000" cy="3730000"/>
            <wp:effectExtent l="0" t="0" r="3175" b="6985"/>
            <wp:wrapTopAndBottom/>
            <wp:docPr id="26665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48210" name="带轮+实心式+B小于L_6.jpg"/>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160000" cy="3730000"/>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图4-1</w:t>
      </w:r>
      <w:r>
        <w:rPr>
          <w:sz w:val="21"/>
          <w:szCs w:val="21"/>
        </w:rPr>
        <w:t>小带轮结构示意图</w:t>
      </w:r>
    </w:p>
    <w:p>
      <w:pPr>
        <w:spacing w:line="360" w:lineRule="auto"/>
        <w:ind w:firstLine="480" w:firstLineChars="200"/>
        <w:jc w:val="left"/>
      </w:pPr>
      <w:r>
        <w:rPr>
          <w:sz w:val="24"/>
          <w:szCs w:val="24"/>
        </w:rPr>
        <w:t>轴孔直径d=38mm</w:t>
      </w:r>
    </w:p>
    <w:p>
      <w:pPr>
        <w:spacing w:line="360" w:lineRule="auto"/>
        <w:ind w:firstLine="480" w:firstLineChars="200"/>
        <w:jc w:val="left"/>
      </w:pPr>
      <w:r>
        <w:rPr>
          <w:sz w:val="24"/>
          <w:szCs w:val="24"/>
        </w:rPr>
        <w:t>分度圆直径d</w:t>
      </w:r>
      <w:r>
        <w:rPr>
          <w:sz w:val="24"/>
          <w:szCs w:val="24"/>
          <w:vertAlign w:val="subscript"/>
        </w:rPr>
        <w:t>d1</w:t>
      </w:r>
      <w:r>
        <w:rPr>
          <w:sz w:val="24"/>
          <w:szCs w:val="24"/>
        </w:rPr>
        <w:t>=</w:t>
      </w:r>
      <w:r>
        <w:rPr>
          <w:sz w:val="24"/>
          <w:szCs w:val="24"/>
        </w:rPr>
        <w:t>112</w:t>
      </w:r>
    </w:p>
    <w:p>
      <w:pPr>
        <w:spacing w:line="360" w:lineRule="auto"/>
        <w:ind w:firstLine="480" w:firstLineChars="200"/>
        <w:jc w:val="left"/>
      </w:pPr>
      <w:r>
        <w:rPr>
          <w:sz w:val="24"/>
          <w:szCs w:val="24"/>
        </w:rPr>
        <w:t>结构选择为实心式，材料HT150。</w:t>
      </w:r>
    </w:p>
    <w:p>
      <w:pPr>
        <w:spacing w:line="360" w:lineRule="auto"/>
        <w:ind w:firstLine="480" w:firstLineChars="200"/>
        <w:jc w:val="left"/>
      </w:pPr>
      <w:r>
        <w:rPr>
          <w:sz w:val="24"/>
          <w:szCs w:val="24"/>
        </w:rPr>
        <w:t>尺寸计算如下：</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d</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38</m:t>
          </m:r>
          <m:r>
            <m:rPr>
              <m:sty m:val="p"/>
            </m:rPr>
            <w:rPr>
              <w:rFonts w:ascii="Cambria Math" w:eastAsia="Cambria Math" w:hAnsi="Cambria Math" w:hint="eastAsia"/>
            </w:rPr>
            <m:t>=</m:t>
          </m:r>
          <m:r>
            <m:rPr>
              <m:sty m:val="p"/>
            </m:rPr>
            <w:rPr>
              <w:rFonts w:ascii="Cambria Math" w:eastAsia="Cambria Math" w:hAnsi="Cambria Math" w:hint="eastAsia"/>
            </w:rPr>
            <m:t>76mm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112</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2.75</m:t>
          </m:r>
          <m:r>
            <m:rPr>
              <m:sty m:val="p"/>
            </m:rPr>
            <w:rPr>
              <w:rFonts w:ascii="Cambria Math" w:eastAsia="Cambria Math" w:hAnsi="Cambria Math" w:hint="eastAsia"/>
            </w:rPr>
            <m:t>=</m:t>
          </m:r>
          <m:r>
            <m:rPr>
              <m:sty m:val="p"/>
            </m:rPr>
            <w:rPr>
              <w:rFonts w:ascii="Cambria Math" w:eastAsia="Cambria Math" w:hAnsi="Cambria Math" w:hint="eastAsia"/>
            </w:rPr>
            <m:t>117.5mm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f</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112</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8.7</m:t>
          </m:r>
          <m:r>
            <m:rPr>
              <m:sty m:val="p"/>
            </m:rPr>
            <w:rPr>
              <w:rFonts w:ascii="Cambria Math" w:eastAsia="Cambria Math" w:hAnsi="Cambria Math" w:hint="eastAsia"/>
            </w:rPr>
            <m:t>=</m:t>
          </m:r>
          <m:r>
            <m:rPr>
              <m:sty m:val="p"/>
            </m:rPr>
            <w:rPr>
              <w:rFonts w:ascii="Cambria Math" w:eastAsia="Cambria Math" w:hAnsi="Cambria Math" w:hint="eastAsia"/>
            </w:rPr>
            <m:t>94.6mm</m:t>
          </m:r>
        </m:oMath>
      </m:oMathPara>
    </w:p>
    <w:p>
      <w:pPr>
        <w:pStyle w:val="BodyText"/>
        <w:snapToGrid w:val="0"/>
        <w:spacing w:after="0"/>
        <w:ind w:firstLine="480"/>
        <w:jc w:val="left"/>
      </w:pPr>
      <m:oMathPara>
        <m:oMath>
          <m:r>
            <m:rPr>
              <m:sty m:val="p"/>
            </m:rPr>
            <w:rPr>
              <w:rFonts w:ascii="Cambria Math" w:eastAsia="Cambria Math" w:hAnsi="Cambria Math" w:hint="eastAsia"/>
            </w:rPr>
            <m:t>B</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z</m:t>
              </m:r>
              <m:r>
                <m:rPr>
                  <m:sty m:val="p"/>
                </m:rPr>
                <w:rPr>
                  <w:rFonts w:ascii="Cambria Math" w:eastAsia="Cambria Math" w:hAnsi="Cambria Math" w:hint="eastAsia"/>
                </w:rPr>
                <m:t>-</m:t>
              </m:r>
              <m:r>
                <m:rPr>
                  <m:sty m:val="p"/>
                </m:rPr>
                <w:rPr>
                  <w:rFonts w:ascii="Cambria Math" w:eastAsia="Cambria Math" w:hAnsi="Cambria Math" w:hint="eastAsia"/>
                </w:rPr>
                <m:t>1</m:t>
              </m:r>
            </m:e>
          </m:d>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f</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4</m:t>
              </m:r>
              <m:r>
                <m:rPr>
                  <m:sty m:val="p"/>
                </m:rPr>
                <w:rPr>
                  <w:rFonts w:ascii="Cambria Math" w:eastAsia="Cambria Math" w:hAnsi="Cambria Math" w:hint="eastAsia"/>
                </w:rPr>
                <m:t>-</m:t>
              </m:r>
              <m:r>
                <m:rPr>
                  <m:sty m:val="p"/>
                </m:rPr>
                <w:rPr>
                  <w:rFonts w:ascii="Cambria Math" w:eastAsia="Cambria Math" w:hAnsi="Cambria Math" w:hint="eastAsia"/>
                </w:rPr>
                <m:t>1</m:t>
              </m:r>
            </m:e>
          </m:d>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9</m:t>
          </m:r>
          <m:r>
            <m:rPr>
              <m:sty m:val="p"/>
            </m:rPr>
            <w:rPr>
              <w:rFonts w:ascii="Cambria Math" w:eastAsia="Cambria Math" w:hAnsi="Cambria Math" w:hint="eastAsia"/>
            </w:rPr>
            <m:t>=</m:t>
          </m:r>
          <m:r>
            <m:rPr>
              <m:sty m:val="p"/>
            </m:rPr>
            <w:rPr>
              <w:rFonts w:ascii="Cambria Math" w:eastAsia="Cambria Math" w:hAnsi="Cambria Math" w:hint="eastAsia"/>
            </w:rPr>
            <m:t>63mm</m:t>
          </m:r>
        </m:oMath>
      </m:oMathPara>
    </w:p>
    <w:p>
      <w:pPr>
        <w:pStyle w:val="BodyText"/>
        <w:snapToGrid w:val="0"/>
        <w:spacing w:after="0"/>
        <w:ind w:firstLine="480"/>
        <w:jc w:val="left"/>
      </w:pPr>
      <m:oMathPara>
        <m:oMath>
          <m:r>
            <m:rPr>
              <m:sty m:val="p"/>
            </m:rPr>
            <w:rPr>
              <w:rFonts w:ascii="Cambria Math" w:eastAsia="Cambria Math" w:hAnsi="Cambria Math" w:hint="eastAsia"/>
            </w:rPr>
            <m:t>轮毂宽度 L</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d</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38</m:t>
          </m:r>
          <m:r>
            <m:rPr>
              <m:sty m:val="p"/>
            </m:rPr>
            <w:rPr>
              <w:rFonts w:ascii="Cambria Math" w:eastAsia="Cambria Math" w:hAnsi="Cambria Math" w:hint="eastAsia"/>
            </w:rPr>
            <m:t>=</m:t>
          </m:r>
          <m:r>
            <m:rPr>
              <m:sty m:val="p"/>
            </m:rPr>
            <w:rPr>
              <w:rFonts w:ascii="Cambria Math" w:eastAsia="Cambria Math" w:hAnsi="Cambria Math" w:hint="eastAsia"/>
            </w:rPr>
            <m:t>76mm</m:t>
          </m:r>
        </m:oMath>
      </m:oMathPara>
    </w:p>
    <w:p>
      <w:pPr>
        <w:spacing w:line="360" w:lineRule="auto"/>
        <w:ind w:firstLine="480" w:firstLineChars="200"/>
        <w:jc w:val="left"/>
      </w:pPr>
      <w:r>
        <w:rPr>
          <w:sz w:val="24"/>
          <w:szCs w:val="24"/>
        </w:rPr>
        <w:t>2）大带轮的结构设计及主要尺寸计算</w:t>
      </w:r>
    </w:p>
    <w:p w:rsidR="00E516E5" w:rsidP="00363DB2">
      <w:pPr>
        <w:adjustRightInd w:val="0"/>
        <w:snapToGrid w:val="0"/>
        <w:jc w:val="left"/>
      </w:pPr>
      <w:r>
        <w:rPr>
          <w:noProof/>
        </w:rPr>
        <w:drawing>
          <wp:anchor distT="0" distB="0" distL="114300" distR="114300" simplePos="0" relativeHeight="251660288" behindDoc="0" locked="0" layoutInCell="1" allowOverlap="1">
            <wp:simplePos x="0" y="0"/>
            <wp:positionH relativeFrom="column">
              <wp:align>center</wp:align>
            </wp:positionH>
            <wp:positionV relativeFrom="paragraph">
              <wp:posOffset>635</wp:posOffset>
            </wp:positionV>
            <wp:extent cx="6000000" cy="4252510"/>
            <wp:effectExtent l="0" t="0" r="3175" b="6985"/>
            <wp:wrapTopAndBottom/>
            <wp:docPr id="821067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9830" name="带轮+孔板式+B大于L_6.jpg"/>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6000000" cy="4252510"/>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图4-2</w:t>
      </w:r>
      <w:r>
        <w:rPr>
          <w:sz w:val="21"/>
          <w:szCs w:val="21"/>
        </w:rPr>
        <w:t>大带轮结构示意图</w:t>
      </w:r>
    </w:p>
    <w:p>
      <w:pPr>
        <w:spacing w:line="360" w:lineRule="auto"/>
        <w:ind w:firstLine="480" w:firstLineChars="200"/>
        <w:jc w:val="left"/>
      </w:pPr>
      <w:r>
        <w:rPr>
          <w:sz w:val="24"/>
          <w:szCs w:val="24"/>
        </w:rPr>
        <w:t>轴孔直径d=22mm</w:t>
      </w:r>
    </w:p>
    <w:p>
      <w:pPr>
        <w:spacing w:line="360" w:lineRule="auto"/>
        <w:ind w:firstLine="480" w:firstLineChars="200"/>
        <w:jc w:val="left"/>
      </w:pPr>
      <w:r>
        <w:rPr>
          <w:sz w:val="24"/>
          <w:szCs w:val="24"/>
        </w:rPr>
        <w:t>分度圆直径d</w:t>
      </w:r>
      <w:r>
        <w:rPr>
          <w:sz w:val="24"/>
          <w:szCs w:val="24"/>
          <w:vertAlign w:val="subscript"/>
        </w:rPr>
        <w:t>d2</w:t>
      </w:r>
      <w:r>
        <w:rPr>
          <w:sz w:val="24"/>
          <w:szCs w:val="24"/>
        </w:rPr>
        <w:t>=</w:t>
      </w:r>
      <w:r>
        <w:rPr>
          <w:sz w:val="24"/>
          <w:szCs w:val="24"/>
        </w:rPr>
        <w:t>224mm</w:t>
      </w:r>
    </w:p>
    <w:p>
      <w:pPr>
        <w:spacing w:line="360" w:lineRule="auto"/>
        <w:ind w:firstLine="480" w:firstLineChars="200"/>
        <w:jc w:val="left"/>
      </w:pPr>
      <w:r>
        <w:rPr>
          <w:sz w:val="24"/>
          <w:szCs w:val="24"/>
        </w:rPr>
        <w:t>结构选择为孔板式，材料HT150。</w:t>
      </w:r>
    </w:p>
    <w:p>
      <w:pPr>
        <w:spacing w:line="360" w:lineRule="auto"/>
        <w:ind w:firstLine="480" w:firstLineChars="200"/>
        <w:jc w:val="left"/>
      </w:pPr>
      <w:r>
        <w:rPr>
          <w:sz w:val="24"/>
          <w:szCs w:val="24"/>
        </w:rPr>
        <w:t>尺寸计算如下：</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d</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22</m:t>
          </m:r>
          <m:r>
            <m:rPr>
              <m:sty m:val="p"/>
            </m:rPr>
            <w:rPr>
              <w:rFonts w:ascii="Cambria Math" w:eastAsia="Cambria Math" w:hAnsi="Cambria Math" w:hint="eastAsia"/>
            </w:rPr>
            <m:t>=</m:t>
          </m:r>
          <m:r>
            <m:rPr>
              <m:sty m:val="p"/>
            </m:rPr>
            <w:rPr>
              <w:rFonts w:ascii="Cambria Math" w:eastAsia="Cambria Math" w:hAnsi="Cambria Math" w:hint="eastAsia"/>
            </w:rPr>
            <m:t>44mm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224</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2.75</m:t>
          </m:r>
          <m:r>
            <m:rPr>
              <m:sty m:val="p"/>
            </m:rPr>
            <w:rPr>
              <w:rFonts w:ascii="Cambria Math" w:eastAsia="Cambria Math" w:hAnsi="Cambria Math" w:hint="eastAsia"/>
            </w:rPr>
            <m:t>=</m:t>
          </m:r>
          <m:r>
            <m:rPr>
              <m:sty m:val="p"/>
            </m:rPr>
            <w:rPr>
              <w:rFonts w:ascii="Cambria Math" w:eastAsia="Cambria Math" w:hAnsi="Cambria Math" w:hint="eastAsia"/>
            </w:rPr>
            <m:t>229.5mm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f</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224</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8.7</m:t>
          </m:r>
          <m:r>
            <m:rPr>
              <m:sty m:val="p"/>
            </m:rPr>
            <w:rPr>
              <w:rFonts w:ascii="Cambria Math" w:eastAsia="Cambria Math" w:hAnsi="Cambria Math" w:hint="eastAsia"/>
            </w:rPr>
            <m:t>=</m:t>
          </m:r>
          <m:r>
            <m:rPr>
              <m:sty m:val="p"/>
            </m:rPr>
            <w:rPr>
              <w:rFonts w:ascii="Cambria Math" w:eastAsia="Cambria Math" w:hAnsi="Cambria Math" w:hint="eastAsia"/>
            </w:rPr>
            <m:t>206.6mm</m:t>
          </m:r>
        </m:oMath>
      </m:oMathPara>
    </w:p>
    <w:p>
      <w:pPr>
        <w:pStyle w:val="BodyText"/>
        <w:snapToGrid w:val="0"/>
        <w:spacing w:after="0"/>
        <w:ind w:firstLine="480"/>
        <w:jc w:val="left"/>
      </w:pPr>
      <m:oMathPara>
        <m:oMath>
          <m:r>
            <m:rPr>
              <m:sty m:val="p"/>
            </m:rPr>
            <w:rPr>
              <w:rFonts w:ascii="Cambria Math" w:eastAsia="Cambria Math" w:hAnsi="Cambria Math" w:hint="eastAsia"/>
            </w:rPr>
            <m:t>B</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z</m:t>
              </m:r>
              <m:r>
                <m:rPr>
                  <m:sty m:val="p"/>
                </m:rPr>
                <w:rPr>
                  <w:rFonts w:ascii="Cambria Math" w:eastAsia="Cambria Math" w:hAnsi="Cambria Math" w:hint="eastAsia"/>
                </w:rPr>
                <m:t>-</m:t>
              </m:r>
              <m:r>
                <m:rPr>
                  <m:sty m:val="p"/>
                </m:rPr>
                <w:rPr>
                  <w:rFonts w:ascii="Cambria Math" w:eastAsia="Cambria Math" w:hAnsi="Cambria Math" w:hint="eastAsia"/>
                </w:rPr>
                <m:t>1</m:t>
              </m:r>
            </m:e>
          </m:d>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f</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4</m:t>
              </m:r>
              <m:r>
                <m:rPr>
                  <m:sty m:val="p"/>
                </m:rPr>
                <w:rPr>
                  <w:rFonts w:ascii="Cambria Math" w:eastAsia="Cambria Math" w:hAnsi="Cambria Math" w:hint="eastAsia"/>
                </w:rPr>
                <m:t>-</m:t>
              </m:r>
              <m:r>
                <m:rPr>
                  <m:sty m:val="p"/>
                </m:rPr>
                <w:rPr>
                  <w:rFonts w:ascii="Cambria Math" w:eastAsia="Cambria Math" w:hAnsi="Cambria Math" w:hint="eastAsia"/>
                </w:rPr>
                <m:t>1</m:t>
              </m:r>
            </m:e>
          </m:d>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9</m:t>
          </m:r>
          <m:r>
            <m:rPr>
              <m:sty m:val="p"/>
            </m:rPr>
            <w:rPr>
              <w:rFonts w:ascii="Cambria Math" w:eastAsia="Cambria Math" w:hAnsi="Cambria Math" w:hint="eastAsia"/>
            </w:rPr>
            <m:t>=</m:t>
          </m:r>
          <m:r>
            <m:rPr>
              <m:sty m:val="p"/>
            </m:rPr>
            <w:rPr>
              <w:rFonts w:ascii="Cambria Math" w:eastAsia="Cambria Math" w:hAnsi="Cambria Math" w:hint="eastAsia"/>
            </w:rPr>
            <m:t>63mm</m:t>
          </m:r>
        </m:oMath>
      </m:oMathPara>
    </w:p>
    <w:p>
      <w:pPr>
        <w:pStyle w:val="BodyText"/>
        <w:snapToGrid w:val="0"/>
        <w:spacing w:after="0"/>
        <w:ind w:firstLine="480"/>
        <w:jc w:val="left"/>
      </w:pPr>
      <m:oMathPara>
        <m:oMath>
          <m:r>
            <m:rPr>
              <m:sty m:val="p"/>
            </m:rPr>
            <w:rPr>
              <w:rFonts w:ascii="Cambria Math" w:eastAsia="Cambria Math" w:hAnsi="Cambria Math" w:hint="eastAsia"/>
            </w:rPr>
            <m:t>C</m:t>
          </m:r>
          <m:r>
            <m:rPr>
              <m:sty m:val="p"/>
            </m:rPr>
            <w:rPr>
              <w:rFonts w:ascii="Cambria Math" w:eastAsia="Cambria Math" w:hAnsi="Cambria Math" w:hint="eastAsia"/>
            </w:rPr>
            <m:t>=</m:t>
          </m:r>
          <m:r>
            <m:rPr>
              <m:sty m:val="p"/>
            </m:rPr>
            <w:rPr>
              <w:rFonts w:ascii="Cambria Math" w:eastAsia="Cambria Math" w:hAnsi="Cambria Math" w:hint="eastAsia"/>
            </w:rPr>
            <m:t>0.25</m:t>
          </m:r>
          <m:r>
            <m:rPr>
              <m:sty m:val="p"/>
            </m:rPr>
            <w:rPr>
              <w:rFonts w:ascii="Cambria Math" w:eastAsia="Cambria Math" w:hAnsi="Cambria Math" w:hint="eastAsia"/>
            </w:rPr>
            <m:t xml:space="preserve"> </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0.25</m:t>
          </m:r>
          <m:r>
            <m:rPr>
              <m:sty m:val="p"/>
            </m:rPr>
            <w:rPr>
              <w:rFonts w:ascii="Cambria Math" w:eastAsia="Cambria Math" w:hAnsi="Cambria Math" w:hint="eastAsia"/>
            </w:rPr>
            <m:t>×</m:t>
          </m:r>
          <m:r>
            <m:rPr>
              <m:sty m:val="p"/>
            </m:rPr>
            <w:rPr>
              <w:rFonts w:ascii="Cambria Math" w:eastAsia="Cambria Math" w:hAnsi="Cambria Math" w:hint="eastAsia"/>
            </w:rPr>
            <m:t>63</m:t>
          </m:r>
          <m:r>
            <m:rPr>
              <m:sty m:val="p"/>
            </m:rPr>
            <w:rPr>
              <w:rFonts w:ascii="Cambria Math" w:eastAsia="Cambria Math" w:hAnsi="Cambria Math" w:hint="eastAsia"/>
            </w:rPr>
            <m:t>=</m:t>
          </m:r>
          <m:r>
            <m:rPr>
              <m:sty m:val="p"/>
            </m:rPr>
            <w:rPr>
              <w:rFonts w:ascii="Cambria Math" w:eastAsia="Cambria Math" w:hAnsi="Cambria Math" w:hint="eastAsia"/>
            </w:rPr>
            <m:t>15.75mm</m:t>
          </m:r>
        </m:oMath>
      </m:oMathPara>
    </w:p>
    <w:p>
      <w:pPr>
        <w:pStyle w:val="BodyText"/>
        <w:snapToGrid w:val="0"/>
        <w:spacing w:after="0"/>
        <w:ind w:firstLine="480"/>
        <w:jc w:val="left"/>
      </w:pPr>
      <m:oMathPara>
        <m:oMath>
          <m:sSub>
            <m:e>
              <m:r>
                <m:rPr>
                  <m:sty m:val="p"/>
                </m:rPr>
                <w:rPr>
                  <w:rFonts w:ascii="Cambria Math" w:eastAsia="Cambria Math" w:hAnsi="Cambria Math" w:hint="eastAsia"/>
                </w:rPr>
                <m:t>腹板内径 d</m:t>
              </m:r>
            </m:e>
            <m:sub>
              <m:r>
                <m:rPr>
                  <m:sty m:val="p"/>
                </m:rPr>
                <w:rPr>
                  <w:rFonts w:ascii="Cambria Math" w:eastAsia="Cambria Math" w:hAnsi="Cambria Math" w:hint="eastAsia"/>
                </w:rPr>
                <m:t>r</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d>
            <m:dPr>
              <m:ctrlPr>
                <w:rPr>
                  <w:rFonts w:ascii="Cambria Math" w:eastAsia="Cambria Math" w:hAnsi="Cambria Math" w:hint="eastAsia"/>
                </w:rPr>
              </m:ctrlPr>
            </m:dPr>
            <m:e>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δ</m:t>
              </m:r>
            </m:e>
          </m:d>
          <m:r>
            <m:rPr>
              <m:sty m:val="p"/>
            </m:rPr>
            <w:rPr>
              <w:rFonts w:ascii="Cambria Math" w:eastAsia="Cambria Math" w:hAnsi="Cambria Math" w:hint="eastAsia"/>
            </w:rPr>
            <m:t>=</m:t>
          </m:r>
          <m:r>
            <m:rPr>
              <m:sty m:val="p"/>
            </m:rPr>
            <w:rPr>
              <w:rFonts w:ascii="Cambria Math" w:eastAsia="Cambria Math" w:hAnsi="Cambria Math" w:hint="eastAsia"/>
            </w:rPr>
            <m:t>224</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8.7</m:t>
              </m:r>
              <m:r>
                <m:rPr>
                  <m:sty m:val="p"/>
                </m:rPr>
                <w:rPr>
                  <w:rFonts w:ascii="Cambria Math" w:eastAsia="Cambria Math" w:hAnsi="Cambria Math" w:hint="eastAsia"/>
                </w:rPr>
                <m:t>+</m:t>
              </m:r>
              <m:r>
                <m:rPr>
                  <m:sty m:val="p"/>
                </m:rPr>
                <w:rPr>
                  <w:rFonts w:ascii="Cambria Math" w:eastAsia="Cambria Math" w:hAnsi="Cambria Math" w:hint="eastAsia"/>
                </w:rPr>
                <m:t>6</m:t>
              </m:r>
            </m:e>
          </m:d>
          <m:r>
            <m:rPr>
              <m:sty m:val="p"/>
            </m:rPr>
            <w:rPr>
              <w:rFonts w:ascii="Cambria Math" w:eastAsia="Cambria Math" w:hAnsi="Cambria Math" w:hint="eastAsia"/>
            </w:rPr>
            <m:t>=</m:t>
          </m:r>
          <m:r>
            <m:rPr>
              <m:sty m:val="p"/>
            </m:rPr>
            <w:rPr>
              <w:rFonts w:ascii="Cambria Math" w:eastAsia="Cambria Math" w:hAnsi="Cambria Math" w:hint="eastAsia"/>
            </w:rPr>
            <m:t>194.6mm</m:t>
          </m:r>
        </m:oMath>
      </m:oMathPara>
    </w:p>
    <w:p>
      <w:pPr>
        <w:pStyle w:val="BodyText"/>
        <w:snapToGrid w:val="0"/>
        <w:spacing w:after="0"/>
        <w:ind w:firstLine="480"/>
        <w:jc w:val="left"/>
      </w:pPr>
      <m:oMathPara>
        <m:oMath>
          <m:r>
            <m:rPr>
              <m:sty m:val="p"/>
            </m:rPr>
            <w:rPr>
              <w:rFonts w:ascii="Cambria Math" w:eastAsia="Cambria Math" w:hAnsi="Cambria Math" w:hint="eastAsia"/>
            </w:rPr>
            <m:t>轮毂宽度 L</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d</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22</m:t>
          </m:r>
          <m:r>
            <m:rPr>
              <m:sty m:val="p"/>
            </m:rPr>
            <w:rPr>
              <w:rFonts w:ascii="Cambria Math" w:eastAsia="Cambria Math" w:hAnsi="Cambria Math" w:hint="eastAsia"/>
            </w:rPr>
            <m:t>=</m:t>
          </m:r>
          <m:r>
            <m:rPr>
              <m:sty m:val="p"/>
            </m:rPr>
            <w:rPr>
              <w:rFonts w:ascii="Cambria Math" w:eastAsia="Cambria Math" w:hAnsi="Cambria Math" w:hint="eastAsia"/>
            </w:rPr>
            <m:t>44mm</m:t>
          </m:r>
        </m:oMath>
      </m:oMathPara>
    </w:p>
    <w:p>
      <w:r>
        <w:br w:type="page"/>
      </w:r>
    </w:p>
    <w:p>
      <w:pPr>
        <w:pStyle w:val="Heading1"/>
      </w:pPr>
      <w:bookmarkStart w:id="38" w:name="_Toc19363989"/>
      <w:bookmarkStart w:id="39" w:name="_Toc256000020"/>
      <w:r>
        <w:t>第五章  减速器高速级齿轮传动传动设计计算</w:t>
      </w:r>
      <w:bookmarkEnd w:id="39"/>
      <w:bookmarkEnd w:id="38"/>
    </w:p>
    <w:p>
      <w:pPr>
        <w:pStyle w:val="Heading2"/>
      </w:pPr>
      <w:bookmarkStart w:id="40" w:name="_Toc19363990"/>
      <w:bookmarkStart w:id="41" w:name="_Toc256000021"/>
      <w:r>
        <w:t>5.1选择齿轮材料、热处理方法并确定许用应力</w:t>
      </w:r>
      <w:bookmarkEnd w:id="41"/>
      <w:bookmarkEnd w:id="40"/>
    </w:p>
    <w:p>
      <w:pPr>
        <w:spacing w:line="360" w:lineRule="auto"/>
        <w:ind w:firstLine="480" w:firstLineChars="200"/>
        <w:jc w:val="left"/>
      </w:pPr>
      <w:r>
        <w:rPr>
          <w:sz w:val="24"/>
          <w:szCs w:val="24"/>
        </w:rPr>
        <w:t>参考表8-1初选材料。</w:t>
      </w:r>
    </w:p>
    <w:p>
      <w:pPr>
        <w:spacing w:line="360" w:lineRule="auto"/>
        <w:ind w:firstLine="480" w:firstLineChars="200"/>
        <w:jc w:val="left"/>
      </w:pPr>
      <w:r>
        <w:rPr>
          <w:sz w:val="24"/>
          <w:szCs w:val="24"/>
        </w:rPr>
        <w:t>小齿轮：40Cr，渗碳淬火处理，齿面硬度为48~55HRC。</w:t>
      </w:r>
    </w:p>
    <w:p>
      <w:pPr>
        <w:spacing w:line="360" w:lineRule="auto"/>
        <w:ind w:firstLine="480" w:firstLineChars="200"/>
        <w:jc w:val="left"/>
      </w:pPr>
      <w:r>
        <w:rPr>
          <w:sz w:val="24"/>
          <w:szCs w:val="24"/>
        </w:rPr>
        <w:t>大齿轮：40Cr，渗碳淬火处理，齿面硬度为48~55HRC。</w:t>
      </w:r>
    </w:p>
    <w:p>
      <w:pPr>
        <w:spacing w:line="360" w:lineRule="auto"/>
        <w:ind w:firstLine="480" w:firstLineChars="200"/>
        <w:jc w:val="left"/>
      </w:pPr>
      <w:r>
        <w:rPr>
          <w:sz w:val="24"/>
          <w:szCs w:val="24"/>
        </w:rPr>
        <w:t>根据小齿轮齿面硬度60HRC和大齿轮齿面硬度54HRC，按公式(8-3)计算许用应力。</w:t>
      </w:r>
    </w:p>
    <w:p>
      <w:pPr>
        <w:pStyle w:val="BodyText"/>
        <w:snapToGrid w:val="0"/>
        <w:spacing w:after="0"/>
        <w:ind w:firstLine="480"/>
        <w:jc w:val="left"/>
      </w:pPr>
      <m:oMathPara>
        <m:oMath>
          <m:sSub>
            <m:e>
              <m:r>
                <m:rPr>
                  <m:sty m:val="p"/>
                </m:rPr>
                <w:rPr>
                  <w:rFonts w:ascii="Cambria Math" w:eastAsia="Cambria Math" w:hAnsi="Cambria Math" w:hint="eastAsia"/>
                </w:rPr>
                <m:t>ο</m:t>
              </m:r>
            </m:e>
            <m:sub>
              <m:r>
                <m:rPr>
                  <m:sty m:val="p"/>
                </m:rPr>
                <w:rPr>
                  <w:rFonts w:ascii="Cambria Math" w:eastAsia="Cambria Math" w:hAnsi="Cambria Math" w:hint="eastAsia"/>
                </w:rPr>
                <m:t>Hlim1</m:t>
              </m:r>
            </m:sub>
          </m:sSub>
          <m:r>
            <m:rPr>
              <m:sty m:val="p"/>
            </m:rPr>
            <w:rPr>
              <w:rFonts w:ascii="Cambria Math" w:eastAsia="Cambria Math" w:hAnsi="Cambria Math" w:hint="eastAsia"/>
            </w:rPr>
            <m:t>=</m:t>
          </m:r>
          <m:r>
            <m:rPr>
              <m:sty m:val="p"/>
            </m:rPr>
            <w:rPr>
              <w:rFonts w:ascii="Cambria Math" w:eastAsia="Cambria Math" w:hAnsi="Cambria Math" w:hint="eastAsia"/>
            </w:rPr>
            <m:t>1500MPa</m:t>
          </m:r>
        </m:oMath>
      </m:oMathPara>
    </w:p>
    <w:p>
      <w:pPr>
        <w:pStyle w:val="BodyText"/>
        <w:snapToGrid w:val="0"/>
        <w:spacing w:after="0"/>
        <w:ind w:firstLine="480"/>
        <w:jc w:val="left"/>
      </w:pPr>
      <m:oMathPara>
        <m:oMath>
          <m:sSub>
            <m:e>
              <m:r>
                <m:rPr>
                  <m:sty m:val="p"/>
                </m:rPr>
                <w:rPr>
                  <w:rFonts w:ascii="Cambria Math" w:eastAsia="Cambria Math" w:hAnsi="Cambria Math" w:hint="eastAsia"/>
                </w:rPr>
                <m:t>ο</m:t>
              </m:r>
            </m:e>
            <m:sub>
              <m:r>
                <m:rPr>
                  <m:sty m:val="p"/>
                </m:rPr>
                <w:rPr>
                  <w:rFonts w:ascii="Cambria Math" w:eastAsia="Cambria Math" w:hAnsi="Cambria Math" w:hint="eastAsia"/>
                </w:rPr>
                <m:t>Hlim2</m:t>
              </m:r>
            </m:sub>
          </m:sSub>
          <m:r>
            <m:rPr>
              <m:sty m:val="p"/>
            </m:rPr>
            <w:rPr>
              <w:rFonts w:ascii="Cambria Math" w:eastAsia="Cambria Math" w:hAnsi="Cambria Math" w:hint="eastAsia"/>
            </w:rPr>
            <m:t>=</m:t>
          </m:r>
          <m:r>
            <m:rPr>
              <m:sty m:val="p"/>
            </m:rPr>
            <w:rPr>
              <w:rFonts w:ascii="Cambria Math" w:eastAsia="Cambria Math" w:hAnsi="Cambria Math" w:hint="eastAsia"/>
            </w:rPr>
            <m:t>1500MPa</m:t>
          </m:r>
        </m:oMath>
      </m:oMathPara>
    </w:p>
    <w:p>
      <w:pPr>
        <w:pStyle w:val="BodyText"/>
        <w:snapToGrid w:val="0"/>
        <w:spacing w:after="0"/>
        <w:ind w:firstLine="480"/>
        <w:jc w:val="left"/>
      </w:pPr>
      <m:oMathPara>
        <m:oMath>
          <m:sSub>
            <m:e>
              <m:r>
                <m:rPr>
                  <m:sty m:val="p"/>
                </m:rPr>
                <w:rPr>
                  <w:rFonts w:ascii="Cambria Math" w:eastAsia="Cambria Math" w:hAnsi="Cambria Math" w:hint="eastAsia"/>
                </w:rPr>
                <m:t>ο</m:t>
              </m:r>
            </m:e>
            <m:sub>
              <m:r>
                <m:rPr>
                  <m:sty m:val="p"/>
                </m:rPr>
                <w:rPr>
                  <w:rFonts w:ascii="Cambria Math" w:eastAsia="Cambria Math" w:hAnsi="Cambria Math" w:hint="eastAsia"/>
                </w:rPr>
                <m:t>Flim1</m:t>
              </m:r>
            </m:sub>
          </m:sSub>
          <m:r>
            <m:rPr>
              <m:sty m:val="p"/>
            </m:rPr>
            <w:rPr>
              <w:rFonts w:ascii="Cambria Math" w:eastAsia="Cambria Math" w:hAnsi="Cambria Math" w:hint="eastAsia"/>
            </w:rPr>
            <m:t>=</m:t>
          </m:r>
          <m:r>
            <m:rPr>
              <m:sty m:val="p"/>
            </m:rPr>
            <w:rPr>
              <w:rFonts w:ascii="Cambria Math" w:eastAsia="Cambria Math" w:hAnsi="Cambria Math" w:hint="eastAsia"/>
            </w:rPr>
            <m:t>461MPa</m:t>
          </m:r>
        </m:oMath>
      </m:oMathPara>
    </w:p>
    <w:p>
      <w:pPr>
        <w:pStyle w:val="BodyText"/>
        <w:snapToGrid w:val="0"/>
        <w:spacing w:after="0"/>
        <w:ind w:firstLine="480"/>
        <w:jc w:val="left"/>
      </w:pPr>
      <m:oMathPara>
        <m:oMath>
          <m:sSub>
            <m:e>
              <m:r>
                <m:rPr>
                  <m:sty m:val="p"/>
                </m:rPr>
                <w:rPr>
                  <w:rFonts w:ascii="Cambria Math" w:eastAsia="Cambria Math" w:hAnsi="Cambria Math" w:hint="eastAsia"/>
                </w:rPr>
                <m:t>ο</m:t>
              </m:r>
            </m:e>
            <m:sub>
              <m:r>
                <m:rPr>
                  <m:sty m:val="p"/>
                </m:rPr>
                <w:rPr>
                  <w:rFonts w:ascii="Cambria Math" w:eastAsia="Cambria Math" w:hAnsi="Cambria Math" w:hint="eastAsia"/>
                </w:rPr>
                <m:t>Flim2</m:t>
              </m:r>
            </m:sub>
          </m:sSub>
          <m:r>
            <m:rPr>
              <m:sty m:val="p"/>
            </m:rPr>
            <w:rPr>
              <w:rFonts w:ascii="Cambria Math" w:eastAsia="Cambria Math" w:hAnsi="Cambria Math" w:hint="eastAsia"/>
            </w:rPr>
            <m:t>=</m:t>
          </m:r>
          <m:r>
            <m:rPr>
              <m:sty m:val="p"/>
            </m:rPr>
            <w:rPr>
              <w:rFonts w:ascii="Cambria Math" w:eastAsia="Cambria Math" w:hAnsi="Cambria Math" w:hint="eastAsia"/>
            </w:rPr>
            <m:t>461MPa</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L1</m:t>
              </m:r>
            </m:sub>
          </m:sSub>
          <m:r>
            <m:rPr>
              <m:sty m:val="p"/>
            </m:rPr>
            <w:rPr>
              <w:rFonts w:ascii="Cambria Math" w:eastAsia="Cambria Math" w:hAnsi="Cambria Math" w:hint="eastAsia"/>
            </w:rPr>
            <m:t>=</m:t>
          </m:r>
          <m:r>
            <m:rPr>
              <m:sty m:val="p"/>
            </m:rPr>
            <w:rPr>
              <w:rFonts w:ascii="Cambria Math" w:eastAsia="Cambria Math" w:hAnsi="Cambria Math" w:hint="eastAsia"/>
            </w:rPr>
            <m:t>60</m:t>
          </m:r>
          <m:r>
            <m:rPr>
              <m:sty m:val="p"/>
            </m:rPr>
            <w:rPr>
              <w:rFonts w:ascii="Cambria Math" w:eastAsia="Cambria Math" w:hAnsi="Cambria Math" w:hint="eastAsia"/>
            </w:rPr>
            <m:t xml:space="preserve"> </m:t>
          </m:r>
          <m:r>
            <m:rPr>
              <m:sty m:val="p"/>
            </m:rPr>
            <w:rPr>
              <w:rFonts w:ascii="Cambria Math" w:eastAsia="Cambria Math" w:hAnsi="Cambria Math" w:hint="eastAsia"/>
            </w:rPr>
            <m:t>n</m:t>
          </m:r>
          <m:r>
            <m:rPr>
              <m:sty m:val="p"/>
            </m:rPr>
            <w:rPr>
              <w:rFonts w:ascii="Cambria Math" w:eastAsia="Cambria Math" w:hAnsi="Cambria Math" w:hint="eastAsia"/>
            </w:rPr>
            <m:t xml:space="preserve"> </m:t>
          </m:r>
          <m:r>
            <m:rPr>
              <m:sty m:val="p"/>
            </m:rPr>
            <w:rPr>
              <w:rFonts w:ascii="Cambria Math" w:eastAsia="Cambria Math" w:hAnsi="Cambria Math" w:hint="eastAsia"/>
            </w:rPr>
            <m:t>j</m:t>
          </m:r>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h</m:t>
              </m:r>
            </m:sub>
          </m:sSub>
          <m:r>
            <m:rPr>
              <m:sty m:val="p"/>
            </m:rPr>
            <w:rPr>
              <w:rFonts w:ascii="Cambria Math" w:eastAsia="Cambria Math" w:hAnsi="Cambria Math" w:hint="eastAsia"/>
            </w:rPr>
            <m:t>=</m:t>
          </m:r>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720</m:t>
          </m:r>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16</m:t>
          </m:r>
          <m:r>
            <m:rPr>
              <m:sty m:val="p"/>
            </m:rPr>
            <w:rPr>
              <w:rFonts w:ascii="Cambria Math" w:eastAsia="Cambria Math" w:hAnsi="Cambria Math" w:hint="eastAsia"/>
            </w:rPr>
            <m:t>×</m:t>
          </m:r>
          <m:r>
            <m:rPr>
              <m:sty m:val="p"/>
            </m:rPr>
            <w:rPr>
              <w:rFonts w:ascii="Cambria Math" w:eastAsia="Cambria Math" w:hAnsi="Cambria Math" w:hint="eastAsia"/>
            </w:rPr>
            <m:t>260</m:t>
          </m:r>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1.438</m:t>
          </m:r>
          <m:r>
            <m:rPr>
              <m:sty m:val="p"/>
            </m:rPr>
            <w:rPr>
              <w:rFonts w:ascii="Cambria Math" w:eastAsia="Cambria Math" w:hAnsi="Cambria Math" w:hint="eastAsia"/>
            </w:rPr>
            <m:t>×</m:t>
          </m:r>
          <m:sSup>
            <m:e>
              <m:r>
                <m:rPr>
                  <m:sty m:val="p"/>
                </m:rPr>
                <w:rPr>
                  <w:rFonts w:ascii="Cambria Math" w:eastAsia="Cambria Math" w:hAnsi="Cambria Math" w:hint="eastAsia"/>
                </w:rPr>
                <m:t>10</m:t>
              </m:r>
            </m:e>
            <m:sup>
              <m:r>
                <m:rPr>
                  <m:sty m:val="p"/>
                </m:rPr>
                <w:rPr>
                  <w:rFonts w:ascii="Cambria Math" w:eastAsia="Cambria Math" w:hAnsi="Cambria Math" w:hint="eastAsia"/>
                </w:rPr>
                <m:t>9</m:t>
              </m:r>
            </m:sup>
          </m:sSup>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L2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N</m:t>
                  </m:r>
                </m:e>
                <m:sub>
                  <m:r>
                    <m:rPr>
                      <m:sty m:val="p"/>
                    </m:rPr>
                    <w:rPr>
                      <w:rFonts w:ascii="Cambria Math" w:eastAsia="Cambria Math" w:hAnsi="Cambria Math" w:hint="eastAsia"/>
                    </w:rPr>
                    <m:t>L1</m:t>
                  </m:r>
                </m:sub>
              </m:sSub>
            </m:num>
            <m:den>
              <m:r>
                <m:rPr>
                  <m:sty m:val="p"/>
                </m:rPr>
                <w:rPr>
                  <w:rFonts w:ascii="Cambria Math" w:eastAsia="Cambria Math" w:hAnsi="Cambria Math" w:hint="eastAsia"/>
                </w:rPr>
                <m:t>i</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1.438</m:t>
              </m:r>
              <m:r>
                <m:rPr>
                  <m:sty m:val="p"/>
                </m:rPr>
                <w:rPr>
                  <w:rFonts w:ascii="Cambria Math" w:eastAsia="Cambria Math" w:hAnsi="Cambria Math" w:hint="eastAsia"/>
                </w:rPr>
                <m:t>×</m:t>
              </m:r>
              <m:sSup>
                <m:e>
                  <m:r>
                    <m:rPr>
                      <m:sty m:val="p"/>
                    </m:rPr>
                    <w:rPr>
                      <w:rFonts w:ascii="Cambria Math" w:eastAsia="Cambria Math" w:hAnsi="Cambria Math" w:hint="eastAsia"/>
                    </w:rPr>
                    <m:t>10</m:t>
                  </m:r>
                </m:e>
                <m:sup>
                  <m:r>
                    <m:rPr>
                      <m:sty m:val="p"/>
                    </m:rPr>
                    <w:rPr>
                      <w:rFonts w:ascii="Cambria Math" w:eastAsia="Cambria Math" w:hAnsi="Cambria Math" w:hint="eastAsia"/>
                    </w:rPr>
                    <m:t>9</m:t>
                  </m:r>
                </m:sup>
              </m:sSup>
            </m:num>
            <m:den>
              <m:r>
                <m:rPr>
                  <m:sty m:val="p"/>
                </m:rPr>
                <w:rPr>
                  <w:rFonts w:ascii="Cambria Math" w:eastAsia="Cambria Math" w:hAnsi="Cambria Math" w:hint="eastAsia"/>
                </w:rPr>
                <m:t>4.77</m:t>
              </m:r>
            </m:den>
          </m:f>
          <m:r>
            <m:rPr>
              <m:sty m:val="p"/>
            </m:rPr>
            <w:rPr>
              <w:rFonts w:ascii="Cambria Math" w:eastAsia="Cambria Math" w:hAnsi="Cambria Math" w:hint="eastAsia"/>
            </w:rPr>
            <m:t>=</m:t>
          </m:r>
          <m:r>
            <m:rPr>
              <m:sty m:val="p"/>
            </m:rPr>
            <w:rPr>
              <w:rFonts w:ascii="Cambria Math" w:eastAsia="Cambria Math" w:hAnsi="Cambria Math" w:hint="eastAsia"/>
            </w:rPr>
            <m:t>3.015</m:t>
          </m:r>
          <m:r>
            <m:rPr>
              <m:sty m:val="p"/>
            </m:rPr>
            <w:rPr>
              <w:rFonts w:ascii="Cambria Math" w:eastAsia="Cambria Math" w:hAnsi="Cambria Math" w:hint="eastAsia"/>
            </w:rPr>
            <m:t>×</m:t>
          </m:r>
          <m:sSup>
            <m:e>
              <m:r>
                <m:rPr>
                  <m:sty m:val="p"/>
                </m:rPr>
                <w:rPr>
                  <w:rFonts w:ascii="Cambria Math" w:eastAsia="Cambria Math" w:hAnsi="Cambria Math" w:hint="eastAsia"/>
                </w:rPr>
                <m:t>10</m:t>
              </m:r>
            </m:e>
            <m:sup>
              <m:r>
                <m:rPr>
                  <m:sty m:val="p"/>
                </m:rPr>
                <w:rPr>
                  <w:rFonts w:ascii="Cambria Math" w:eastAsia="Cambria Math" w:hAnsi="Cambria Math" w:hint="eastAsia"/>
                </w:rPr>
                <m:t>8</m:t>
              </m:r>
            </m:sup>
          </m:sSup>
        </m:oMath>
      </m:oMathPara>
    </w:p>
    <w:p>
      <w:pPr>
        <w:spacing w:line="360" w:lineRule="auto"/>
        <w:ind w:firstLine="480" w:firstLineChars="200"/>
        <w:jc w:val="left"/>
      </w:pPr>
      <w:r>
        <w:rPr>
          <w:sz w:val="24"/>
          <w:szCs w:val="24"/>
        </w:rPr>
        <w:t>按图8-</w:t>
      </w:r>
      <w:r>
        <w:rPr>
          <w:sz w:val="24"/>
          <w:szCs w:val="24"/>
        </w:rPr>
        <w:t>8(a)查得接触寿命系数Z</w:t>
      </w:r>
      <w:r>
        <w:rPr>
          <w:sz w:val="24"/>
          <w:szCs w:val="24"/>
          <w:vertAlign w:val="subscript"/>
        </w:rPr>
        <w:t>N1</w:t>
      </w:r>
      <w:r>
        <w:rPr>
          <w:sz w:val="24"/>
          <w:szCs w:val="24"/>
        </w:rPr>
        <w:t>=</w:t>
      </w:r>
      <w:r>
        <w:rPr>
          <w:sz w:val="24"/>
          <w:szCs w:val="24"/>
        </w:rPr>
        <w:t>0.99，</w:t>
      </w:r>
      <w:r>
        <w:rPr>
          <w:sz w:val="24"/>
          <w:szCs w:val="24"/>
        </w:rPr>
        <w:t>Z</w:t>
      </w:r>
      <w:r>
        <w:rPr>
          <w:sz w:val="24"/>
          <w:szCs w:val="24"/>
          <w:vertAlign w:val="subscript"/>
        </w:rPr>
        <w:t>N2</w:t>
      </w:r>
      <w:r>
        <w:rPr>
          <w:sz w:val="24"/>
          <w:szCs w:val="24"/>
        </w:rPr>
        <w:t>=</w:t>
      </w:r>
      <w:r>
        <w:rPr>
          <w:sz w:val="24"/>
          <w:szCs w:val="24"/>
        </w:rPr>
        <w:t>0.97</w:t>
      </w:r>
    </w:p>
    <w:p>
      <w:pPr>
        <w:spacing w:line="360" w:lineRule="auto"/>
        <w:ind w:firstLine="480" w:firstLineChars="200"/>
        <w:jc w:val="left"/>
      </w:pPr>
      <w:r>
        <w:rPr>
          <w:sz w:val="24"/>
          <w:szCs w:val="24"/>
        </w:rPr>
        <w:t>按图8-</w:t>
      </w:r>
      <w:r>
        <w:rPr>
          <w:sz w:val="24"/>
          <w:szCs w:val="24"/>
        </w:rPr>
        <w:t>8(b)查得弯曲寿命系数Y</w:t>
      </w:r>
      <w:r>
        <w:rPr>
          <w:sz w:val="24"/>
          <w:szCs w:val="24"/>
          <w:vertAlign w:val="subscript"/>
        </w:rPr>
        <w:t>N1</w:t>
      </w:r>
      <w:r>
        <w:rPr>
          <w:sz w:val="24"/>
          <w:szCs w:val="24"/>
        </w:rPr>
        <w:t>=</w:t>
      </w:r>
      <w:r>
        <w:rPr>
          <w:sz w:val="24"/>
          <w:szCs w:val="24"/>
        </w:rPr>
        <w:t>0.88，</w:t>
      </w:r>
      <w:r>
        <w:rPr>
          <w:sz w:val="24"/>
          <w:szCs w:val="24"/>
        </w:rPr>
        <w:t>Y</w:t>
      </w:r>
      <w:r>
        <w:rPr>
          <w:sz w:val="24"/>
          <w:szCs w:val="24"/>
          <w:vertAlign w:val="subscript"/>
        </w:rPr>
        <w:t>N2</w:t>
      </w:r>
      <w:r>
        <w:rPr>
          <w:sz w:val="24"/>
          <w:szCs w:val="24"/>
        </w:rPr>
        <w:t>=</w:t>
      </w:r>
      <w:r>
        <w:rPr>
          <w:sz w:val="24"/>
          <w:szCs w:val="24"/>
        </w:rPr>
        <w:t>0.92</w:t>
      </w:r>
    </w:p>
    <w:p>
      <w:pPr>
        <w:spacing w:line="360" w:lineRule="auto"/>
        <w:ind w:firstLine="480" w:firstLineChars="200"/>
        <w:jc w:val="left"/>
      </w:pPr>
      <w:r>
        <w:rPr>
          <w:sz w:val="24"/>
          <w:szCs w:val="24"/>
        </w:rPr>
        <w:t>再查表8-</w:t>
      </w:r>
      <w:r>
        <w:rPr>
          <w:sz w:val="24"/>
          <w:szCs w:val="24"/>
        </w:rPr>
        <w:t>3，</w:t>
      </w:r>
      <w:r>
        <w:rPr>
          <w:sz w:val="24"/>
          <w:szCs w:val="24"/>
        </w:rPr>
        <w:t>取安全系数如下：</w:t>
      </w:r>
      <w:r>
        <w:rPr>
          <w:sz w:val="24"/>
          <w:szCs w:val="24"/>
        </w:rPr>
        <w:t>S</w:t>
      </w:r>
      <w:r>
        <w:rPr>
          <w:sz w:val="24"/>
          <w:szCs w:val="24"/>
          <w:vertAlign w:val="subscript"/>
        </w:rPr>
        <w:t>Hmin</w:t>
      </w:r>
      <w:r>
        <w:rPr>
          <w:sz w:val="24"/>
          <w:szCs w:val="24"/>
        </w:rPr>
        <w:t>=</w:t>
      </w:r>
      <w:r>
        <w:rPr>
          <w:sz w:val="24"/>
          <w:szCs w:val="24"/>
        </w:rPr>
        <w:t>1.1，</w:t>
      </w:r>
      <w:r>
        <w:rPr>
          <w:sz w:val="24"/>
          <w:szCs w:val="24"/>
        </w:rPr>
        <w:t>S</w:t>
      </w:r>
      <w:r>
        <w:rPr>
          <w:sz w:val="24"/>
          <w:szCs w:val="24"/>
          <w:vertAlign w:val="subscript"/>
        </w:rPr>
        <w:t>Fmin</w:t>
      </w:r>
      <w:r>
        <w:rPr>
          <w:sz w:val="24"/>
          <w:szCs w:val="24"/>
        </w:rPr>
        <w:t>=</w:t>
      </w:r>
      <w:r>
        <w:rPr>
          <w:sz w:val="24"/>
          <w:szCs w:val="24"/>
        </w:rPr>
        <w:t>1.25于是</w:t>
      </w:r>
    </w:p>
    <w:p>
      <w:pPr>
        <w:spacing w:line="360" w:lineRule="auto"/>
        <w:ind w:firstLine="480" w:firstLineChars="200"/>
        <w:jc w:val="left"/>
      </w:pPr>
      <w:r>
        <w:rPr>
          <w:sz w:val="24"/>
          <w:szCs w:val="24"/>
        </w:rPr>
        <w:t>查得Y</w:t>
      </w:r>
      <w:r>
        <w:rPr>
          <w:sz w:val="24"/>
          <w:szCs w:val="24"/>
          <w:vertAlign w:val="subscript"/>
        </w:rPr>
        <w:t>ST</w:t>
      </w:r>
      <w:r>
        <w:rPr>
          <w:sz w:val="24"/>
          <w:szCs w:val="24"/>
        </w:rPr>
        <w:t>=</w:t>
      </w:r>
      <w:r>
        <w:rPr>
          <w:sz w:val="24"/>
          <w:szCs w:val="24"/>
        </w:rPr>
        <w:t>2</w:t>
      </w:r>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H1</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Hlim1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N1</m:t>
                  </m:r>
                </m:sub>
              </m:sSub>
            </m:num>
            <m:den>
              <m:sSub>
                <m:e>
                  <m:r>
                    <m:rPr>
                      <m:sty m:val="p"/>
                    </m:rPr>
                    <w:rPr>
                      <w:rFonts w:ascii="Cambria Math" w:eastAsia="Cambria Math" w:hAnsi="Cambria Math" w:hint="eastAsia"/>
                    </w:rPr>
                    <m:t>S</m:t>
                  </m:r>
                </m:e>
                <m:sub>
                  <m:r>
                    <m:rPr>
                      <m:sty m:val="p"/>
                    </m:rPr>
                    <w:rPr>
                      <w:rFonts w:ascii="Cambria Math" w:eastAsia="Cambria Math" w:hAnsi="Cambria Math" w:hint="eastAsia"/>
                    </w:rPr>
                    <m:t>H</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1500</m:t>
              </m:r>
              <m:r>
                <m:rPr>
                  <m:sty m:val="p"/>
                </m:rPr>
                <w:rPr>
                  <w:rFonts w:ascii="Cambria Math" w:eastAsia="Cambria Math" w:hAnsi="Cambria Math" w:hint="eastAsia"/>
                </w:rPr>
                <m:t>×</m:t>
              </m:r>
              <m:r>
                <m:rPr>
                  <m:sty m:val="p"/>
                </m:rPr>
                <w:rPr>
                  <w:rFonts w:ascii="Cambria Math" w:eastAsia="Cambria Math" w:hAnsi="Cambria Math" w:hint="eastAsia"/>
                </w:rPr>
                <m:t>0.99</m:t>
              </m:r>
            </m:num>
            <m:den>
              <m:r>
                <m:rPr>
                  <m:sty m:val="p"/>
                </m:rPr>
                <w:rPr>
                  <w:rFonts w:ascii="Cambria Math" w:eastAsia="Cambria Math" w:hAnsi="Cambria Math" w:hint="eastAsia"/>
                </w:rPr>
                <m:t>1.1</m:t>
              </m:r>
            </m:den>
          </m:f>
          <m:r>
            <m:rPr>
              <m:sty m:val="p"/>
            </m:rPr>
            <w:rPr>
              <w:rFonts w:ascii="Cambria Math" w:eastAsia="Cambria Math" w:hAnsi="Cambria Math" w:hint="eastAsia"/>
            </w:rPr>
            <m:t>=</m:t>
          </m:r>
          <m:r>
            <m:rPr>
              <m:sty m:val="p"/>
            </m:rPr>
            <w:rPr>
              <w:rFonts w:ascii="Cambria Math" w:eastAsia="Cambria Math" w:hAnsi="Cambria Math" w:hint="eastAsia"/>
            </w:rPr>
            <m:t>1350MPa</m:t>
          </m:r>
        </m:oMath>
      </m:oMathPara>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H2</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Hlim2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N2</m:t>
                  </m:r>
                </m:sub>
              </m:sSub>
            </m:num>
            <m:den>
              <m:sSub>
                <m:e>
                  <m:r>
                    <m:rPr>
                      <m:sty m:val="p"/>
                    </m:rPr>
                    <w:rPr>
                      <w:rFonts w:ascii="Cambria Math" w:eastAsia="Cambria Math" w:hAnsi="Cambria Math" w:hint="eastAsia"/>
                    </w:rPr>
                    <m:t>S</m:t>
                  </m:r>
                </m:e>
                <m:sub>
                  <m:r>
                    <m:rPr>
                      <m:sty m:val="p"/>
                    </m:rPr>
                    <w:rPr>
                      <w:rFonts w:ascii="Cambria Math" w:eastAsia="Cambria Math" w:hAnsi="Cambria Math" w:hint="eastAsia"/>
                    </w:rPr>
                    <m:t>H</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1500</m:t>
              </m:r>
              <m:r>
                <m:rPr>
                  <m:sty m:val="p"/>
                </m:rPr>
                <w:rPr>
                  <w:rFonts w:ascii="Cambria Math" w:eastAsia="Cambria Math" w:hAnsi="Cambria Math" w:hint="eastAsia"/>
                </w:rPr>
                <m:t>×</m:t>
              </m:r>
              <m:r>
                <m:rPr>
                  <m:sty m:val="p"/>
                </m:rPr>
                <w:rPr>
                  <w:rFonts w:ascii="Cambria Math" w:eastAsia="Cambria Math" w:hAnsi="Cambria Math" w:hint="eastAsia"/>
                </w:rPr>
                <m:t>0.97</m:t>
              </m:r>
            </m:num>
            <m:den>
              <m:r>
                <m:rPr>
                  <m:sty m:val="p"/>
                </m:rPr>
                <w:rPr>
                  <w:rFonts w:ascii="Cambria Math" w:eastAsia="Cambria Math" w:hAnsi="Cambria Math" w:hint="eastAsia"/>
                </w:rPr>
                <m:t>1.1</m:t>
              </m:r>
            </m:den>
          </m:f>
          <m:r>
            <m:rPr>
              <m:sty m:val="p"/>
            </m:rPr>
            <w:rPr>
              <w:rFonts w:ascii="Cambria Math" w:eastAsia="Cambria Math" w:hAnsi="Cambria Math" w:hint="eastAsia"/>
            </w:rPr>
            <m:t>=</m:t>
          </m:r>
          <m:r>
            <m:rPr>
              <m:sty m:val="p"/>
            </m:rPr>
            <w:rPr>
              <w:rFonts w:ascii="Cambria Math" w:eastAsia="Cambria Math" w:hAnsi="Cambria Math" w:hint="eastAsia"/>
            </w:rPr>
            <m:t>1323MPa</m:t>
          </m:r>
        </m:oMath>
      </m:oMathPara>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F1</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Flim1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N1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ST</m:t>
                  </m:r>
                </m:sub>
              </m:sSub>
            </m:num>
            <m:den>
              <m:sSub>
                <m:e>
                  <m:r>
                    <m:rPr>
                      <m:sty m:val="p"/>
                    </m:rPr>
                    <w:rPr>
                      <w:rFonts w:ascii="Cambria Math" w:eastAsia="Cambria Math" w:hAnsi="Cambria Math" w:hint="eastAsia"/>
                    </w:rPr>
                    <m:t>S</m:t>
                  </m:r>
                </m:e>
                <m:sub>
                  <m:r>
                    <m:rPr>
                      <m:sty m:val="p"/>
                    </m:rPr>
                    <w:rPr>
                      <w:rFonts w:ascii="Cambria Math" w:eastAsia="Cambria Math" w:hAnsi="Cambria Math" w:hint="eastAsia"/>
                    </w:rPr>
                    <m:t>F</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461</m:t>
              </m:r>
              <m:r>
                <m:rPr>
                  <m:sty m:val="p"/>
                </m:rPr>
                <w:rPr>
                  <w:rFonts w:ascii="Cambria Math" w:eastAsia="Cambria Math" w:hAnsi="Cambria Math" w:hint="eastAsia"/>
                </w:rPr>
                <m:t>×</m:t>
              </m:r>
              <m:r>
                <m:rPr>
                  <m:sty m:val="p"/>
                </m:rPr>
                <w:rPr>
                  <w:rFonts w:ascii="Cambria Math" w:eastAsia="Cambria Math" w:hAnsi="Cambria Math" w:hint="eastAsia"/>
                </w:rPr>
                <m:t>0.88</m:t>
              </m:r>
              <m:r>
                <m:rPr>
                  <m:sty m:val="p"/>
                </m:rPr>
                <w:rPr>
                  <w:rFonts w:ascii="Cambria Math" w:eastAsia="Cambria Math" w:hAnsi="Cambria Math" w:hint="eastAsia"/>
                </w:rPr>
                <m:t>×</m:t>
              </m:r>
              <m:r>
                <m:rPr>
                  <m:sty m:val="p"/>
                </m:rPr>
                <w:rPr>
                  <w:rFonts w:ascii="Cambria Math" w:eastAsia="Cambria Math" w:hAnsi="Cambria Math" w:hint="eastAsia"/>
                </w:rPr>
                <m:t>2</m:t>
              </m:r>
            </m:num>
            <m:den>
              <m:r>
                <m:rPr>
                  <m:sty m:val="p"/>
                </m:rPr>
                <w:rPr>
                  <w:rFonts w:ascii="Cambria Math" w:eastAsia="Cambria Math" w:hAnsi="Cambria Math" w:hint="eastAsia"/>
                </w:rPr>
                <m:t>1.25</m:t>
              </m:r>
            </m:den>
          </m:f>
          <m:r>
            <m:rPr>
              <m:sty m:val="p"/>
            </m:rPr>
            <w:rPr>
              <w:rFonts w:ascii="Cambria Math" w:eastAsia="Cambria Math" w:hAnsi="Cambria Math" w:hint="eastAsia"/>
            </w:rPr>
            <m:t>=</m:t>
          </m:r>
          <m:r>
            <m:rPr>
              <m:sty m:val="p"/>
            </m:rPr>
            <w:rPr>
              <w:rFonts w:ascii="Cambria Math" w:eastAsia="Cambria Math" w:hAnsi="Cambria Math" w:hint="eastAsia"/>
            </w:rPr>
            <m:t>649MPa</m:t>
          </m:r>
        </m:oMath>
      </m:oMathPara>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F2</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Flim2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N2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ST</m:t>
                  </m:r>
                </m:sub>
              </m:sSub>
            </m:num>
            <m:den>
              <m:sSub>
                <m:e>
                  <m:r>
                    <m:rPr>
                      <m:sty m:val="p"/>
                    </m:rPr>
                    <w:rPr>
                      <w:rFonts w:ascii="Cambria Math" w:eastAsia="Cambria Math" w:hAnsi="Cambria Math" w:hint="eastAsia"/>
                    </w:rPr>
                    <m:t>S</m:t>
                  </m:r>
                </m:e>
                <m:sub>
                  <m:r>
                    <m:rPr>
                      <m:sty m:val="p"/>
                    </m:rPr>
                    <w:rPr>
                      <w:rFonts w:ascii="Cambria Math" w:eastAsia="Cambria Math" w:hAnsi="Cambria Math" w:hint="eastAsia"/>
                    </w:rPr>
                    <m:t>F</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461</m:t>
              </m:r>
              <m:r>
                <m:rPr>
                  <m:sty m:val="p"/>
                </m:rPr>
                <w:rPr>
                  <w:rFonts w:ascii="Cambria Math" w:eastAsia="Cambria Math" w:hAnsi="Cambria Math" w:hint="eastAsia"/>
                </w:rPr>
                <m:t>×</m:t>
              </m:r>
              <m:r>
                <m:rPr>
                  <m:sty m:val="p"/>
                </m:rPr>
                <w:rPr>
                  <w:rFonts w:ascii="Cambria Math" w:eastAsia="Cambria Math" w:hAnsi="Cambria Math" w:hint="eastAsia"/>
                </w:rPr>
                <m:t>0.92</m:t>
              </m:r>
              <m:r>
                <m:rPr>
                  <m:sty m:val="p"/>
                </m:rPr>
                <w:rPr>
                  <w:rFonts w:ascii="Cambria Math" w:eastAsia="Cambria Math" w:hAnsi="Cambria Math" w:hint="eastAsia"/>
                </w:rPr>
                <m:t>×</m:t>
              </m:r>
              <m:r>
                <m:rPr>
                  <m:sty m:val="p"/>
                </m:rPr>
                <w:rPr>
                  <w:rFonts w:ascii="Cambria Math" w:eastAsia="Cambria Math" w:hAnsi="Cambria Math" w:hint="eastAsia"/>
                </w:rPr>
                <m:t>2</m:t>
              </m:r>
            </m:num>
            <m:den>
              <m:r>
                <m:rPr>
                  <m:sty m:val="p"/>
                </m:rPr>
                <w:rPr>
                  <w:rFonts w:ascii="Cambria Math" w:eastAsia="Cambria Math" w:hAnsi="Cambria Math" w:hint="eastAsia"/>
                </w:rPr>
                <m:t>1.25</m:t>
              </m:r>
            </m:den>
          </m:f>
          <m:r>
            <m:rPr>
              <m:sty m:val="p"/>
            </m:rPr>
            <w:rPr>
              <w:rFonts w:ascii="Cambria Math" w:eastAsia="Cambria Math" w:hAnsi="Cambria Math" w:hint="eastAsia"/>
            </w:rPr>
            <m:t>=</m:t>
          </m:r>
          <m:r>
            <m:rPr>
              <m:sty m:val="p"/>
            </m:rPr>
            <w:rPr>
              <w:rFonts w:ascii="Cambria Math" w:eastAsia="Cambria Math" w:hAnsi="Cambria Math" w:hint="eastAsia"/>
            </w:rPr>
            <m:t>679MPa</m:t>
          </m:r>
        </m:oMath>
      </m:oMathPara>
    </w:p>
    <w:p>
      <w:pPr>
        <w:pStyle w:val="Heading2"/>
      </w:pPr>
      <w:bookmarkStart w:id="42" w:name="_Toc19363991"/>
      <w:bookmarkStart w:id="43" w:name="_Toc256000022"/>
      <w:r>
        <w:t>5.2分析失效，确定设计准则</w:t>
      </w:r>
      <w:bookmarkEnd w:id="43"/>
      <w:bookmarkEnd w:id="42"/>
    </w:p>
    <w:p>
      <w:pPr>
        <w:spacing w:line="360" w:lineRule="auto"/>
        <w:ind w:firstLine="480" w:firstLineChars="200"/>
        <w:jc w:val="left"/>
      </w:pPr>
      <w:r>
        <w:rPr>
          <w:sz w:val="24"/>
          <w:szCs w:val="24"/>
        </w:rPr>
        <w:t>根据使用要求设计的为硬齿面齿轮传动，最大可能的失效形式是齿面接触疲劳；但如果模数过小，也可能发生轮齿疲劳折断。因此，本齿轮传动可按齿面接触疲劳承载能力进行设计，确定主要参数，再验算轮齿得弯曲疲劳承载能力。</w:t>
      </w:r>
    </w:p>
    <w:p>
      <w:pPr>
        <w:pStyle w:val="Heading2"/>
      </w:pPr>
      <w:bookmarkStart w:id="44" w:name="_Toc19363992"/>
      <w:bookmarkStart w:id="45" w:name="_Toc256000023"/>
      <w:r>
        <w:t>5.3按轮齿弯曲疲劳承载能力计算齿轮主要参数</w:t>
      </w:r>
      <w:bookmarkEnd w:id="45"/>
      <w:bookmarkEnd w:id="44"/>
    </w:p>
    <w:p>
      <w:pPr>
        <w:spacing w:line="360" w:lineRule="auto"/>
        <w:ind w:firstLine="480" w:firstLineChars="200"/>
        <w:jc w:val="left"/>
      </w:pPr>
      <w:r>
        <w:rPr>
          <w:sz w:val="24"/>
          <w:szCs w:val="24"/>
        </w:rPr>
        <w:t>根据式(8-19)可得设计式为</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n</m:t>
              </m:r>
            </m:sub>
          </m:sSub>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K</m:t>
                  </m:r>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m:t>
                  </m:r>
                  <m:r>
                    <m:rPr>
                      <m:sty m:val="p"/>
                    </m:rPr>
                    <w:rPr>
                      <w:rFonts w:ascii="Cambria Math" w:eastAsia="Cambria Math" w:hAnsi="Cambria Math" w:hint="eastAsia"/>
                    </w:rPr>
                    <m:t xml:space="preserve">cos </m:t>
                  </m:r>
                  <m:sSup>
                    <m:e>
                      <m:r>
                        <m:rPr>
                          <m:sty m:val="p"/>
                        </m:rPr>
                        <w:rPr>
                          <w:rFonts w:ascii="Cambria Math" w:eastAsia="Cambria Math" w:hAnsi="Cambria Math" w:hint="eastAsia"/>
                        </w:rPr>
                        <m:t>β</m:t>
                      </m:r>
                    </m:e>
                    <m:sup>
                      <m:r>
                        <m:rPr>
                          <m:sty m:val="p"/>
                        </m:rPr>
                        <w:rPr>
                          <w:rFonts w:ascii="Cambria Math" w:eastAsia="Cambria Math" w:hAnsi="Cambria Math" w:hint="eastAsia"/>
                        </w:rPr>
                        <m:t>2</m:t>
                      </m:r>
                    </m:sup>
                  </m:sSup>
                </m:num>
                <m:den>
                  <m:sSub>
                    <m:e>
                      <m:r>
                        <m:rPr>
                          <m:sty m:val="p"/>
                        </m:rPr>
                        <w:rPr>
                          <w:rFonts w:ascii="Cambria Math" w:eastAsia="Cambria Math" w:hAnsi="Cambria Math" w:hint="eastAsia"/>
                        </w:rPr>
                        <m:t>φ</m:t>
                      </m:r>
                    </m:e>
                    <m:sub>
                      <m:r>
                        <m:rPr>
                          <m:sty m:val="p"/>
                        </m:rPr>
                        <w:rPr>
                          <w:rFonts w:ascii="Cambria Math" w:eastAsia="Cambria Math" w:hAnsi="Cambria Math" w:hint="eastAsia"/>
                        </w:rPr>
                        <m:t>d</m:t>
                      </m:r>
                    </m:sub>
                  </m:sSub>
                  <m:r>
                    <m:rPr>
                      <m:sty m:val="p"/>
                    </m:rPr>
                    <w:rPr>
                      <w:rFonts w:ascii="Cambria Math" w:eastAsia="Cambria Math" w:hAnsi="Cambria Math" w:hint="eastAsia"/>
                    </w:rPr>
                    <m:t xml:space="preserve"> </m:t>
                  </m:r>
                  <m:sSubSup>
                    <m:e>
                      <m:r>
                        <m:rPr>
                          <m:sty m:val="p"/>
                        </m:rPr>
                        <w:rPr>
                          <w:rFonts w:ascii="Cambria Math" w:eastAsia="Cambria Math" w:hAnsi="Cambria Math" w:hint="eastAsia"/>
                        </w:rPr>
                        <m:t>z</m:t>
                      </m:r>
                    </m:e>
                    <m:sub>
                      <m:r>
                        <m:rPr>
                          <m:sty m:val="p"/>
                        </m:rPr>
                        <w:rPr>
                          <w:rFonts w:ascii="Cambria Math" w:eastAsia="Cambria Math" w:hAnsi="Cambria Math" w:hint="eastAsia"/>
                        </w:rPr>
                        <m:t>1</m:t>
                      </m:r>
                    </m:sub>
                    <m:sup>
                      <m:r>
                        <m:rPr>
                          <m:sty m:val="p"/>
                        </m:rPr>
                        <w:rPr>
                          <w:rFonts w:ascii="Cambria Math" w:eastAsia="Cambria Math" w:hAnsi="Cambria Math" w:hint="eastAsia"/>
                        </w:rPr>
                        <m:t>2</m:t>
                      </m:r>
                    </m:sup>
                  </m:sSubSup>
                </m:den>
              </m:f>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m:t>
                          </m:r>
                        </m:sub>
                      </m:sSub>
                    </m:e>
                  </m:d>
                </m:den>
              </m:f>
            </m:e>
          </m:rad>
        </m:oMath>
      </m:oMathPara>
    </w:p>
    <w:p>
      <w:pPr>
        <w:spacing w:line="360" w:lineRule="auto"/>
        <w:ind w:firstLine="480" w:firstLineChars="200"/>
        <w:jc w:val="left"/>
      </w:pPr>
      <w:r>
        <w:rPr>
          <w:sz w:val="24"/>
          <w:szCs w:val="24"/>
        </w:rPr>
        <w:t>因属减速传动，u=i=4.77。</w:t>
      </w:r>
    </w:p>
    <w:p>
      <w:pPr>
        <w:spacing w:line="360" w:lineRule="auto"/>
        <w:ind w:firstLine="480" w:firstLineChars="200"/>
        <w:jc w:val="left"/>
      </w:pPr>
      <w:r>
        <w:rPr>
          <w:sz w:val="24"/>
          <w:szCs w:val="24"/>
        </w:rPr>
        <w:t>确定计算载荷，小齿轮转矩为</w:t>
      </w:r>
    </w:p>
    <w:p>
      <w:pPr>
        <w:pStyle w:val="BodyText"/>
        <w:snapToGrid w:val="0"/>
        <w:spacing w:after="0"/>
        <w:ind w:firstLine="480"/>
        <w:jc w:val="left"/>
      </w:pPr>
      <m:oMathPara>
        <m:oMath>
          <m:r>
            <m:rPr>
              <m:sty m:val="p"/>
            </m:rPr>
            <w:rPr>
              <w:rFonts w:ascii="Cambria Math" w:eastAsia="Cambria Math" w:hAnsi="Cambria Math" w:hint="eastAsia"/>
            </w:rPr>
            <m:t>T</m:t>
          </m:r>
          <m:r>
            <m:rPr>
              <m:sty m:val="p"/>
            </m:rPr>
            <w:rPr>
              <w:rFonts w:ascii="Cambria Math" w:eastAsia="Cambria Math" w:hAnsi="Cambria Math" w:hint="eastAsia"/>
            </w:rPr>
            <m:t>=</m:t>
          </m:r>
          <m:r>
            <m:rPr>
              <m:sty m:val="p"/>
            </m:rPr>
            <w:rPr>
              <w:rFonts w:ascii="Cambria Math" w:eastAsia="Cambria Math" w:hAnsi="Cambria Math" w:hint="eastAsia"/>
            </w:rPr>
            <m:t>63.03N·m</m:t>
          </m:r>
        </m:oMath>
      </m:oMathPara>
    </w:p>
    <w:p>
      <w:pPr>
        <w:spacing w:line="360" w:lineRule="auto"/>
        <w:ind w:firstLine="480" w:firstLineChars="200"/>
        <w:jc w:val="left"/>
      </w:pPr>
      <w:r>
        <w:rPr>
          <w:sz w:val="24"/>
          <w:szCs w:val="24"/>
        </w:rPr>
        <w:t>查表8-8，取载荷系数K=1.5。</w:t>
      </w:r>
    </w:p>
    <w:p>
      <w:pPr>
        <w:spacing w:line="360" w:lineRule="auto"/>
        <w:ind w:firstLine="480" w:firstLineChars="200"/>
        <w:jc w:val="left"/>
      </w:pPr>
      <w:r>
        <w:rPr>
          <w:sz w:val="24"/>
          <w:szCs w:val="24"/>
        </w:rPr>
        <w:t>齿宽系数查表8-</w:t>
      </w:r>
      <w:r>
        <w:rPr>
          <w:sz w:val="24"/>
          <w:szCs w:val="24"/>
        </w:rPr>
        <w:t>11，</w:t>
      </w:r>
      <w:r>
        <w:rPr>
          <w:sz w:val="24"/>
          <w:szCs w:val="24"/>
        </w:rPr>
        <w:t>硬齿面取φ</w:t>
      </w:r>
      <w:r>
        <w:rPr>
          <w:sz w:val="24"/>
          <w:szCs w:val="24"/>
          <w:vertAlign w:val="subscript"/>
        </w:rPr>
        <w:t>d</w:t>
      </w:r>
      <w:r>
        <w:rPr>
          <w:sz w:val="24"/>
          <w:szCs w:val="24"/>
        </w:rPr>
        <w:t>=</w:t>
      </w:r>
      <w:r>
        <w:rPr>
          <w:sz w:val="24"/>
          <w:szCs w:val="24"/>
        </w:rPr>
        <w:t>1；初选Z</w:t>
      </w:r>
      <w:r>
        <w:rPr>
          <w:sz w:val="24"/>
          <w:szCs w:val="24"/>
          <w:vertAlign w:val="subscript"/>
        </w:rPr>
        <w:t>1</w:t>
      </w:r>
      <w:r>
        <w:rPr>
          <w:sz w:val="24"/>
          <w:szCs w:val="24"/>
        </w:rPr>
        <w:t>=</w:t>
      </w:r>
      <w:r>
        <w:rPr>
          <w:sz w:val="24"/>
          <w:szCs w:val="24"/>
        </w:rPr>
        <w:t>24</w:t>
      </w:r>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u</m:t>
          </m:r>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4.77</m:t>
          </m:r>
          <m:r>
            <m:rPr>
              <m:sty m:val="p"/>
            </m:rPr>
            <w:rPr>
              <w:rFonts w:ascii="Cambria Math" w:eastAsia="Cambria Math" w:hAnsi="Cambria Math" w:hint="eastAsia"/>
            </w:rPr>
            <m:t>×</m:t>
          </m:r>
          <m:r>
            <m:rPr>
              <m:sty m:val="p"/>
            </m:rPr>
            <w:rPr>
              <w:rFonts w:ascii="Cambria Math" w:eastAsia="Cambria Math" w:hAnsi="Cambria Math" w:hint="eastAsia"/>
            </w:rPr>
            <m:t>24</m:t>
          </m:r>
          <m:r>
            <m:rPr>
              <m:sty m:val="p"/>
            </m:rPr>
            <w:rPr>
              <w:rFonts w:ascii="Cambria Math" w:eastAsia="Cambria Math" w:hAnsi="Cambria Math" w:hint="eastAsia"/>
            </w:rPr>
            <m:t>=</m:t>
          </m:r>
          <m:r>
            <m:rPr>
              <m:sty m:val="p"/>
            </m:rPr>
            <w:rPr>
              <w:rFonts w:ascii="Cambria Math" w:eastAsia="Cambria Math" w:hAnsi="Cambria Math" w:hint="eastAsia"/>
            </w:rPr>
            <m:t>115。初选螺旋角β</m:t>
          </m:r>
          <m:r>
            <m:rPr>
              <m:sty m:val="p"/>
            </m:rPr>
            <w:rPr>
              <w:rFonts w:ascii="Cambria Math" w:eastAsia="Cambria Math" w:hAnsi="Cambria Math" w:hint="eastAsia"/>
            </w:rPr>
            <m:t>=</m:t>
          </m:r>
          <m:r>
            <m:rPr>
              <m:sty m:val="p"/>
            </m:rPr>
            <w:rPr>
              <w:rFonts w:ascii="Cambria Math" w:eastAsia="Cambria Math" w:hAnsi="Cambria Math" w:hint="eastAsia"/>
            </w:rPr>
            <m:t>13°。</m:t>
          </m:r>
        </m:oMath>
      </m:oMathPara>
    </w:p>
    <w:p>
      <w:pPr>
        <w:spacing w:line="360" w:lineRule="auto"/>
        <w:ind w:firstLine="480" w:firstLineChars="200"/>
        <w:jc w:val="left"/>
      </w:pPr>
      <w:r>
        <w:rPr>
          <w:sz w:val="24"/>
          <w:szCs w:val="24"/>
        </w:rPr>
        <w:t>当量齿数</w:t>
      </w:r>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v1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24</m:t>
              </m:r>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13°</m:t>
              </m:r>
            </m:den>
          </m:f>
          <m:r>
            <m:rPr>
              <m:sty m:val="p"/>
            </m:rPr>
            <w:rPr>
              <w:rFonts w:ascii="Cambria Math" w:eastAsia="Cambria Math" w:hAnsi="Cambria Math" w:hint="eastAsia"/>
            </w:rPr>
            <m:t>=</m:t>
          </m:r>
          <m:r>
            <m:rPr>
              <m:sty m:val="p"/>
            </m:rPr>
            <w:rPr>
              <w:rFonts w:ascii="Cambria Math" w:eastAsia="Cambria Math" w:hAnsi="Cambria Math" w:hint="eastAsia"/>
            </w:rPr>
            <m:t>25.944</m:t>
          </m:r>
        </m:oMath>
      </m:oMathPara>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v2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115</m:t>
              </m:r>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13°</m:t>
              </m:r>
            </m:den>
          </m:f>
          <m:r>
            <m:rPr>
              <m:sty m:val="p"/>
            </m:rPr>
            <w:rPr>
              <w:rFonts w:ascii="Cambria Math" w:eastAsia="Cambria Math" w:hAnsi="Cambria Math" w:hint="eastAsia"/>
            </w:rPr>
            <m:t>=</m:t>
          </m:r>
          <m:r>
            <m:rPr>
              <m:sty m:val="p"/>
            </m:rPr>
            <w:rPr>
              <w:rFonts w:ascii="Cambria Math" w:eastAsia="Cambria Math" w:hAnsi="Cambria Math" w:hint="eastAsia"/>
            </w:rPr>
            <m:t>124.316</m:t>
          </m:r>
        </m:oMath>
      </m:oMathPara>
    </w:p>
    <w:p>
      <w:pPr>
        <w:spacing w:line="360" w:lineRule="auto"/>
        <w:ind w:firstLine="480" w:firstLineChars="200"/>
        <w:jc w:val="left"/>
      </w:pPr>
      <w:r>
        <w:rPr>
          <w:sz w:val="24"/>
          <w:szCs w:val="24"/>
        </w:rPr>
        <w:t>查图8-</w:t>
      </w:r>
      <w:r>
        <w:rPr>
          <w:sz w:val="24"/>
          <w:szCs w:val="24"/>
        </w:rPr>
        <w:t>16，</w:t>
      </w:r>
      <w:r>
        <w:rPr>
          <w:sz w:val="24"/>
          <w:szCs w:val="24"/>
        </w:rPr>
        <w:t>得两轮复合齿形系数为Y</w:t>
      </w:r>
      <w:r>
        <w:rPr>
          <w:sz w:val="24"/>
          <w:szCs w:val="24"/>
          <w:vertAlign w:val="subscript"/>
        </w:rPr>
        <w:t>F1</w:t>
      </w:r>
      <w:r>
        <w:rPr>
          <w:sz w:val="24"/>
          <w:szCs w:val="24"/>
        </w:rPr>
        <w:t>=</w:t>
      </w:r>
      <w:r>
        <w:rPr>
          <w:sz w:val="24"/>
          <w:szCs w:val="24"/>
        </w:rPr>
        <w:t>4.19,</w:t>
      </w:r>
      <w:r>
        <w:rPr>
          <w:sz w:val="24"/>
          <w:szCs w:val="24"/>
        </w:rPr>
        <w:t>Y</w:t>
      </w:r>
      <w:r>
        <w:rPr>
          <w:sz w:val="24"/>
          <w:szCs w:val="24"/>
          <w:vertAlign w:val="subscript"/>
        </w:rPr>
        <w:t>F2</w:t>
      </w:r>
      <w:r>
        <w:rPr>
          <w:sz w:val="24"/>
          <w:szCs w:val="24"/>
        </w:rPr>
        <w:t>=</w:t>
      </w:r>
      <w:r>
        <w:rPr>
          <w:sz w:val="24"/>
          <w:szCs w:val="24"/>
        </w:rPr>
        <w:t>3.98。</w:t>
      </w:r>
      <w:r>
        <w:rPr>
          <w:sz w:val="24"/>
          <w:szCs w:val="24"/>
        </w:rPr>
        <w:t>于是</w:t>
      </w:r>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F1</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F1</m:t>
                      </m:r>
                    </m:sub>
                  </m:sSub>
                </m:e>
              </m:d>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4.19</m:t>
              </m:r>
            </m:num>
            <m:den>
              <m:r>
                <m:rPr>
                  <m:sty m:val="p"/>
                </m:rPr>
                <w:rPr>
                  <w:rFonts w:ascii="Cambria Math" w:eastAsia="Cambria Math" w:hAnsi="Cambria Math" w:hint="eastAsia"/>
                </w:rPr>
                <m:t>649</m:t>
              </m:r>
            </m:den>
          </m:f>
          <m:r>
            <m:rPr>
              <m:sty m:val="p"/>
            </m:rPr>
            <w:rPr>
              <w:rFonts w:ascii="Cambria Math" w:eastAsia="Cambria Math" w:hAnsi="Cambria Math" w:hint="eastAsia"/>
            </w:rPr>
            <m:t>=</m:t>
          </m:r>
          <m:r>
            <m:rPr>
              <m:sty m:val="p"/>
            </m:rPr>
            <w:rPr>
              <w:rFonts w:ascii="Cambria Math" w:eastAsia="Cambria Math" w:hAnsi="Cambria Math" w:hint="eastAsia"/>
            </w:rPr>
            <m:t>0.00646</m:t>
          </m:r>
        </m:oMath>
      </m:oMathPara>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F2</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F2</m:t>
                      </m:r>
                    </m:sub>
                  </m:sSub>
                </m:e>
              </m:d>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3.98</m:t>
              </m:r>
            </m:num>
            <m:den>
              <m:r>
                <m:rPr>
                  <m:sty m:val="p"/>
                </m:rPr>
                <w:rPr>
                  <w:rFonts w:ascii="Cambria Math" w:eastAsia="Cambria Math" w:hAnsi="Cambria Math" w:hint="eastAsia"/>
                </w:rPr>
                <m:t>679</m:t>
              </m:r>
            </m:den>
          </m:f>
          <m:r>
            <m:rPr>
              <m:sty m:val="p"/>
            </m:rPr>
            <w:rPr>
              <w:rFonts w:ascii="Cambria Math" w:eastAsia="Cambria Math" w:hAnsi="Cambria Math" w:hint="eastAsia"/>
            </w:rPr>
            <m:t>=</m:t>
          </m:r>
          <m:r>
            <m:rPr>
              <m:sty m:val="p"/>
            </m:rPr>
            <w:rPr>
              <w:rFonts w:ascii="Cambria Math" w:eastAsia="Cambria Math" w:hAnsi="Cambria Math" w:hint="eastAsia"/>
            </w:rPr>
            <m:t>0.00586</m:t>
          </m:r>
        </m:oMath>
      </m:oMathPara>
    </w:p>
    <w:p>
      <w:pPr>
        <w:pStyle w:val="BodyText"/>
        <w:snapToGrid w:val="0"/>
        <w:spacing w:after="0"/>
        <w:ind w:firstLine="480"/>
        <w:jc w:val="left"/>
      </w:pPr>
      <m:oMathPara>
        <m:oMath>
          <m:f>
            <m:fPr>
              <m:ctrlPr>
                <w:rPr>
                  <w:rFonts w:ascii="Cambria Math" w:eastAsia="Cambria Math" w:hAnsi="Cambria Math" w:hint="eastAsia"/>
                </w:rPr>
              </m:ctrlPr>
            </m:fPr>
            <m:num>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F1</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F1＞Y</m:t>
                          </m:r>
                        </m:sub>
                      </m:sSub>
                    </m:e>
                  </m:d>
                </m:den>
              </m:f>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F2</m:t>
                      </m:r>
                    </m:sub>
                  </m:sSub>
                </m:e>
              </m:d>
            </m:den>
          </m:f>
        </m:oMath>
      </m:oMathPara>
    </w:p>
    <w:p>
      <w:pPr>
        <w:spacing w:line="360" w:lineRule="auto"/>
        <w:ind w:firstLine="480" w:firstLineChars="200"/>
        <w:jc w:val="left"/>
      </w:pPr>
      <w:r>
        <w:rPr>
          <w:sz w:val="24"/>
          <w:szCs w:val="24"/>
        </w:rPr>
        <w:t>将较大值代入设计公式进行计算，即</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n</m:t>
              </m:r>
            </m:sub>
          </m:sSub>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K</m:t>
                  </m:r>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m:t>
                  </m:r>
                  <m:r>
                    <m:rPr>
                      <m:sty m:val="p"/>
                    </m:rPr>
                    <w:rPr>
                      <w:rFonts w:ascii="Cambria Math" w:eastAsia="Cambria Math" w:hAnsi="Cambria Math" w:hint="eastAsia"/>
                    </w:rPr>
                    <m:t xml:space="preserve">cos </m:t>
                  </m:r>
                  <m:sSup>
                    <m:e>
                      <m:r>
                        <m:rPr>
                          <m:sty m:val="p"/>
                        </m:rPr>
                        <w:rPr>
                          <w:rFonts w:ascii="Cambria Math" w:eastAsia="Cambria Math" w:hAnsi="Cambria Math" w:hint="eastAsia"/>
                        </w:rPr>
                        <m:t>β</m:t>
                      </m:r>
                    </m:e>
                    <m:sup>
                      <m:r>
                        <m:rPr>
                          <m:sty m:val="p"/>
                        </m:rPr>
                        <w:rPr>
                          <w:rFonts w:ascii="Cambria Math" w:eastAsia="Cambria Math" w:hAnsi="Cambria Math" w:hint="eastAsia"/>
                        </w:rPr>
                        <m:t>2</m:t>
                      </m:r>
                    </m:sup>
                  </m:sSup>
                </m:num>
                <m:den>
                  <m:sSub>
                    <m:e>
                      <m:r>
                        <m:rPr>
                          <m:sty m:val="p"/>
                        </m:rPr>
                        <w:rPr>
                          <w:rFonts w:ascii="Cambria Math" w:eastAsia="Cambria Math" w:hAnsi="Cambria Math" w:hint="eastAsia"/>
                        </w:rPr>
                        <m:t>φ</m:t>
                      </m:r>
                    </m:e>
                    <m:sub>
                      <m:r>
                        <m:rPr>
                          <m:sty m:val="p"/>
                        </m:rPr>
                        <w:rPr>
                          <w:rFonts w:ascii="Cambria Math" w:eastAsia="Cambria Math" w:hAnsi="Cambria Math" w:hint="eastAsia"/>
                        </w:rPr>
                        <m:t>d</m:t>
                      </m:r>
                    </m:sub>
                  </m:sSub>
                  <m:r>
                    <m:rPr>
                      <m:sty m:val="p"/>
                    </m:rPr>
                    <w:rPr>
                      <w:rFonts w:ascii="Cambria Math" w:eastAsia="Cambria Math" w:hAnsi="Cambria Math" w:hint="eastAsia"/>
                    </w:rPr>
                    <m:t xml:space="preserve"> </m:t>
                  </m:r>
                  <m:sSubSup>
                    <m:e>
                      <m:r>
                        <m:rPr>
                          <m:sty m:val="p"/>
                        </m:rPr>
                        <w:rPr>
                          <w:rFonts w:ascii="Cambria Math" w:eastAsia="Cambria Math" w:hAnsi="Cambria Math" w:hint="eastAsia"/>
                        </w:rPr>
                        <m:t>z</m:t>
                      </m:r>
                    </m:e>
                    <m:sub>
                      <m:r>
                        <m:rPr>
                          <m:sty m:val="p"/>
                        </m:rPr>
                        <w:rPr>
                          <w:rFonts w:ascii="Cambria Math" w:eastAsia="Cambria Math" w:hAnsi="Cambria Math" w:hint="eastAsia"/>
                        </w:rPr>
                        <m:t>1</m:t>
                      </m:r>
                    </m:sub>
                    <m:sup>
                      <m:r>
                        <m:rPr>
                          <m:sty m:val="p"/>
                        </m:rPr>
                        <w:rPr>
                          <w:rFonts w:ascii="Cambria Math" w:eastAsia="Cambria Math" w:hAnsi="Cambria Math" w:hint="eastAsia"/>
                        </w:rPr>
                        <m:t>2</m:t>
                      </m:r>
                    </m:sup>
                  </m:sSubSup>
                </m:den>
              </m:f>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m:t>
                          </m:r>
                        </m:sub>
                      </m:sSub>
                    </m:e>
                  </m:d>
                </m:den>
              </m:f>
            </m:e>
          </m:rad>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63030</m:t>
                  </m:r>
                  <m:r>
                    <m:rPr>
                      <m:sty m:val="p"/>
                    </m:rPr>
                    <w:rPr>
                      <w:rFonts w:ascii="Cambria Math" w:eastAsia="Cambria Math" w:hAnsi="Cambria Math" w:hint="eastAsia"/>
                    </w:rPr>
                    <m:t xml:space="preserve"> </m:t>
                  </m:r>
                  <m:sSup>
                    <m:e>
                      <m:r>
                        <m:rPr>
                          <m:sty m:val="p"/>
                        </m:rPr>
                        <w:rPr>
                          <w:rFonts w:ascii="Cambria Math" w:eastAsia="Cambria Math" w:hAnsi="Cambria Math" w:hint="eastAsia"/>
                        </w:rPr>
                        <m:t xml:space="preserve">cos </m:t>
                      </m:r>
                      <m:r>
                        <m:rPr>
                          <m:sty m:val="p"/>
                        </m:rPr>
                        <w:rPr>
                          <w:rFonts w:ascii="Cambria Math" w:eastAsia="Cambria Math" w:hAnsi="Cambria Math" w:hint="eastAsia"/>
                        </w:rPr>
                        <m:t>13°</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0.00646</m:t>
                  </m:r>
                </m:num>
                <m:den>
                  <m:r>
                    <m:rPr>
                      <m:sty m:val="p"/>
                    </m:rPr>
                    <w:rPr>
                      <w:rFonts w:ascii="Cambria Math" w:eastAsia="Cambria Math" w:hAnsi="Cambria Math" w:hint="eastAsia"/>
                    </w:rPr>
                    <m:t>1</m:t>
                  </m:r>
                  <m:r>
                    <m:rPr>
                      <m:sty m:val="p"/>
                    </m:rPr>
                    <w:rPr>
                      <w:rFonts w:ascii="Cambria Math" w:eastAsia="Cambria Math" w:hAnsi="Cambria Math" w:hint="eastAsia"/>
                    </w:rPr>
                    <m:t>×</m:t>
                  </m:r>
                  <m:sSup>
                    <m:e>
                      <m:r>
                        <m:rPr>
                          <m:sty m:val="p"/>
                        </m:rPr>
                        <w:rPr>
                          <w:rFonts w:ascii="Cambria Math" w:eastAsia="Cambria Math" w:hAnsi="Cambria Math" w:hint="eastAsia"/>
                        </w:rPr>
                        <m:t>24</m:t>
                      </m:r>
                    </m:e>
                    <m:sup>
                      <m:r>
                        <m:rPr>
                          <m:sty m:val="p"/>
                        </m:rPr>
                        <w:rPr>
                          <w:rFonts w:ascii="Cambria Math" w:eastAsia="Cambria Math" w:hAnsi="Cambria Math" w:hint="eastAsia"/>
                        </w:rPr>
                        <m:t>2</m:t>
                      </m:r>
                    </m:sup>
                  </m:sSup>
                </m:den>
              </m:f>
            </m:e>
          </m:rad>
          <m:r>
            <m:rPr>
              <m:sty m:val="p"/>
            </m:rPr>
            <w:rPr>
              <w:rFonts w:ascii="Cambria Math" w:eastAsia="Cambria Math" w:hAnsi="Cambria Math" w:hint="eastAsia"/>
            </w:rPr>
            <m:t>=</m:t>
          </m:r>
          <m:r>
            <m:rPr>
              <m:sty m:val="p"/>
            </m:rPr>
            <w:rPr>
              <w:rFonts w:ascii="Cambria Math" w:eastAsia="Cambria Math" w:hAnsi="Cambria Math" w:hint="eastAsia"/>
            </w:rPr>
            <m:t>1.263mm</m:t>
          </m:r>
        </m:oMath>
      </m:oMathPara>
    </w:p>
    <w:p>
      <w:pPr>
        <w:spacing w:line="360" w:lineRule="auto"/>
        <w:ind w:firstLine="480" w:firstLineChars="200"/>
        <w:jc w:val="left"/>
      </w:pPr>
      <w:r>
        <w:rPr>
          <w:sz w:val="24"/>
          <w:szCs w:val="24"/>
        </w:rPr>
        <w:t>取标准模数m=2mm。</w:t>
      </w:r>
    </w:p>
    <w:p>
      <w:pPr>
        <w:spacing w:line="360" w:lineRule="auto"/>
        <w:ind w:firstLine="480" w:firstLineChars="200"/>
        <w:jc w:val="left"/>
      </w:pPr>
      <w:r>
        <w:rPr>
          <w:sz w:val="24"/>
          <w:szCs w:val="24"/>
        </w:rPr>
        <w:t>中心距</w:t>
      </w:r>
    </w:p>
    <w:p>
      <w:pPr>
        <w:pStyle w:val="BodyText"/>
        <w:snapToGrid w:val="0"/>
        <w:spacing w:after="0"/>
        <w:ind w:firstLine="480"/>
        <w:jc w:val="left"/>
      </w:pPr>
      <m:oMathPara>
        <m:oMath>
          <m:r>
            <m:rPr>
              <m:sty m:val="p"/>
            </m:rPr>
            <w:rPr>
              <w:rFonts w:ascii="Cambria Math" w:eastAsia="Cambria Math" w:hAnsi="Cambria Math" w:hint="eastAsia"/>
            </w:rPr>
            <m:t>a</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m</m:t>
              </m:r>
              <m:d>
                <m:dPr>
                  <m:ctrlPr>
                    <w:rPr>
                      <w:rFonts w:ascii="Cambria Math" w:eastAsia="Cambria Math" w:hAnsi="Cambria Math" w:hint="eastAsia"/>
                    </w:rPr>
                  </m:ctrlPr>
                </m:dPr>
                <m:e>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e>
              </m:d>
            </m:num>
            <m:den>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 xml:space="preserve">cos </m:t>
              </m:r>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24</m:t>
                  </m:r>
                  <m:r>
                    <m:rPr>
                      <m:sty m:val="p"/>
                    </m:rPr>
                    <w:rPr>
                      <w:rFonts w:ascii="Cambria Math" w:eastAsia="Cambria Math" w:hAnsi="Cambria Math" w:hint="eastAsia"/>
                    </w:rPr>
                    <m:t>+</m:t>
                  </m:r>
                  <m:r>
                    <m:rPr>
                      <m:sty m:val="p"/>
                    </m:rPr>
                    <w:rPr>
                      <w:rFonts w:ascii="Cambria Math" w:eastAsia="Cambria Math" w:hAnsi="Cambria Math" w:hint="eastAsia"/>
                    </w:rPr>
                    <m:t>115</m:t>
                  </m:r>
                </m:e>
              </m:d>
            </m:num>
            <m:den>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 xml:space="preserve">cos </m:t>
              </m:r>
              <m:r>
                <m:rPr>
                  <m:sty m:val="p"/>
                </m:rPr>
                <w:rPr>
                  <w:rFonts w:ascii="Cambria Math" w:eastAsia="Cambria Math" w:hAnsi="Cambria Math" w:hint="eastAsia"/>
                </w:rPr>
                <m:t>13</m:t>
              </m:r>
            </m:den>
          </m:f>
          <m:r>
            <m:rPr>
              <m:sty m:val="p"/>
            </m:rPr>
            <w:rPr>
              <w:rFonts w:ascii="Cambria Math" w:eastAsia="Cambria Math" w:hAnsi="Cambria Math" w:hint="eastAsia"/>
            </w:rPr>
            <m:t>=</m:t>
          </m:r>
          <m:r>
            <m:rPr>
              <m:sty m:val="p"/>
            </m:rPr>
            <w:rPr>
              <w:rFonts w:ascii="Cambria Math" w:eastAsia="Cambria Math" w:hAnsi="Cambria Math" w:hint="eastAsia"/>
            </w:rPr>
            <m:t>142.66mm</m:t>
          </m:r>
        </m:oMath>
      </m:oMathPara>
    </w:p>
    <w:p>
      <w:pPr>
        <w:spacing w:line="360" w:lineRule="auto"/>
        <w:ind w:firstLine="480" w:firstLineChars="200"/>
        <w:jc w:val="left"/>
      </w:pPr>
      <w:r>
        <w:rPr>
          <w:sz w:val="24"/>
          <w:szCs w:val="24"/>
        </w:rPr>
        <w:t>圆整为142mm</w:t>
      </w:r>
    </w:p>
    <w:p>
      <w:pPr>
        <w:spacing w:line="360" w:lineRule="auto"/>
        <w:ind w:firstLine="480" w:firstLineChars="200"/>
        <w:jc w:val="left"/>
      </w:pPr>
      <w:r>
        <w:rPr>
          <w:sz w:val="24"/>
          <w:szCs w:val="24"/>
        </w:rPr>
        <w:t>1)按圆整后的中心距修正螺旋角</w:t>
      </w:r>
    </w:p>
    <w:p>
      <w:pPr>
        <w:pStyle w:val="BodyText"/>
        <w:snapToGrid w:val="0"/>
        <w:spacing w:after="0"/>
        <w:ind w:firstLine="480"/>
        <w:jc w:val="left"/>
      </w:pPr>
      <m:oMathPara>
        <m:oMath>
          <m:r>
            <m:rPr>
              <m:sty m:val="p"/>
            </m:rPr>
            <w:rPr>
              <w:rFonts w:ascii="Cambria Math" w:eastAsia="Cambria Math" w:hAnsi="Cambria Math" w:hint="eastAsia"/>
            </w:rPr>
            <m:t>β</m:t>
          </m:r>
          <m:r>
            <m:rPr>
              <m:sty m:val="p"/>
            </m:rPr>
            <w:rPr>
              <w:rFonts w:ascii="Cambria Math" w:eastAsia="Cambria Math" w:hAnsi="Cambria Math" w:hint="eastAsia"/>
            </w:rPr>
            <m:t>=</m:t>
          </m:r>
          <m:r>
            <m:rPr>
              <m:sty m:val="p"/>
            </m:rPr>
            <w:rPr>
              <w:rFonts w:ascii="Cambria Math" w:eastAsia="Cambria Math" w:hAnsi="Cambria Math" w:hint="eastAsia"/>
            </w:rPr>
            <m:t>arccos</m:t>
          </m:r>
          <m:d>
            <m:dPr>
              <m:ctrlPr>
                <w:rPr>
                  <w:rFonts w:ascii="Cambria Math" w:eastAsia="Cambria Math" w:hAnsi="Cambria Math" w:hint="eastAsia"/>
                </w:rPr>
              </m:ctrlPr>
            </m:dPr>
            <m:e>
              <m:f>
                <m:fPr>
                  <m:ctrlPr>
                    <w:rPr>
                      <w:rFonts w:ascii="Cambria Math" w:eastAsia="Cambria Math" w:hAnsi="Cambria Math" w:hint="eastAsia"/>
                    </w:rPr>
                  </m:ctrlPr>
                </m:fPr>
                <m:num>
                  <m:d>
                    <m:dPr>
                      <m:ctrlPr>
                        <w:rPr>
                          <w:rFonts w:ascii="Cambria Math" w:eastAsia="Cambria Math" w:hAnsi="Cambria Math" w:hint="eastAsia"/>
                        </w:rPr>
                      </m:ctrlPr>
                    </m:dPr>
                    <m:e>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e>
                  </m:d>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n</m:t>
                      </m:r>
                    </m:sub>
                  </m:sSub>
                </m:num>
                <m:den>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a</m:t>
                  </m:r>
                </m:den>
              </m:f>
            </m:e>
          </m:d>
          <m:r>
            <m:rPr>
              <m:sty m:val="p"/>
            </m:rPr>
            <w:rPr>
              <w:rFonts w:ascii="Cambria Math" w:eastAsia="Cambria Math" w:hAnsi="Cambria Math" w:hint="eastAsia"/>
            </w:rPr>
            <m:t>=</m:t>
          </m:r>
          <m:r>
            <m:rPr>
              <m:sty m:val="p"/>
            </m:rPr>
            <w:rPr>
              <w:rFonts w:ascii="Cambria Math" w:eastAsia="Cambria Math" w:hAnsi="Cambria Math" w:hint="eastAsia"/>
            </w:rPr>
            <m:t>arccos</m:t>
          </m:r>
          <m:d>
            <m:dPr>
              <m:ctrlPr>
                <w:rPr>
                  <w:rFonts w:ascii="Cambria Math" w:eastAsia="Cambria Math" w:hAnsi="Cambria Math" w:hint="eastAsia"/>
                </w:rPr>
              </m:ctrlPr>
            </m:dPr>
            <m:e>
              <m:f>
                <m:fPr>
                  <m:ctrlPr>
                    <w:rPr>
                      <w:rFonts w:ascii="Cambria Math" w:eastAsia="Cambria Math" w:hAnsi="Cambria Math" w:hint="eastAsia"/>
                    </w:rPr>
                  </m:ctrlPr>
                </m:fPr>
                <m:num>
                  <m:d>
                    <m:dPr>
                      <m:ctrlPr>
                        <w:rPr>
                          <w:rFonts w:ascii="Cambria Math" w:eastAsia="Cambria Math" w:hAnsi="Cambria Math" w:hint="eastAsia"/>
                        </w:rPr>
                      </m:ctrlPr>
                    </m:dPr>
                    <m:e>
                      <m:r>
                        <m:rPr>
                          <m:sty m:val="p"/>
                        </m:rPr>
                        <w:rPr>
                          <w:rFonts w:ascii="Cambria Math" w:eastAsia="Cambria Math" w:hAnsi="Cambria Math" w:hint="eastAsia"/>
                        </w:rPr>
                        <m:t>24</m:t>
                      </m:r>
                      <m:r>
                        <m:rPr>
                          <m:sty m:val="p"/>
                        </m:rPr>
                        <w:rPr>
                          <w:rFonts w:ascii="Cambria Math" w:eastAsia="Cambria Math" w:hAnsi="Cambria Math" w:hint="eastAsia"/>
                        </w:rPr>
                        <m:t>+</m:t>
                      </m:r>
                      <m:r>
                        <m:rPr>
                          <m:sty m:val="p"/>
                        </m:rPr>
                        <w:rPr>
                          <w:rFonts w:ascii="Cambria Math" w:eastAsia="Cambria Math" w:hAnsi="Cambria Math" w:hint="eastAsia"/>
                        </w:rPr>
                        <m:t>115</m:t>
                      </m:r>
                    </m:e>
                  </m:d>
                  <m:r>
                    <m:rPr>
                      <m:sty m:val="p"/>
                    </m:rPr>
                    <w:rPr>
                      <w:rFonts w:ascii="Cambria Math" w:eastAsia="Cambria Math" w:hAnsi="Cambria Math" w:hint="eastAsia"/>
                    </w:rPr>
                    <m:t>×</m:t>
                  </m:r>
                  <m:r>
                    <m:rPr>
                      <m:sty m:val="p"/>
                    </m:rPr>
                    <w:rPr>
                      <w:rFonts w:ascii="Cambria Math" w:eastAsia="Cambria Math" w:hAnsi="Cambria Math" w:hint="eastAsia"/>
                    </w:rPr>
                    <m:t>2</m:t>
                  </m:r>
                </m:num>
                <m:den>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142</m:t>
                  </m:r>
                </m:den>
              </m:f>
            </m:e>
          </m:d>
          <m:r>
            <m:rPr>
              <m:sty m:val="p"/>
            </m:rPr>
            <w:rPr>
              <w:rFonts w:ascii="Cambria Math" w:eastAsia="Cambria Math" w:hAnsi="Cambria Math" w:hint="eastAsia"/>
            </w:rPr>
            <m:t>=</m:t>
          </m:r>
          <m:r>
            <m:rPr>
              <m:sty m:val="p"/>
            </m:rPr>
            <w:rPr>
              <w:rFonts w:ascii="Cambria Math" w:eastAsia="Cambria Math" w:hAnsi="Cambria Math" w:hint="eastAsia"/>
            </w:rPr>
            <m:t>11.79836°</m:t>
          </m:r>
        </m:oMath>
      </m:oMathPara>
    </w:p>
    <w:p>
      <w:pPr>
        <w:spacing w:line="360" w:lineRule="auto"/>
        <w:ind w:firstLine="480" w:firstLineChars="200"/>
        <w:jc w:val="left"/>
      </w:pPr>
      <w:r>
        <w:rPr>
          <w:sz w:val="24"/>
          <w:szCs w:val="24"/>
        </w:rPr>
        <w:t>β=11°47′54″</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r>
                <m:rPr>
                  <m:sty m:val="p"/>
                </m:rPr>
                <w:rPr>
                  <w:rFonts w:ascii="Cambria Math" w:eastAsia="Cambria Math" w:hAnsi="Cambria Math" w:hint="eastAsia"/>
                </w:rPr>
                <m:t>m</m:t>
              </m:r>
            </m:num>
            <m:den>
              <m:r>
                <m:rPr>
                  <m:sty m:val="p"/>
                </m:rPr>
                <w:rPr>
                  <w:rFonts w:ascii="Cambria Math" w:eastAsia="Cambria Math" w:hAnsi="Cambria Math" w:hint="eastAsia"/>
                </w:rPr>
                <m:t xml:space="preserve">cos </m:t>
              </m:r>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24</m:t>
              </m:r>
              <m:r>
                <m:rPr>
                  <m:sty m:val="p"/>
                </m:rPr>
                <w:rPr>
                  <w:rFonts w:ascii="Cambria Math" w:eastAsia="Cambria Math" w:hAnsi="Cambria Math" w:hint="eastAsia"/>
                </w:rPr>
                <m:t>×</m:t>
              </m:r>
              <m:r>
                <m:rPr>
                  <m:sty m:val="p"/>
                </m:rPr>
                <w:rPr>
                  <w:rFonts w:ascii="Cambria Math" w:eastAsia="Cambria Math" w:hAnsi="Cambria Math" w:hint="eastAsia"/>
                </w:rPr>
                <m:t>2</m:t>
              </m:r>
            </m:num>
            <m:den>
              <m:r>
                <m:rPr>
                  <m:sty m:val="p"/>
                </m:rPr>
                <w:rPr>
                  <w:rFonts w:ascii="Cambria Math" w:eastAsia="Cambria Math" w:hAnsi="Cambria Math" w:hint="eastAsia"/>
                </w:rPr>
                <m:t xml:space="preserve">cos </m:t>
              </m:r>
              <m:r>
                <m:rPr>
                  <m:sty m:val="p"/>
                </m:rPr>
                <w:rPr>
                  <w:rFonts w:ascii="Cambria Math" w:eastAsia="Cambria Math" w:hAnsi="Cambria Math" w:hint="eastAsia"/>
                </w:rPr>
                <m:t>11.79836°</m:t>
              </m:r>
            </m:den>
          </m:f>
          <m:r>
            <m:rPr>
              <m:sty m:val="p"/>
            </m:rPr>
            <w:rPr>
              <w:rFonts w:ascii="Cambria Math" w:eastAsia="Cambria Math" w:hAnsi="Cambria Math" w:hint="eastAsia"/>
            </w:rPr>
            <m:t>=</m:t>
          </m:r>
          <m:r>
            <m:rPr>
              <m:sty m:val="p"/>
            </m:rPr>
            <w:rPr>
              <w:rFonts w:ascii="Cambria Math" w:eastAsia="Cambria Math" w:hAnsi="Cambria Math" w:hint="eastAsia"/>
            </w:rPr>
            <m:t>49.036mm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r>
                <m:rPr>
                  <m:sty m:val="p"/>
                </m:rPr>
                <w:rPr>
                  <w:rFonts w:ascii="Cambria Math" w:eastAsia="Cambria Math" w:hAnsi="Cambria Math" w:hint="eastAsia"/>
                </w:rPr>
                <m:t>m</m:t>
              </m:r>
            </m:num>
            <m:den>
              <m:r>
                <m:rPr>
                  <m:sty m:val="p"/>
                </m:rPr>
                <w:rPr>
                  <w:rFonts w:ascii="Cambria Math" w:eastAsia="Cambria Math" w:hAnsi="Cambria Math" w:hint="eastAsia"/>
                </w:rPr>
                <m:t xml:space="preserve">cos </m:t>
              </m:r>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115</m:t>
              </m:r>
              <m:r>
                <m:rPr>
                  <m:sty m:val="p"/>
                </m:rPr>
                <w:rPr>
                  <w:rFonts w:ascii="Cambria Math" w:eastAsia="Cambria Math" w:hAnsi="Cambria Math" w:hint="eastAsia"/>
                </w:rPr>
                <m:t>×</m:t>
              </m:r>
              <m:r>
                <m:rPr>
                  <m:sty m:val="p"/>
                </m:rPr>
                <w:rPr>
                  <w:rFonts w:ascii="Cambria Math" w:eastAsia="Cambria Math" w:hAnsi="Cambria Math" w:hint="eastAsia"/>
                </w:rPr>
                <m:t>2</m:t>
              </m:r>
            </m:num>
            <m:den>
              <m:r>
                <m:rPr>
                  <m:sty m:val="p"/>
                </m:rPr>
                <w:rPr>
                  <w:rFonts w:ascii="Cambria Math" w:eastAsia="Cambria Math" w:hAnsi="Cambria Math" w:hint="eastAsia"/>
                </w:rPr>
                <m:t xml:space="preserve">cos </m:t>
              </m:r>
              <m:r>
                <m:rPr>
                  <m:sty m:val="p"/>
                </m:rPr>
                <w:rPr>
                  <w:rFonts w:ascii="Cambria Math" w:eastAsia="Cambria Math" w:hAnsi="Cambria Math" w:hint="eastAsia"/>
                </w:rPr>
                <m:t>11.79836°</m:t>
              </m:r>
            </m:den>
          </m:f>
          <m:r>
            <m:rPr>
              <m:sty m:val="p"/>
            </m:rPr>
            <w:rPr>
              <w:rFonts w:ascii="Cambria Math" w:eastAsia="Cambria Math" w:hAnsi="Cambria Math" w:hint="eastAsia"/>
            </w:rPr>
            <m:t>=</m:t>
          </m:r>
          <m:r>
            <m:rPr>
              <m:sty m:val="p"/>
            </m:rPr>
            <w:rPr>
              <w:rFonts w:ascii="Cambria Math" w:eastAsia="Cambria Math" w:hAnsi="Cambria Math" w:hint="eastAsia"/>
            </w:rPr>
            <m:t>234.964mm</m:t>
          </m:r>
        </m:oMath>
      </m:oMathPara>
    </w:p>
    <w:p>
      <w:pPr>
        <w:spacing w:line="360" w:lineRule="auto"/>
        <w:ind w:firstLine="480" w:firstLineChars="200"/>
        <w:jc w:val="left"/>
      </w:pPr>
      <w:r>
        <w:rPr>
          <w:sz w:val="24"/>
          <w:szCs w:val="24"/>
        </w:rPr>
        <w:t>b=</w:t>
      </w:r>
      <w:r>
        <w:rPr>
          <w:sz w:val="24"/>
          <w:szCs w:val="24"/>
        </w:rPr>
        <w:t>φ</w:t>
      </w:r>
      <w:r>
        <w:rPr>
          <w:sz w:val="24"/>
          <w:szCs w:val="24"/>
          <w:vertAlign w:val="subscript"/>
        </w:rPr>
        <w:t>d</w:t>
      </w:r>
      <w:r>
        <w:rPr>
          <w:sz w:val="24"/>
          <w:szCs w:val="24"/>
        </w:rPr>
        <w:t>×</w:t>
      </w:r>
      <w:r>
        <w:rPr>
          <w:sz w:val="24"/>
          <w:szCs w:val="24"/>
        </w:rPr>
        <w:t>d</w:t>
      </w:r>
      <w:r>
        <w:rPr>
          <w:sz w:val="24"/>
          <w:szCs w:val="24"/>
          <w:vertAlign w:val="subscript"/>
        </w:rPr>
        <w:t>1</w:t>
      </w:r>
      <w:r>
        <w:rPr>
          <w:sz w:val="24"/>
          <w:szCs w:val="24"/>
        </w:rPr>
        <w:t>=</w:t>
      </w:r>
      <w:r>
        <w:rPr>
          <w:sz w:val="24"/>
          <w:szCs w:val="24"/>
        </w:rPr>
        <w:t>1×</w:t>
      </w:r>
      <w:r>
        <w:rPr>
          <w:sz w:val="24"/>
          <w:szCs w:val="24"/>
        </w:rPr>
        <w:t>49.036=</w:t>
      </w:r>
      <w:r>
        <w:rPr>
          <w:sz w:val="24"/>
          <w:szCs w:val="24"/>
        </w:rPr>
        <w:t>49.04mm</w:t>
      </w:r>
    </w:p>
    <w:p>
      <w:pPr>
        <w:spacing w:line="360" w:lineRule="auto"/>
        <w:ind w:firstLine="480" w:firstLineChars="200"/>
        <w:jc w:val="left"/>
      </w:pPr>
      <w:r>
        <w:rPr>
          <w:sz w:val="24"/>
          <w:szCs w:val="24"/>
        </w:rPr>
        <w:t>取B</w:t>
      </w:r>
      <w:r>
        <w:rPr>
          <w:sz w:val="24"/>
          <w:szCs w:val="24"/>
          <w:vertAlign w:val="subscript"/>
        </w:rPr>
        <w:t>1</w:t>
      </w:r>
      <w:r>
        <w:rPr>
          <w:sz w:val="24"/>
          <w:szCs w:val="24"/>
        </w:rPr>
        <w:t>=</w:t>
      </w:r>
      <w:r>
        <w:rPr>
          <w:sz w:val="24"/>
          <w:szCs w:val="24"/>
        </w:rPr>
        <w:t>55mm，</w:t>
      </w:r>
      <w:r>
        <w:rPr>
          <w:sz w:val="24"/>
          <w:szCs w:val="24"/>
        </w:rPr>
        <w:t>B</w:t>
      </w:r>
      <w:r>
        <w:rPr>
          <w:sz w:val="24"/>
          <w:szCs w:val="24"/>
          <w:vertAlign w:val="subscript"/>
        </w:rPr>
        <w:t>2</w:t>
      </w:r>
      <w:r>
        <w:rPr>
          <w:sz w:val="24"/>
          <w:szCs w:val="24"/>
        </w:rPr>
        <w:t>=</w:t>
      </w:r>
      <w:r>
        <w:rPr>
          <w:sz w:val="24"/>
          <w:szCs w:val="24"/>
        </w:rPr>
        <w:t>50mm</w:t>
      </w:r>
    </w:p>
    <w:p>
      <w:pPr>
        <w:pStyle w:val="Heading2"/>
      </w:pPr>
      <w:bookmarkStart w:id="46" w:name="_Toc19363993"/>
      <w:bookmarkStart w:id="47" w:name="_Toc256000024"/>
      <w:r>
        <w:t>5.4选择齿轮精度等级</w:t>
      </w:r>
      <w:bookmarkEnd w:id="47"/>
      <w:bookmarkEnd w:id="46"/>
    </w:p>
    <w:p>
      <w:pPr>
        <w:spacing w:line="360" w:lineRule="auto"/>
        <w:ind w:firstLine="480" w:firstLineChars="200"/>
        <w:jc w:val="left"/>
      </w:pPr>
      <w:r>
        <w:rPr>
          <w:sz w:val="24"/>
          <w:szCs w:val="24"/>
        </w:rPr>
        <w:t>齿轮圆周速度</w:t>
      </w:r>
    </w:p>
    <w:p>
      <w:pPr>
        <w:pStyle w:val="BodyText"/>
        <w:snapToGrid w:val="0"/>
        <w:spacing w:after="0"/>
        <w:ind w:firstLine="480"/>
        <w:jc w:val="left"/>
      </w:pPr>
      <m:oMathPara>
        <m:oMath>
          <m:r>
            <m:rPr>
              <m:sty m:val="p"/>
            </m:rPr>
            <w:rPr>
              <w:rFonts w:ascii="Cambria Math" w:eastAsia="Cambria Math" w:hAnsi="Cambria Math" w:hint="eastAsia"/>
            </w:rPr>
            <m:t>v</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r>
                <m:rPr>
                  <m:sty m:val="p"/>
                </m:rPr>
                <w:rPr>
                  <w:rFonts w:ascii="Cambria Math" w:eastAsia="Cambria Math" w:hAnsi="Cambria Math" w:hint="eastAsia"/>
                </w:rPr>
                <m:t>n</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49.036</m:t>
              </m:r>
              <m:r>
                <m:rPr>
                  <m:sty m:val="p"/>
                </m:rPr>
                <w:rPr>
                  <w:rFonts w:ascii="Cambria Math" w:eastAsia="Cambria Math" w:hAnsi="Cambria Math" w:hint="eastAsia"/>
                </w:rPr>
                <m:t>×</m:t>
              </m:r>
              <m:r>
                <m:rPr>
                  <m:sty m:val="p"/>
                </m:rPr>
                <w:rPr>
                  <w:rFonts w:ascii="Cambria Math" w:eastAsia="Cambria Math" w:hAnsi="Cambria Math" w:hint="eastAsia"/>
                </w:rPr>
                <m:t>720</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r>
            <m:rPr>
              <m:sty m:val="p"/>
            </m:rPr>
            <w:rPr>
              <w:rFonts w:ascii="Cambria Math" w:eastAsia="Cambria Math" w:hAnsi="Cambria Math" w:hint="eastAsia"/>
            </w:rPr>
            <m:t>1.849m╱s</m:t>
          </m:r>
        </m:oMath>
      </m:oMathPara>
    </w:p>
    <w:p>
      <w:pPr>
        <w:spacing w:line="360" w:lineRule="auto"/>
        <w:ind w:firstLine="480" w:firstLineChars="200"/>
        <w:jc w:val="left"/>
      </w:pPr>
      <w:r>
        <w:rPr>
          <w:sz w:val="24"/>
          <w:szCs w:val="24"/>
        </w:rPr>
        <w:t>查表8-4，并考虑该齿轮传动的用途，选择7级精度。</w:t>
      </w:r>
    </w:p>
    <w:p>
      <w:pPr>
        <w:pStyle w:val="Heading2"/>
      </w:pPr>
      <w:bookmarkStart w:id="48" w:name="_Toc19363994"/>
      <w:bookmarkStart w:id="49" w:name="_Toc256000025"/>
      <w:r>
        <w:t>5.5精确计算计算载荷。</w:t>
      </w:r>
      <w:bookmarkEnd w:id="49"/>
      <w:bookmarkEnd w:id="48"/>
    </w:p>
    <w:p>
      <w:pPr>
        <w:spacing w:line="360" w:lineRule="auto"/>
        <w:ind w:firstLine="480" w:firstLineChars="200"/>
        <w:jc w:val="left"/>
      </w:pPr>
      <w:r>
        <w:rPr>
          <w:sz w:val="24"/>
          <w:szCs w:val="24"/>
        </w:rPr>
        <w:t>查表8-</w:t>
      </w:r>
      <w:r>
        <w:rPr>
          <w:sz w:val="24"/>
          <w:szCs w:val="24"/>
        </w:rPr>
        <w:t>5，</w:t>
      </w:r>
      <w:r>
        <w:rPr>
          <w:sz w:val="24"/>
          <w:szCs w:val="24"/>
        </w:rPr>
        <w:t>得K</w:t>
      </w:r>
      <w:r>
        <w:rPr>
          <w:sz w:val="24"/>
          <w:szCs w:val="24"/>
          <w:vertAlign w:val="subscript"/>
        </w:rPr>
        <w:t>A</w:t>
      </w:r>
      <w:r>
        <w:rPr>
          <w:sz w:val="24"/>
          <w:szCs w:val="24"/>
        </w:rPr>
        <w:t>=</w:t>
      </w:r>
      <w:r>
        <w:rPr>
          <w:sz w:val="24"/>
          <w:szCs w:val="24"/>
        </w:rPr>
        <w:t>1；查图8-</w:t>
      </w:r>
      <w:r>
        <w:rPr>
          <w:sz w:val="24"/>
          <w:szCs w:val="24"/>
        </w:rPr>
        <w:t>9得K</w:t>
      </w:r>
      <w:r>
        <w:rPr>
          <w:sz w:val="24"/>
          <w:szCs w:val="24"/>
          <w:vertAlign w:val="subscript"/>
        </w:rPr>
        <w:t>v</w:t>
      </w:r>
      <w:r>
        <w:rPr>
          <w:sz w:val="24"/>
          <w:szCs w:val="24"/>
        </w:rPr>
        <w:t>=</w:t>
      </w:r>
      <w:r>
        <w:rPr>
          <w:sz w:val="24"/>
          <w:szCs w:val="24"/>
        </w:rPr>
        <w:t>1.04；查表8-</w:t>
      </w:r>
      <w:r>
        <w:rPr>
          <w:sz w:val="24"/>
          <w:szCs w:val="24"/>
        </w:rPr>
        <w:t>7，</w:t>
      </w:r>
    </w:p>
    <w:p>
      <w:pPr>
        <w:pStyle w:val="BodyText"/>
        <w:snapToGrid w:val="0"/>
        <w:spacing w:after="0"/>
        <w:ind w:firstLine="480"/>
        <w:jc w:val="left"/>
      </w:pPr>
      <m:oMathPara>
        <m:oMath>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num>
            <m:den>
              <m:r>
                <m:rPr>
                  <m:sty m:val="p"/>
                </m:rPr>
                <w:rPr>
                  <w:rFonts w:ascii="Cambria Math" w:eastAsia="Cambria Math" w:hAnsi="Cambria Math" w:hint="eastAsia"/>
                </w:rPr>
                <m:t>b</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m:t>
              </m:r>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r>
                <m:rPr>
                  <m:sty m:val="p"/>
                </m:rPr>
                <w:rPr>
                  <w:rFonts w:ascii="Cambria Math" w:eastAsia="Cambria Math" w:hAnsi="Cambria Math" w:hint="eastAsia"/>
                </w:rPr>
                <m:t>T</m:t>
              </m:r>
            </m:num>
            <m:den>
              <m:r>
                <m:rPr>
                  <m:sty m:val="p"/>
                </m:rPr>
                <w:rPr>
                  <w:rFonts w:ascii="Cambria Math" w:eastAsia="Cambria Math" w:hAnsi="Cambria Math" w:hint="eastAsia"/>
                </w:rPr>
                <m:t>b</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63030</m:t>
              </m:r>
            </m:num>
            <m:den>
              <m:r>
                <m:rPr>
                  <m:sty m:val="p"/>
                </m:rPr>
                <w:rPr>
                  <w:rFonts w:ascii="Cambria Math" w:eastAsia="Cambria Math" w:hAnsi="Cambria Math" w:hint="eastAsia"/>
                </w:rPr>
                <m:t>50</m:t>
              </m:r>
              <m:r>
                <m:rPr>
                  <m:sty m:val="p"/>
                </m:rPr>
                <w:rPr>
                  <w:rFonts w:ascii="Cambria Math" w:eastAsia="Cambria Math" w:hAnsi="Cambria Math" w:hint="eastAsia"/>
                </w:rPr>
                <m:t>×</m:t>
              </m:r>
              <m:r>
                <m:rPr>
                  <m:sty m:val="p"/>
                </m:rPr>
                <w:rPr>
                  <w:rFonts w:ascii="Cambria Math" w:eastAsia="Cambria Math" w:hAnsi="Cambria Math" w:hint="eastAsia"/>
                </w:rPr>
                <m:t>49.036</m:t>
              </m:r>
            </m:den>
          </m:f>
          <m:r>
            <m:rPr>
              <m:sty m:val="p"/>
            </m:rPr>
            <w:rPr>
              <w:rFonts w:ascii="Cambria Math" w:eastAsia="Cambria Math" w:hAnsi="Cambria Math" w:hint="eastAsia"/>
            </w:rPr>
            <m:t>=</m:t>
          </m:r>
          <m:r>
            <m:rPr>
              <m:sty m:val="p"/>
            </m:rPr>
            <w:rPr>
              <w:rFonts w:ascii="Cambria Math" w:eastAsia="Cambria Math" w:hAnsi="Cambria Math" w:hint="eastAsia"/>
            </w:rPr>
            <m:t>51.415N╱mm</m:t>
          </m:r>
          <m:r>
            <m:rPr>
              <m:sty m:val="p"/>
            </m:rPr>
            <w:rPr>
              <w:rFonts w:ascii="Cambria Math" w:eastAsia="Cambria Math" w:hAnsi="Cambria Math" w:hint="eastAsia"/>
            </w:rPr>
            <m:t>&lt;</m:t>
          </m:r>
          <m:r>
            <m:rPr>
              <m:sty m:val="p"/>
            </m:rPr>
            <w:rPr>
              <w:rFonts w:ascii="Cambria Math" w:eastAsia="Cambria Math" w:hAnsi="Cambria Math" w:hint="eastAsia"/>
            </w:rPr>
            <m:t>100N╱mm</m:t>
          </m:r>
        </m:oMath>
      </m:oMathPara>
    </w:p>
    <w:p>
      <w:pPr>
        <w:spacing w:line="360" w:lineRule="auto"/>
        <w:ind w:firstLine="480" w:firstLineChars="200"/>
        <w:jc w:val="left"/>
      </w:pPr>
      <w:r>
        <w:rPr>
          <w:sz w:val="24"/>
          <w:szCs w:val="24"/>
        </w:rPr>
        <w:t>K</w:t>
      </w:r>
      <w:r>
        <w:rPr>
          <w:sz w:val="24"/>
          <w:szCs w:val="24"/>
          <w:vertAlign w:val="subscript"/>
        </w:rPr>
        <w:t>α</w:t>
      </w:r>
      <w:r>
        <w:rPr>
          <w:sz w:val="24"/>
          <w:szCs w:val="24"/>
        </w:rPr>
        <w:t>=</w:t>
      </w:r>
      <w:r>
        <w:rPr>
          <w:sz w:val="24"/>
          <w:szCs w:val="24"/>
        </w:rPr>
        <w:t>1.4；查表8-</w:t>
      </w:r>
      <w:r>
        <w:rPr>
          <w:sz w:val="24"/>
          <w:szCs w:val="24"/>
        </w:rPr>
        <w:t>6，</w:t>
      </w:r>
      <w:r>
        <w:rPr>
          <w:sz w:val="24"/>
          <w:szCs w:val="24"/>
        </w:rPr>
        <w:t>K</w:t>
      </w:r>
      <w:r>
        <w:rPr>
          <w:sz w:val="24"/>
          <w:szCs w:val="24"/>
          <w:vertAlign w:val="subscript"/>
        </w:rPr>
        <w:t>β</w:t>
      </w:r>
      <w:r>
        <w:rPr>
          <w:sz w:val="24"/>
          <w:szCs w:val="24"/>
        </w:rPr>
        <w:t>=</w:t>
      </w:r>
      <w:r>
        <w:rPr>
          <w:sz w:val="24"/>
          <w:szCs w:val="24"/>
        </w:rPr>
        <w:t>1.49。</w:t>
      </w:r>
    </w:p>
    <w:p>
      <w:pPr>
        <w:pStyle w:val="BodyText"/>
        <w:snapToGrid w:val="0"/>
        <w:spacing w:after="0"/>
        <w:ind w:firstLine="480"/>
        <w:jc w:val="left"/>
      </w:pPr>
      <m:oMathPara>
        <m:oMath>
          <m:r>
            <m:rPr>
              <m:sty m:val="p"/>
            </m:rPr>
            <w:rPr>
              <w:rFonts w:ascii="Cambria Math" w:eastAsia="Cambria Math" w:hAnsi="Cambria Math" w:hint="eastAsia"/>
            </w:rPr>
            <m:t>K</m:t>
          </m:r>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v</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α</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β</m:t>
              </m:r>
            </m:sub>
          </m:sSub>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1.04</m:t>
          </m:r>
          <m:r>
            <m:rPr>
              <m:sty m:val="p"/>
            </m:rPr>
            <w:rPr>
              <w:rFonts w:ascii="Cambria Math" w:eastAsia="Cambria Math" w:hAnsi="Cambria Math" w:hint="eastAsia"/>
            </w:rPr>
            <m:t>×</m:t>
          </m:r>
          <m:r>
            <m:rPr>
              <m:sty m:val="p"/>
            </m:rPr>
            <w:rPr>
              <w:rFonts w:ascii="Cambria Math" w:eastAsia="Cambria Math" w:hAnsi="Cambria Math" w:hint="eastAsia"/>
            </w:rPr>
            <m:t>1.4</m:t>
          </m:r>
          <m:r>
            <m:rPr>
              <m:sty m:val="p"/>
            </m:rPr>
            <w:rPr>
              <w:rFonts w:ascii="Cambria Math" w:eastAsia="Cambria Math" w:hAnsi="Cambria Math" w:hint="eastAsia"/>
            </w:rPr>
            <m:t>×</m:t>
          </m:r>
          <m:r>
            <m:rPr>
              <m:sty m:val="p"/>
            </m:rPr>
            <w:rPr>
              <w:rFonts w:ascii="Cambria Math" w:eastAsia="Cambria Math" w:hAnsi="Cambria Math" w:hint="eastAsia"/>
            </w:rPr>
            <m:t>1.49</m:t>
          </m:r>
          <m:r>
            <m:rPr>
              <m:sty m:val="p"/>
            </m:rPr>
            <w:rPr>
              <w:rFonts w:ascii="Cambria Math" w:eastAsia="Cambria Math" w:hAnsi="Cambria Math" w:hint="eastAsia"/>
            </w:rPr>
            <m:t>=</m:t>
          </m:r>
          <m:r>
            <m:rPr>
              <m:sty m:val="p"/>
            </m:rPr>
            <w:rPr>
              <w:rFonts w:ascii="Cambria Math" w:eastAsia="Cambria Math" w:hAnsi="Cambria Math" w:hint="eastAsia"/>
            </w:rPr>
            <m:t>2.169</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T</m:t>
              </m:r>
            </m:num>
            <m:den>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63030</m:t>
              </m:r>
            </m:num>
            <m:den>
              <m:r>
                <m:rPr>
                  <m:sty m:val="p"/>
                </m:rPr>
                <w:rPr>
                  <w:rFonts w:ascii="Cambria Math" w:eastAsia="Cambria Math" w:hAnsi="Cambria Math" w:hint="eastAsia"/>
                </w:rPr>
                <m:t>49.036</m:t>
              </m:r>
            </m:den>
          </m:f>
          <m:r>
            <m:rPr>
              <m:sty m:val="p"/>
            </m:rPr>
            <w:rPr>
              <w:rFonts w:ascii="Cambria Math" w:eastAsia="Cambria Math" w:hAnsi="Cambria Math" w:hint="eastAsia"/>
            </w:rPr>
            <m:t>=</m:t>
          </m:r>
          <m:r>
            <m:rPr>
              <m:sty m:val="p"/>
            </m:rPr>
            <w:rPr>
              <w:rFonts w:ascii="Cambria Math" w:eastAsia="Cambria Math" w:hAnsi="Cambria Math" w:hint="eastAsia"/>
            </w:rPr>
            <m:t>2570.764N</m:t>
          </m:r>
        </m:oMath>
      </m:oMathPara>
    </w:p>
    <w:p>
      <w:pPr>
        <w:pStyle w:val="Heading2"/>
      </w:pPr>
      <w:bookmarkStart w:id="50" w:name="_Toc19363995"/>
      <w:bookmarkStart w:id="51" w:name="_Toc256000026"/>
      <w:r>
        <w:t>5.6验算轮齿接触疲劳承载能力</w:t>
      </w:r>
      <w:bookmarkEnd w:id="51"/>
      <w:bookmarkEnd w:id="50"/>
    </w:p>
    <w:p>
      <w:pPr>
        <w:spacing w:line="360" w:lineRule="auto"/>
        <w:ind w:firstLine="480" w:firstLineChars="200"/>
        <w:jc w:val="left"/>
      </w:pPr>
      <w:r>
        <w:rPr>
          <w:sz w:val="24"/>
          <w:szCs w:val="24"/>
        </w:rPr>
        <w:t>区域系数查图8-</w:t>
      </w:r>
      <w:r>
        <w:rPr>
          <w:sz w:val="24"/>
          <w:szCs w:val="24"/>
        </w:rPr>
        <w:t>13，</w:t>
      </w:r>
      <w:r>
        <w:rPr>
          <w:sz w:val="24"/>
          <w:szCs w:val="24"/>
        </w:rPr>
        <w:t>标准齿轮Z</w:t>
      </w:r>
      <w:r>
        <w:rPr>
          <w:sz w:val="24"/>
          <w:szCs w:val="24"/>
          <w:vertAlign w:val="subscript"/>
        </w:rPr>
        <w:t>H</w:t>
      </w:r>
      <w:r>
        <w:rPr>
          <w:sz w:val="24"/>
          <w:szCs w:val="24"/>
        </w:rPr>
        <w:t>=</w:t>
      </w:r>
      <w:r>
        <w:rPr>
          <w:sz w:val="24"/>
          <w:szCs w:val="24"/>
        </w:rPr>
        <w:t>2.5，</w:t>
      </w:r>
      <w:r>
        <w:rPr>
          <w:sz w:val="24"/>
          <w:szCs w:val="24"/>
        </w:rPr>
        <w:t>弹性系数查表8-</w:t>
      </w:r>
      <w:r>
        <w:rPr>
          <w:sz w:val="24"/>
          <w:szCs w:val="24"/>
        </w:rPr>
        <w:t>9，</w:t>
      </w:r>
      <w:r>
        <w:rPr>
          <w:sz w:val="24"/>
          <w:szCs w:val="24"/>
        </w:rPr>
        <w:t>得Z</w:t>
      </w:r>
      <w:r>
        <w:rPr>
          <w:sz w:val="24"/>
          <w:szCs w:val="24"/>
          <w:vertAlign w:val="subscript"/>
        </w:rPr>
        <w:t>E</w:t>
      </w:r>
      <w:r>
        <w:rPr>
          <w:sz w:val="24"/>
          <w:szCs w:val="24"/>
        </w:rPr>
        <w:t>=</w:t>
      </w:r>
      <w:r>
        <w:rPr>
          <w:sz w:val="24"/>
          <w:szCs w:val="24"/>
        </w:rPr>
        <w:t>189.8√MPa，</w:t>
      </w:r>
      <w:r>
        <w:rPr>
          <w:sz w:val="24"/>
          <w:szCs w:val="24"/>
        </w:rPr>
        <w:t>螺旋角系数为</w:t>
      </w:r>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β</m:t>
              </m:r>
            </m:sub>
          </m:sSub>
          <m:r>
            <m:rPr>
              <m:sty m:val="p"/>
            </m:rPr>
            <w:rPr>
              <w:rFonts w:ascii="Cambria Math" w:eastAsia="Cambria Math" w:hAnsi="Cambria Math" w:hint="eastAsia"/>
            </w:rPr>
            <m:t>=</m:t>
          </m:r>
          <m:rad>
            <m:radPr>
              <m:degHide/>
            </m:radPr>
            <m:deg/>
            <m:e>
              <m:r>
                <m:rPr>
                  <m:sty m:val="p"/>
                </m:rPr>
                <w:rPr>
                  <w:rFonts w:ascii="Cambria Math" w:eastAsia="Cambria Math" w:hAnsi="Cambria Math" w:hint="eastAsia"/>
                </w:rPr>
                <m:t xml:space="preserve">cos </m:t>
              </m:r>
              <m:r>
                <m:rPr>
                  <m:sty m:val="p"/>
                </m:rPr>
                <w:rPr>
                  <w:rFonts w:ascii="Cambria Math" w:eastAsia="Cambria Math" w:hAnsi="Cambria Math" w:hint="eastAsia"/>
                </w:rPr>
                <m:t>β</m:t>
              </m:r>
            </m:e>
          </m:rad>
          <m:r>
            <m:rPr>
              <m:sty m:val="p"/>
            </m:rPr>
            <w:rPr>
              <w:rFonts w:ascii="Cambria Math" w:eastAsia="Cambria Math" w:hAnsi="Cambria Math" w:hint="eastAsia"/>
            </w:rPr>
            <m:t>=</m:t>
          </m:r>
          <m:rad>
            <m:radPr>
              <m:degHide/>
            </m:radPr>
            <m:deg/>
            <m:e>
              <m:r>
                <m:rPr>
                  <m:sty m:val="p"/>
                </m:rPr>
                <w:rPr>
                  <w:rFonts w:ascii="Cambria Math" w:eastAsia="Cambria Math" w:hAnsi="Cambria Math" w:hint="eastAsia"/>
                </w:rPr>
                <m:t xml:space="preserve">cos </m:t>
              </m:r>
              <m:r>
                <m:rPr>
                  <m:sty m:val="p"/>
                </m:rPr>
                <w:rPr>
                  <w:rFonts w:ascii="Cambria Math" w:eastAsia="Cambria Math" w:hAnsi="Cambria Math" w:hint="eastAsia"/>
                </w:rPr>
                <m:t>11.79836°</m:t>
              </m:r>
            </m:e>
          </m:rad>
          <m:r>
            <m:rPr>
              <m:sty m:val="p"/>
            </m:rPr>
            <w:rPr>
              <w:rFonts w:ascii="Cambria Math" w:eastAsia="Cambria Math" w:hAnsi="Cambria Math" w:hint="eastAsia"/>
            </w:rPr>
            <m:t>=</m:t>
          </m:r>
          <m:r>
            <m:rPr>
              <m:sty m:val="p"/>
            </m:rPr>
            <w:rPr>
              <w:rFonts w:ascii="Cambria Math" w:eastAsia="Cambria Math" w:hAnsi="Cambria Math" w:hint="eastAsia"/>
            </w:rPr>
            <m:t>0.989</m:t>
          </m:r>
        </m:oMath>
      </m:oMathPara>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H</m:t>
              </m:r>
            </m:sub>
          </m:sSub>
          <m:r>
            <m:rPr>
              <m:sty m:val="p"/>
            </m:rPr>
            <w:rPr>
              <w:rFonts w:ascii="Cambria Math" w:eastAsia="Cambria Math" w:hAnsi="Cambria Math" w:hint="eastAsia"/>
            </w:rPr>
            <m:t>=</m:t>
          </m:r>
          <m:rad>
            <m:radPr>
              <m:degHide/>
            </m:radPr>
            <m:deg/>
            <m:e>
              <m:f>
                <m:fPr>
                  <m:ctrlPr>
                    <w:rPr>
                      <w:rFonts w:ascii="Cambria Math" w:eastAsia="Cambria Math" w:hAnsi="Cambria Math" w:hint="eastAsia"/>
                    </w:rPr>
                  </m:ctrlPr>
                </m:fPr>
                <m:num>
                  <m:r>
                    <m:rPr>
                      <m:sty m:val="p"/>
                    </m:rPr>
                    <w:rPr>
                      <w:rFonts w:ascii="Cambria Math" w:eastAsia="Cambria Math" w:hAnsi="Cambria Math" w:hint="eastAsia"/>
                    </w:rPr>
                    <m:t>K</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num>
                <m:den>
                  <m:r>
                    <m:rPr>
                      <m:sty m:val="p"/>
                    </m:rPr>
                    <w:rPr>
                      <w:rFonts w:ascii="Cambria Math" w:eastAsia="Cambria Math" w:hAnsi="Cambria Math" w:hint="eastAsia"/>
                    </w:rPr>
                    <m:t>b</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den>
              </m:f>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u</m:t>
                  </m:r>
                  <m:r>
                    <m:rPr>
                      <m:sty m:val="p"/>
                    </m:rPr>
                    <w:rPr>
                      <w:rFonts w:ascii="Cambria Math" w:eastAsia="Cambria Math" w:hAnsi="Cambria Math" w:hint="eastAsia"/>
                    </w:rPr>
                    <m:t>+</m:t>
                  </m:r>
                  <m:r>
                    <m:rPr>
                      <m:sty m:val="p"/>
                    </m:rPr>
                    <w:rPr>
                      <w:rFonts w:ascii="Cambria Math" w:eastAsia="Cambria Math" w:hAnsi="Cambria Math" w:hint="eastAsia"/>
                    </w:rPr>
                    <m:t>1</m:t>
                  </m:r>
                </m:num>
                <m:den>
                  <m:r>
                    <m:rPr>
                      <m:sty m:val="p"/>
                    </m:rPr>
                    <w:rPr>
                      <w:rFonts w:ascii="Cambria Math" w:eastAsia="Cambria Math" w:hAnsi="Cambria Math" w:hint="eastAsia"/>
                    </w:rPr>
                    <m:t>u</m:t>
                  </m:r>
                </m:den>
              </m:f>
            </m:e>
          </m:rad>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E</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H</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β</m:t>
              </m:r>
            </m:sub>
          </m:sSub>
          <m:r>
            <m:rPr>
              <m:sty m:val="p"/>
            </m:rPr>
            <w:rPr>
              <w:rFonts w:ascii="Cambria Math" w:eastAsia="Cambria Math" w:hAnsi="Cambria Math" w:hint="eastAsia"/>
            </w:rPr>
            <m:t>=</m:t>
          </m:r>
          <m:rad>
            <m:radPr>
              <m:degHide/>
            </m:radPr>
            <m:deg/>
            <m:e>
              <m:f>
                <m:fPr>
                  <m:ctrlPr>
                    <w:rPr>
                      <w:rFonts w:ascii="Cambria Math" w:eastAsia="Cambria Math" w:hAnsi="Cambria Math" w:hint="eastAsia"/>
                    </w:rPr>
                  </m:ctrlPr>
                </m:fPr>
                <m:num>
                  <m:r>
                    <m:rPr>
                      <m:sty m:val="p"/>
                    </m:rPr>
                    <w:rPr>
                      <w:rFonts w:ascii="Cambria Math" w:eastAsia="Cambria Math" w:hAnsi="Cambria Math" w:hint="eastAsia"/>
                    </w:rPr>
                    <m:t>2.169</m:t>
                  </m:r>
                  <m:r>
                    <m:rPr>
                      <m:sty m:val="p"/>
                    </m:rPr>
                    <w:rPr>
                      <w:rFonts w:ascii="Cambria Math" w:eastAsia="Cambria Math" w:hAnsi="Cambria Math" w:hint="eastAsia"/>
                    </w:rPr>
                    <m:t>×</m:t>
                  </m:r>
                  <m:r>
                    <m:rPr>
                      <m:sty m:val="p"/>
                    </m:rPr>
                    <w:rPr>
                      <w:rFonts w:ascii="Cambria Math" w:eastAsia="Cambria Math" w:hAnsi="Cambria Math" w:hint="eastAsia"/>
                    </w:rPr>
                    <m:t>2570.764</m:t>
                  </m:r>
                </m:num>
                <m:den>
                  <m:r>
                    <m:rPr>
                      <m:sty m:val="p"/>
                    </m:rPr>
                    <w:rPr>
                      <w:rFonts w:ascii="Cambria Math" w:eastAsia="Cambria Math" w:hAnsi="Cambria Math" w:hint="eastAsia"/>
                    </w:rPr>
                    <m:t>50</m:t>
                  </m:r>
                  <m:r>
                    <m:rPr>
                      <m:sty m:val="p"/>
                    </m:rPr>
                    <w:rPr>
                      <w:rFonts w:ascii="Cambria Math" w:eastAsia="Cambria Math" w:hAnsi="Cambria Math" w:hint="eastAsia"/>
                    </w:rPr>
                    <m:t>×</m:t>
                  </m:r>
                  <m:r>
                    <m:rPr>
                      <m:sty m:val="p"/>
                    </m:rPr>
                    <w:rPr>
                      <w:rFonts w:ascii="Cambria Math" w:eastAsia="Cambria Math" w:hAnsi="Cambria Math" w:hint="eastAsia"/>
                    </w:rPr>
                    <m:t>49.036</m:t>
                  </m:r>
                </m:den>
              </m:f>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4.77</m:t>
                  </m:r>
                  <m:r>
                    <m:rPr>
                      <m:sty m:val="p"/>
                    </m:rPr>
                    <w:rPr>
                      <w:rFonts w:ascii="Cambria Math" w:eastAsia="Cambria Math" w:hAnsi="Cambria Math" w:hint="eastAsia"/>
                    </w:rPr>
                    <m:t>+</m:t>
                  </m:r>
                  <m:r>
                    <m:rPr>
                      <m:sty m:val="p"/>
                    </m:rPr>
                    <w:rPr>
                      <w:rFonts w:ascii="Cambria Math" w:eastAsia="Cambria Math" w:hAnsi="Cambria Math" w:hint="eastAsia"/>
                    </w:rPr>
                    <m:t>1</m:t>
                  </m:r>
                </m:num>
                <m:den>
                  <m:r>
                    <m:rPr>
                      <m:sty m:val="p"/>
                    </m:rPr>
                    <w:rPr>
                      <w:rFonts w:ascii="Cambria Math" w:eastAsia="Cambria Math" w:hAnsi="Cambria Math" w:hint="eastAsia"/>
                    </w:rPr>
                    <m:t>4.77</m:t>
                  </m:r>
                </m:den>
              </m:f>
            </m:e>
          </m:rad>
          <m:r>
            <m:rPr>
              <m:sty m:val="p"/>
            </m:rPr>
            <w:rPr>
              <w:rFonts w:ascii="Cambria Math" w:eastAsia="Cambria Math" w:hAnsi="Cambria Math" w:hint="eastAsia"/>
            </w:rPr>
            <m:t>×</m:t>
          </m:r>
          <m:r>
            <m:rPr>
              <m:sty m:val="p"/>
            </m:rPr>
            <w:rPr>
              <w:rFonts w:ascii="Cambria Math" w:eastAsia="Cambria Math" w:hAnsi="Cambria Math" w:hint="eastAsia"/>
            </w:rPr>
            <m:t>189.8</m:t>
          </m:r>
          <m:r>
            <m:rPr>
              <m:sty m:val="p"/>
            </m:rPr>
            <w:rPr>
              <w:rFonts w:ascii="Cambria Math" w:eastAsia="Cambria Math" w:hAnsi="Cambria Math" w:hint="eastAsia"/>
            </w:rPr>
            <m:t>×</m:t>
          </m:r>
          <m:r>
            <m:rPr>
              <m:sty m:val="p"/>
            </m:rPr>
            <w:rPr>
              <w:rFonts w:ascii="Cambria Math" w:eastAsia="Cambria Math" w:hAnsi="Cambria Math" w:hint="eastAsia"/>
            </w:rPr>
            <m:t>2.5</m:t>
          </m:r>
          <m:r>
            <m:rPr>
              <m:sty m:val="p"/>
            </m:rPr>
            <w:rPr>
              <w:rFonts w:ascii="Cambria Math" w:eastAsia="Cambria Math" w:hAnsi="Cambria Math" w:hint="eastAsia"/>
            </w:rPr>
            <m:t>×</m:t>
          </m:r>
          <m:r>
            <m:rPr>
              <m:sty m:val="p"/>
            </m:rPr>
            <w:rPr>
              <w:rFonts w:ascii="Cambria Math" w:eastAsia="Cambria Math" w:hAnsi="Cambria Math" w:hint="eastAsia"/>
            </w:rPr>
            <m:t>0.989</m:t>
          </m:r>
          <m:r>
            <m:rPr>
              <m:sty m:val="p"/>
            </m:rPr>
            <w:rPr>
              <w:rFonts w:ascii="Cambria Math" w:eastAsia="Cambria Math" w:hAnsi="Cambria Math" w:hint="eastAsia"/>
            </w:rPr>
            <m:t>=</m:t>
          </m:r>
          <m:r>
            <m:rPr>
              <m:sty m:val="p"/>
            </m:rPr>
            <w:rPr>
              <w:rFonts w:ascii="Cambria Math" w:eastAsia="Cambria Math" w:hAnsi="Cambria Math" w:hint="eastAsia"/>
            </w:rPr>
            <m:t>778.358MPa</m:t>
          </m:r>
          <m:r>
            <m:rPr>
              <m:sty m:val="p"/>
            </m:rPr>
            <w:rPr>
              <w:rFonts w:ascii="Cambria Math" w:eastAsia="Cambria Math" w:hAnsi="Cambria Math" w:hint="eastAsia"/>
            </w:rPr>
            <m:t>&lt;</m:t>
          </m:r>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H</m:t>
                  </m:r>
                </m:sub>
              </m:sSub>
            </m:e>
          </m:d>
          <m:r>
            <m:rPr>
              <m:sty m:val="p"/>
            </m:rPr>
            <w:rPr>
              <w:rFonts w:ascii="Cambria Math" w:eastAsia="Cambria Math" w:hAnsi="Cambria Math" w:hint="eastAsia"/>
            </w:rPr>
            <m:t>=</m:t>
          </m:r>
          <m:r>
            <m:rPr>
              <m:sty m:val="p"/>
            </m:rPr>
            <w:rPr>
              <w:rFonts w:ascii="Cambria Math" w:eastAsia="Cambria Math" w:hAnsi="Cambria Math" w:hint="eastAsia"/>
            </w:rPr>
            <m:t>1323MPa</m:t>
          </m:r>
        </m:oMath>
      </m:oMathPara>
    </w:p>
    <w:p>
      <w:pPr>
        <w:spacing w:line="360" w:lineRule="auto"/>
        <w:ind w:firstLine="480" w:firstLineChars="200"/>
        <w:jc w:val="left"/>
      </w:pPr>
      <w:r>
        <w:rPr>
          <w:sz w:val="24"/>
          <w:szCs w:val="24"/>
        </w:rPr>
        <w:t>轮齿接触疲劳承载能力足够。</w:t>
      </w:r>
    </w:p>
    <w:p>
      <w:pPr>
        <w:pStyle w:val="Heading2"/>
      </w:pPr>
      <w:bookmarkStart w:id="52" w:name="_Toc19363996"/>
      <w:bookmarkStart w:id="53" w:name="_Toc256000027"/>
      <w:r>
        <w:t>5.7验算轮齿弯曲疲劳承载能力</w:t>
      </w:r>
      <w:bookmarkEnd w:id="53"/>
      <w:bookmarkEnd w:id="52"/>
    </w:p>
    <w:p>
      <w:pPr>
        <w:pStyle w:val="BodyText"/>
        <w:snapToGrid w:val="0"/>
        <w:spacing w:after="0"/>
        <w:ind w:firstLine="480"/>
        <w:jc w:val="left"/>
      </w:pPr>
      <m:oMathPara>
        <m:oMath>
          <m:sSub>
            <m:e>
              <m:r>
                <m:rPr>
                  <m:sty m:val="p"/>
                </m:rPr>
                <w:rPr>
                  <w:rFonts w:ascii="Cambria Math" w:eastAsia="Cambria Math" w:hAnsi="Cambria Math" w:hint="eastAsia"/>
                </w:rPr>
                <m:t>ε</m:t>
              </m:r>
            </m:e>
            <m:sub>
              <m:r>
                <m:rPr>
                  <m:sty m:val="p"/>
                </m:rPr>
                <w:rPr>
                  <w:rFonts w:ascii="Cambria Math" w:eastAsia="Cambria Math" w:hAnsi="Cambria Math" w:hint="eastAsia"/>
                </w:rPr>
                <m:t>β</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 xml:space="preserve">sin </m:t>
              </m:r>
              <m:r>
                <m:rPr>
                  <m:sty m:val="p"/>
                </m:rPr>
                <w:rPr>
                  <w:rFonts w:ascii="Cambria Math" w:eastAsia="Cambria Math" w:hAnsi="Cambria Math" w:hint="eastAsia"/>
                </w:rPr>
                <m:t>β</m:t>
              </m:r>
            </m:num>
            <m:den>
              <m:r>
                <m:rPr>
                  <m:sty m:val="p"/>
                </m:rPr>
                <w:rPr>
                  <w:rFonts w:ascii="Cambria Math" w:eastAsia="Cambria Math" w:hAnsi="Cambria Math" w:hint="eastAsia"/>
                </w:rPr>
                <m:t>π</m:t>
              </m:r>
              <m:r>
                <m:rPr>
                  <m:sty m:val="p"/>
                </m:rPr>
                <w:rPr>
                  <w:rFonts w:ascii="Cambria Math" w:eastAsia="Cambria Math" w:hAnsi="Cambria Math" w:hint="eastAsia"/>
                </w:rPr>
                <m:t xml:space="preserve"> </m:t>
              </m:r>
              <m:sSub>
                <m:e>
                  <m:r>
                    <m:rPr>
                      <m:sty m:val="p"/>
                    </m:rPr>
                    <w:rPr>
                      <w:rFonts w:ascii="Cambria Math" w:eastAsia="Cambria Math" w:hAnsi="Cambria Math" w:hint="eastAsia"/>
                    </w:rPr>
                    <m:t>m</m:t>
                  </m:r>
                </m:e>
                <m:sub>
                  <m:r>
                    <m:rPr>
                      <m:sty m:val="p"/>
                    </m:rPr>
                    <w:rPr>
                      <w:rFonts w:ascii="Cambria Math" w:eastAsia="Cambria Math" w:hAnsi="Cambria Math" w:hint="eastAsia"/>
                    </w:rPr>
                    <m:t>n</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50</m:t>
              </m:r>
              <m:r>
                <m:rPr>
                  <m:sty m:val="p"/>
                </m:rPr>
                <w:rPr>
                  <w:rFonts w:ascii="Cambria Math" w:eastAsia="Cambria Math" w:hAnsi="Cambria Math" w:hint="eastAsia"/>
                </w:rPr>
                <m:t>×</m:t>
              </m:r>
              <m:r>
                <m:rPr>
                  <m:sty m:val="p"/>
                </m:rPr>
                <w:rPr>
                  <w:rFonts w:ascii="Cambria Math" w:eastAsia="Cambria Math" w:hAnsi="Cambria Math" w:hint="eastAsia"/>
                </w:rPr>
                <m:t xml:space="preserve">sin </m:t>
              </m:r>
              <m:r>
                <m:rPr>
                  <m:sty m:val="p"/>
                </m:rPr>
                <w:rPr>
                  <w:rFonts w:ascii="Cambria Math" w:eastAsia="Cambria Math" w:hAnsi="Cambria Math" w:hint="eastAsia"/>
                </w:rPr>
                <m:t>11.79836°</m:t>
              </m:r>
            </m:num>
            <m:den>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1.627</m:t>
          </m:r>
        </m:oMath>
      </m:oMathPara>
    </w:p>
    <w:p>
      <w:pPr>
        <w:spacing w:line="360" w:lineRule="auto"/>
        <w:ind w:firstLine="480" w:firstLineChars="200"/>
        <w:jc w:val="left"/>
      </w:pPr>
      <w:r>
        <w:rPr>
          <w:sz w:val="24"/>
          <w:szCs w:val="24"/>
        </w:rPr>
        <w:t>查图8-</w:t>
      </w:r>
      <w:r>
        <w:rPr>
          <w:sz w:val="24"/>
          <w:szCs w:val="24"/>
        </w:rPr>
        <w:t>19可得螺旋角系数Y</w:t>
      </w:r>
      <w:r>
        <w:rPr>
          <w:sz w:val="24"/>
          <w:szCs w:val="24"/>
          <w:vertAlign w:val="subscript"/>
        </w:rPr>
        <w:t>β</w:t>
      </w:r>
      <w:r>
        <w:rPr>
          <w:sz w:val="24"/>
          <w:szCs w:val="24"/>
        </w:rPr>
        <w:t>=</w:t>
      </w:r>
      <w:r>
        <w:rPr>
          <w:sz w:val="24"/>
          <w:szCs w:val="24"/>
        </w:rPr>
        <w:t>0.84。</w:t>
      </w:r>
    </w:p>
    <w:p>
      <w:pPr>
        <w:spacing w:line="360" w:lineRule="auto"/>
        <w:ind w:firstLine="480" w:firstLineChars="200"/>
        <w:jc w:val="left"/>
      </w:pPr>
      <w:r>
        <w:rPr>
          <w:sz w:val="24"/>
          <w:szCs w:val="24"/>
        </w:rPr>
        <w:t>当量齿数</w:t>
      </w:r>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v1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24</m:t>
              </m:r>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11.79836°</m:t>
              </m:r>
            </m:den>
          </m:f>
          <m:r>
            <m:rPr>
              <m:sty m:val="p"/>
            </m:rPr>
            <w:rPr>
              <w:rFonts w:ascii="Cambria Math" w:eastAsia="Cambria Math" w:hAnsi="Cambria Math" w:hint="eastAsia"/>
            </w:rPr>
            <m:t>=</m:t>
          </m:r>
          <m:r>
            <m:rPr>
              <m:sty m:val="p"/>
            </m:rPr>
            <w:rPr>
              <w:rFonts w:ascii="Cambria Math" w:eastAsia="Cambria Math" w:hAnsi="Cambria Math" w:hint="eastAsia"/>
            </w:rPr>
            <m:t>25.588</m:t>
          </m:r>
        </m:oMath>
      </m:oMathPara>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v2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115</m:t>
              </m:r>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11.79836°</m:t>
              </m:r>
            </m:den>
          </m:f>
          <m:r>
            <m:rPr>
              <m:sty m:val="p"/>
            </m:rPr>
            <w:rPr>
              <w:rFonts w:ascii="Cambria Math" w:eastAsia="Cambria Math" w:hAnsi="Cambria Math" w:hint="eastAsia"/>
            </w:rPr>
            <m:t>=</m:t>
          </m:r>
          <m:r>
            <m:rPr>
              <m:sty m:val="p"/>
            </m:rPr>
            <w:rPr>
              <w:rFonts w:ascii="Cambria Math" w:eastAsia="Cambria Math" w:hAnsi="Cambria Math" w:hint="eastAsia"/>
            </w:rPr>
            <m:t>122.608</m:t>
          </m:r>
        </m:oMath>
      </m:oMathPara>
    </w:p>
    <w:p>
      <w:pPr>
        <w:spacing w:line="360" w:lineRule="auto"/>
        <w:ind w:firstLine="480" w:firstLineChars="200"/>
        <w:jc w:val="left"/>
      </w:pPr>
      <w:r>
        <w:rPr>
          <w:sz w:val="24"/>
          <w:szCs w:val="24"/>
        </w:rPr>
        <w:t>据当量齿数查图8-</w:t>
      </w:r>
      <w:r>
        <w:rPr>
          <w:sz w:val="24"/>
          <w:szCs w:val="24"/>
        </w:rPr>
        <w:t>16，</w:t>
      </w:r>
      <w:r>
        <w:rPr>
          <w:sz w:val="24"/>
          <w:szCs w:val="24"/>
        </w:rPr>
        <w:t>得两轮复合齿形系数为Y</w:t>
      </w:r>
      <w:r>
        <w:rPr>
          <w:sz w:val="24"/>
          <w:szCs w:val="24"/>
          <w:vertAlign w:val="subscript"/>
        </w:rPr>
        <w:t>F1</w:t>
      </w:r>
      <w:r>
        <w:rPr>
          <w:sz w:val="24"/>
          <w:szCs w:val="24"/>
        </w:rPr>
        <w:t>=</w:t>
      </w:r>
      <w:r>
        <w:rPr>
          <w:sz w:val="24"/>
          <w:szCs w:val="24"/>
        </w:rPr>
        <w:t>4.2,</w:t>
      </w:r>
      <w:r>
        <w:rPr>
          <w:sz w:val="24"/>
          <w:szCs w:val="24"/>
        </w:rPr>
        <w:t>Y</w:t>
      </w:r>
      <w:r>
        <w:rPr>
          <w:sz w:val="24"/>
          <w:szCs w:val="24"/>
          <w:vertAlign w:val="subscript"/>
        </w:rPr>
        <w:t>F2</w:t>
      </w:r>
      <w:r>
        <w:rPr>
          <w:sz w:val="24"/>
          <w:szCs w:val="24"/>
        </w:rPr>
        <w:t>=</w:t>
      </w:r>
      <w:r>
        <w:rPr>
          <w:sz w:val="24"/>
          <w:szCs w:val="24"/>
        </w:rPr>
        <w:t>3.98。</w:t>
      </w:r>
      <w:r>
        <w:rPr>
          <w:sz w:val="24"/>
          <w:szCs w:val="24"/>
        </w:rPr>
        <w:t>于是</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F1</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K</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F1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β</m:t>
                  </m:r>
                </m:sub>
              </m:sSub>
            </m:num>
            <m:den>
              <m:r>
                <m:rPr>
                  <m:sty m:val="p"/>
                </m:rPr>
                <w:rPr>
                  <w:rFonts w:ascii="Cambria Math" w:eastAsia="Cambria Math" w:hAnsi="Cambria Math" w:hint="eastAsia"/>
                </w:rPr>
                <m:t>b</m:t>
              </m:r>
              <m:r>
                <m:rPr>
                  <m:sty m:val="p"/>
                </m:rPr>
                <w:rPr>
                  <w:rFonts w:ascii="Cambria Math" w:eastAsia="Cambria Math" w:hAnsi="Cambria Math" w:hint="eastAsia"/>
                </w:rPr>
                <m:t xml:space="preserve"> </m:t>
              </m:r>
              <m:r>
                <m:rPr>
                  <m:sty m:val="p"/>
                </m:rPr>
                <w:rPr>
                  <w:rFonts w:ascii="Cambria Math" w:eastAsia="Cambria Math" w:hAnsi="Cambria Math" w:hint="eastAsia"/>
                </w:rPr>
                <m:t>m</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2.169</m:t>
              </m:r>
              <m:r>
                <m:rPr>
                  <m:sty m:val="p"/>
                </m:rPr>
                <w:rPr>
                  <w:rFonts w:ascii="Cambria Math" w:eastAsia="Cambria Math" w:hAnsi="Cambria Math" w:hint="eastAsia"/>
                </w:rPr>
                <m:t>×</m:t>
              </m:r>
              <m:r>
                <m:rPr>
                  <m:sty m:val="p"/>
                </m:rPr>
                <w:rPr>
                  <w:rFonts w:ascii="Cambria Math" w:eastAsia="Cambria Math" w:hAnsi="Cambria Math" w:hint="eastAsia"/>
                </w:rPr>
                <m:t>2570.764</m:t>
              </m:r>
              <m:r>
                <m:rPr>
                  <m:sty m:val="p"/>
                </m:rPr>
                <w:rPr>
                  <w:rFonts w:ascii="Cambria Math" w:eastAsia="Cambria Math" w:hAnsi="Cambria Math" w:hint="eastAsia"/>
                </w:rPr>
                <m:t>×</m:t>
              </m:r>
              <m:r>
                <m:rPr>
                  <m:sty m:val="p"/>
                </m:rPr>
                <w:rPr>
                  <w:rFonts w:ascii="Cambria Math" w:eastAsia="Cambria Math" w:hAnsi="Cambria Math" w:hint="eastAsia"/>
                </w:rPr>
                <m:t>4.2</m:t>
              </m:r>
              <m:r>
                <m:rPr>
                  <m:sty m:val="p"/>
                </m:rPr>
                <w:rPr>
                  <w:rFonts w:ascii="Cambria Math" w:eastAsia="Cambria Math" w:hAnsi="Cambria Math" w:hint="eastAsia"/>
                </w:rPr>
                <m:t>×</m:t>
              </m:r>
              <m:r>
                <m:rPr>
                  <m:sty m:val="p"/>
                </m:rPr>
                <w:rPr>
                  <w:rFonts w:ascii="Cambria Math" w:eastAsia="Cambria Math" w:hAnsi="Cambria Math" w:hint="eastAsia"/>
                </w:rPr>
                <m:t>0.84</m:t>
              </m:r>
            </m:num>
            <m:den>
              <m:r>
                <m:rPr>
                  <m:sty m:val="p"/>
                </m:rPr>
                <w:rPr>
                  <w:rFonts w:ascii="Cambria Math" w:eastAsia="Cambria Math" w:hAnsi="Cambria Math" w:hint="eastAsia"/>
                </w:rPr>
                <m:t>50</m:t>
              </m:r>
              <m:r>
                <m:rPr>
                  <m:sty m:val="p"/>
                </m:rPr>
                <w:rPr>
                  <w:rFonts w:ascii="Cambria Math" w:eastAsia="Cambria Math" w:hAnsi="Cambria Math" w:hint="eastAsia"/>
                </w:rPr>
                <m:t>×</m:t>
              </m:r>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196.721MPa</m:t>
          </m:r>
          <m:r>
            <m:rPr>
              <m:sty m:val="p"/>
            </m:rPr>
            <w:rPr>
              <w:rFonts w:ascii="Cambria Math" w:eastAsia="Cambria Math" w:hAnsi="Cambria Math" w:hint="eastAsia"/>
            </w:rPr>
            <m:t>&lt;</m:t>
          </m:r>
          <m:sSub>
            <m:e>
              <m:r>
                <m:rPr>
                  <m:sty m:val="p"/>
                </m:rPr>
                <w:rPr>
                  <w:rFonts w:ascii="Cambria Math" w:eastAsia="Cambria Math" w:hAnsi="Cambria Math" w:hint="eastAsia"/>
                </w:rPr>
                <m:t>[σF]</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649MPa</m:t>
          </m:r>
        </m:oMath>
      </m:oMathPara>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F2</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K</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F2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β</m:t>
                  </m:r>
                </m:sub>
              </m:sSub>
            </m:num>
            <m:den>
              <m:r>
                <m:rPr>
                  <m:sty m:val="p"/>
                </m:rPr>
                <w:rPr>
                  <w:rFonts w:ascii="Cambria Math" w:eastAsia="Cambria Math" w:hAnsi="Cambria Math" w:hint="eastAsia"/>
                </w:rPr>
                <m:t>b</m:t>
              </m:r>
              <m:r>
                <m:rPr>
                  <m:sty m:val="p"/>
                </m:rPr>
                <w:rPr>
                  <w:rFonts w:ascii="Cambria Math" w:eastAsia="Cambria Math" w:hAnsi="Cambria Math" w:hint="eastAsia"/>
                </w:rPr>
                <m:t xml:space="preserve"> </m:t>
              </m:r>
              <m:r>
                <m:rPr>
                  <m:sty m:val="p"/>
                </m:rPr>
                <w:rPr>
                  <w:rFonts w:ascii="Cambria Math" w:eastAsia="Cambria Math" w:hAnsi="Cambria Math" w:hint="eastAsia"/>
                </w:rPr>
                <m:t>m</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2.169</m:t>
              </m:r>
              <m:r>
                <m:rPr>
                  <m:sty m:val="p"/>
                </m:rPr>
                <w:rPr>
                  <w:rFonts w:ascii="Cambria Math" w:eastAsia="Cambria Math" w:hAnsi="Cambria Math" w:hint="eastAsia"/>
                </w:rPr>
                <m:t>×</m:t>
              </m:r>
              <m:r>
                <m:rPr>
                  <m:sty m:val="p"/>
                </m:rPr>
                <w:rPr>
                  <w:rFonts w:ascii="Cambria Math" w:eastAsia="Cambria Math" w:hAnsi="Cambria Math" w:hint="eastAsia"/>
                </w:rPr>
                <m:t>2570.764</m:t>
              </m:r>
              <m:r>
                <m:rPr>
                  <m:sty m:val="p"/>
                </m:rPr>
                <w:rPr>
                  <w:rFonts w:ascii="Cambria Math" w:eastAsia="Cambria Math" w:hAnsi="Cambria Math" w:hint="eastAsia"/>
                </w:rPr>
                <m:t>×</m:t>
              </m:r>
              <m:r>
                <m:rPr>
                  <m:sty m:val="p"/>
                </m:rPr>
                <w:rPr>
                  <w:rFonts w:ascii="Cambria Math" w:eastAsia="Cambria Math" w:hAnsi="Cambria Math" w:hint="eastAsia"/>
                </w:rPr>
                <m:t>3.98</m:t>
              </m:r>
              <m:r>
                <m:rPr>
                  <m:sty m:val="p"/>
                </m:rPr>
                <w:rPr>
                  <w:rFonts w:ascii="Cambria Math" w:eastAsia="Cambria Math" w:hAnsi="Cambria Math" w:hint="eastAsia"/>
                </w:rPr>
                <m:t>×</m:t>
              </m:r>
              <m:r>
                <m:rPr>
                  <m:sty m:val="p"/>
                </m:rPr>
                <w:rPr>
                  <w:rFonts w:ascii="Cambria Math" w:eastAsia="Cambria Math" w:hAnsi="Cambria Math" w:hint="eastAsia"/>
                </w:rPr>
                <m:t>0.84</m:t>
              </m:r>
            </m:num>
            <m:den>
              <m:r>
                <m:rPr>
                  <m:sty m:val="p"/>
                </m:rPr>
                <w:rPr>
                  <w:rFonts w:ascii="Cambria Math" w:eastAsia="Cambria Math" w:hAnsi="Cambria Math" w:hint="eastAsia"/>
                </w:rPr>
                <m:t>50</m:t>
              </m:r>
              <m:r>
                <m:rPr>
                  <m:sty m:val="p"/>
                </m:rPr>
                <w:rPr>
                  <w:rFonts w:ascii="Cambria Math" w:eastAsia="Cambria Math" w:hAnsi="Cambria Math" w:hint="eastAsia"/>
                </w:rPr>
                <m:t>×</m:t>
              </m:r>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186.416MPa</m:t>
          </m:r>
          <m:r>
            <m:rPr>
              <m:sty m:val="p"/>
            </m:rPr>
            <w:rPr>
              <w:rFonts w:ascii="Cambria Math" w:eastAsia="Cambria Math" w:hAnsi="Cambria Math" w:hint="eastAsia"/>
            </w:rPr>
            <m:t>&lt;</m:t>
          </m:r>
          <m:sSub>
            <m:e>
              <m:r>
                <m:rPr>
                  <m:sty m:val="p"/>
                </m:rPr>
                <w:rPr>
                  <w:rFonts w:ascii="Cambria Math" w:eastAsia="Cambria Math" w:hAnsi="Cambria Math" w:hint="eastAsia"/>
                </w:rPr>
                <m:t>[σF]</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679MPa</m:t>
          </m:r>
        </m:oMath>
      </m:oMathPara>
    </w:p>
    <w:p>
      <w:pPr>
        <w:spacing w:line="360" w:lineRule="auto"/>
        <w:ind w:firstLine="480" w:firstLineChars="200"/>
        <w:jc w:val="left"/>
      </w:pPr>
      <w:r>
        <w:rPr>
          <w:sz w:val="24"/>
          <w:szCs w:val="24"/>
        </w:rPr>
        <w:t>所以轮齿弯曲疲劳承载能力足够。</w:t>
      </w:r>
    </w:p>
    <w:p>
      <w:pPr>
        <w:spacing w:line="360" w:lineRule="auto"/>
        <w:ind w:firstLine="480" w:firstLineChars="200"/>
        <w:jc w:val="left"/>
      </w:pPr>
      <w:r>
        <w:rPr>
          <w:sz w:val="24"/>
          <w:szCs w:val="24"/>
        </w:rPr>
        <w:t>主要设计结论</w:t>
      </w:r>
    </w:p>
    <w:p>
      <w:pPr>
        <w:spacing w:line="360" w:lineRule="auto"/>
        <w:ind w:firstLine="480" w:firstLineChars="200"/>
        <w:jc w:val="left"/>
      </w:pPr>
      <w:r>
        <w:rPr>
          <w:sz w:val="24"/>
          <w:szCs w:val="24"/>
        </w:rPr>
        <w:t>齿数z</w:t>
      </w:r>
      <w:r>
        <w:rPr>
          <w:sz w:val="24"/>
          <w:szCs w:val="24"/>
          <w:vertAlign w:val="subscript"/>
        </w:rPr>
        <w:t>1</w:t>
      </w:r>
      <w:r>
        <w:rPr>
          <w:sz w:val="24"/>
          <w:szCs w:val="24"/>
        </w:rPr>
        <w:t>=</w:t>
      </w:r>
      <w:r>
        <w:rPr>
          <w:sz w:val="24"/>
          <w:szCs w:val="24"/>
        </w:rPr>
        <w:t>24，</w:t>
      </w:r>
      <w:r>
        <w:rPr>
          <w:sz w:val="24"/>
          <w:szCs w:val="24"/>
        </w:rPr>
        <w:t>z</w:t>
      </w:r>
      <w:r>
        <w:rPr>
          <w:sz w:val="24"/>
          <w:szCs w:val="24"/>
          <w:vertAlign w:val="subscript"/>
        </w:rPr>
        <w:t>2</w:t>
      </w:r>
      <w:r>
        <w:rPr>
          <w:sz w:val="24"/>
          <w:szCs w:val="24"/>
        </w:rPr>
        <w:t>=</w:t>
      </w:r>
      <w:r>
        <w:rPr>
          <w:sz w:val="24"/>
          <w:szCs w:val="24"/>
        </w:rPr>
        <w:t>115，</w:t>
      </w:r>
      <w:r>
        <w:rPr>
          <w:sz w:val="24"/>
          <w:szCs w:val="24"/>
        </w:rPr>
        <w:t>模数m=</w:t>
      </w:r>
      <w:r>
        <w:rPr>
          <w:sz w:val="24"/>
          <w:szCs w:val="24"/>
        </w:rPr>
        <w:t>2mm，</w:t>
      </w:r>
      <w:r>
        <w:rPr>
          <w:sz w:val="24"/>
          <w:szCs w:val="24"/>
        </w:rPr>
        <w:t>压力角α=</w:t>
      </w:r>
      <w:r>
        <w:rPr>
          <w:sz w:val="24"/>
          <w:szCs w:val="24"/>
        </w:rPr>
        <w:t>20°，</w:t>
      </w:r>
      <w:r>
        <w:rPr>
          <w:sz w:val="24"/>
          <w:szCs w:val="24"/>
        </w:rPr>
        <w:t>螺旋角β=</w:t>
      </w:r>
      <w:r>
        <w:rPr>
          <w:sz w:val="24"/>
          <w:szCs w:val="24"/>
        </w:rPr>
        <w:t>11.79836°=</w:t>
      </w:r>
      <w:r>
        <w:rPr>
          <w:sz w:val="24"/>
          <w:szCs w:val="24"/>
        </w:rPr>
        <w:t>11°47′54″，</w:t>
      </w:r>
      <w:r>
        <w:rPr>
          <w:sz w:val="24"/>
          <w:szCs w:val="24"/>
        </w:rPr>
        <w:t>中心距a=</w:t>
      </w:r>
      <w:r>
        <w:rPr>
          <w:sz w:val="24"/>
          <w:szCs w:val="24"/>
        </w:rPr>
        <w:t>142mm，</w:t>
      </w:r>
      <w:r>
        <w:rPr>
          <w:sz w:val="24"/>
          <w:szCs w:val="24"/>
        </w:rPr>
        <w:t>齿宽B</w:t>
      </w:r>
      <w:r>
        <w:rPr>
          <w:sz w:val="24"/>
          <w:szCs w:val="24"/>
          <w:vertAlign w:val="subscript"/>
        </w:rPr>
        <w:t>1</w:t>
      </w:r>
      <w:r>
        <w:rPr>
          <w:sz w:val="24"/>
          <w:szCs w:val="24"/>
        </w:rPr>
        <w:t>=</w:t>
      </w:r>
      <w:r>
        <w:rPr>
          <w:sz w:val="24"/>
          <w:szCs w:val="24"/>
        </w:rPr>
        <w:t>55mm、</w:t>
      </w:r>
      <w:r>
        <w:rPr>
          <w:sz w:val="24"/>
          <w:szCs w:val="24"/>
        </w:rPr>
        <w:t>B</w:t>
      </w:r>
      <w:r>
        <w:rPr>
          <w:sz w:val="24"/>
          <w:szCs w:val="24"/>
          <w:vertAlign w:val="subscript"/>
        </w:rPr>
        <w:t>2</w:t>
      </w:r>
      <w:r>
        <w:rPr>
          <w:sz w:val="24"/>
          <w:szCs w:val="24"/>
        </w:rPr>
        <w:t>=</w:t>
      </w:r>
      <w:r>
        <w:rPr>
          <w:sz w:val="24"/>
          <w:szCs w:val="24"/>
        </w:rPr>
        <w:t>50mm</w:t>
      </w:r>
    </w:p>
    <w:p>
      <w:pPr>
        <w:pStyle w:val="Heading2"/>
      </w:pPr>
      <w:bookmarkStart w:id="54" w:name="_Toc19363997"/>
      <w:bookmarkStart w:id="55" w:name="_Toc256000028"/>
      <w:r>
        <w:t>5.8计算齿轮传动其它几何尺寸</w:t>
      </w:r>
      <w:bookmarkEnd w:id="55"/>
      <w:bookmarkEnd w:id="54"/>
    </w:p>
    <w:p>
      <w:pPr>
        <w:pStyle w:val="Heading3"/>
      </w:pPr>
      <w:r>
        <w:t>5.8.1计算齿顶高、齿根高、全齿高和齿厚</w:t>
      </w:r>
    </w:p>
    <w:p>
      <w:pPr>
        <w:pStyle w:val="BodyText"/>
        <w:snapToGrid w:val="0"/>
        <w:spacing w:after="0"/>
        <w:ind w:firstLine="480"/>
        <w:jc w:val="left"/>
      </w:pPr>
      <m:oMathPara>
        <m:oMath>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m</m:t>
          </m:r>
          <m:r>
            <m:rPr>
              <m:sty m:val="p"/>
            </m:rPr>
            <w:rPr>
              <w:rFonts w:ascii="Cambria Math" w:eastAsia="Cambria Math" w:hAnsi="Cambria Math" w:hint="eastAsia"/>
            </w:rPr>
            <m:t xml:space="preserve"> </m:t>
          </m:r>
          <m:sSubSup>
            <m:e>
              <m:r>
                <m:rPr>
                  <m:sty m:val="p"/>
                </m:rPr>
                <w:rPr>
                  <w:rFonts w:ascii="Cambria Math" w:eastAsia="Cambria Math" w:hAnsi="Cambria Math" w:hint="eastAsia"/>
                </w:rPr>
                <m:t>h</m:t>
              </m:r>
            </m:e>
            <m:sub>
              <m:r>
                <m:rPr>
                  <m:sty m:val="p"/>
                </m:rPr>
                <w:rPr>
                  <w:rFonts w:ascii="Cambria Math" w:eastAsia="Cambria Math" w:hAnsi="Cambria Math" w:hint="eastAsia"/>
                </w:rPr>
                <m:t>an</m:t>
              </m:r>
            </m:sub>
            <m:sup>
              <m:r>
                <m:rPr>
                  <m:sty m:val="p"/>
                </m:rPr>
                <w:rPr>
                  <w:rFonts w:ascii="Cambria Math" w:eastAsia="Cambria Math" w:hAnsi="Cambria Math" w:hint="eastAsia"/>
                </w:rPr>
                <m:t>*</m:t>
              </m:r>
            </m:sup>
          </m:sSubSup>
          <m:r>
            <m:rPr>
              <m:sty m:val="p"/>
            </m:rPr>
            <w:rPr>
              <w:rFonts w:ascii="Cambria Math" w:eastAsia="Cambria Math" w:hAnsi="Cambria Math" w:hint="eastAsia"/>
            </w:rPr>
            <m:t>=</m:t>
          </m:r>
          <m:r>
            <m:rPr>
              <m:sty m:val="p"/>
            </m:rPr>
            <w:rPr>
              <w:rFonts w:ascii="Cambria Math" w:eastAsia="Cambria Math" w:hAnsi="Cambria Math" w:hint="eastAsia"/>
            </w:rPr>
            <m:t>2mm</m:t>
          </m:r>
        </m:oMath>
      </m:oMathPara>
    </w:p>
    <w:p>
      <w:pPr>
        <w:pStyle w:val="BodyText"/>
        <w:snapToGrid w:val="0"/>
        <w:spacing w:after="0"/>
        <w:ind w:firstLine="480"/>
        <w:jc w:val="left"/>
      </w:pPr>
      <m:oMathPara>
        <m:oMath>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m</m:t>
          </m:r>
          <m:d>
            <m:dPr>
              <m:ctrlPr>
                <w:rPr>
                  <w:rFonts w:ascii="Cambria Math" w:eastAsia="Cambria Math" w:hAnsi="Cambria Math" w:hint="eastAsia"/>
                </w:rPr>
              </m:ctrlPr>
            </m:dPr>
            <m:e>
              <m:sSubSup>
                <m:e>
                  <m:r>
                    <m:rPr>
                      <m:sty m:val="p"/>
                    </m:rPr>
                    <w:rPr>
                      <w:rFonts w:ascii="Cambria Math" w:eastAsia="Cambria Math" w:hAnsi="Cambria Math" w:hint="eastAsia"/>
                    </w:rPr>
                    <m:t>h</m:t>
                  </m:r>
                </m:e>
                <m:sub>
                  <m:r>
                    <m:rPr>
                      <m:sty m:val="p"/>
                    </m:rPr>
                    <w:rPr>
                      <w:rFonts w:ascii="Cambria Math" w:eastAsia="Cambria Math" w:hAnsi="Cambria Math" w:hint="eastAsia"/>
                    </w:rPr>
                    <m:t>an</m:t>
                  </m:r>
                </m:sub>
                <m:sup>
                  <m:r>
                    <m:rPr>
                      <m:sty m:val="p"/>
                    </m:rPr>
                    <w:rPr>
                      <w:rFonts w:ascii="Cambria Math" w:eastAsia="Cambria Math" w:hAnsi="Cambria Math" w:hint="eastAsia"/>
                    </w:rPr>
                    <m:t>*</m:t>
                  </m:r>
                </m:sup>
              </m:sSubSup>
              <m:r>
                <m:rPr>
                  <m:sty m:val="p"/>
                </m:rPr>
                <w:rPr>
                  <w:rFonts w:ascii="Cambria Math" w:eastAsia="Cambria Math" w:hAnsi="Cambria Math" w:hint="eastAsia"/>
                </w:rPr>
                <m:t>+</m:t>
              </m:r>
              <m:sSubSup>
                <m:e>
                  <m:r>
                    <m:rPr>
                      <m:sty m:val="p"/>
                    </m:rPr>
                    <w:rPr>
                      <w:rFonts w:ascii="Cambria Math" w:eastAsia="Cambria Math" w:hAnsi="Cambria Math" w:hint="eastAsia"/>
                    </w:rPr>
                    <m:t>c</m:t>
                  </m:r>
                </m:e>
                <m:sub>
                  <m:r>
                    <m:rPr>
                      <m:sty m:val="p"/>
                    </m:rPr>
                    <w:rPr>
                      <w:rFonts w:ascii="Cambria Math" w:eastAsia="Cambria Math" w:hAnsi="Cambria Math" w:hint="eastAsia"/>
                    </w:rPr>
                    <m:t>n</m:t>
                  </m:r>
                </m:sub>
                <m:sup>
                  <m:r>
                    <m:rPr>
                      <m:sty m:val="p"/>
                    </m:rPr>
                    <w:rPr>
                      <w:rFonts w:ascii="Cambria Math" w:eastAsia="Cambria Math" w:hAnsi="Cambria Math" w:hint="eastAsia"/>
                    </w:rPr>
                    <m:t>*</m:t>
                  </m:r>
                </m:sup>
              </m:sSubSup>
            </m:e>
          </m:d>
          <m:r>
            <m:rPr>
              <m:sty m:val="p"/>
            </m:rPr>
            <w:rPr>
              <w:rFonts w:ascii="Cambria Math" w:eastAsia="Cambria Math" w:hAnsi="Cambria Math" w:hint="eastAsia"/>
            </w:rPr>
            <m:t>=</m:t>
          </m:r>
          <m:r>
            <m:rPr>
              <m:sty m:val="p"/>
            </m:rPr>
            <w:rPr>
              <w:rFonts w:ascii="Cambria Math" w:eastAsia="Cambria Math" w:hAnsi="Cambria Math" w:hint="eastAsia"/>
            </w:rPr>
            <m:t>2.5mm</m:t>
          </m:r>
        </m:oMath>
      </m:oMathPara>
    </w:p>
    <w:p>
      <w:pPr>
        <w:pStyle w:val="BodyText"/>
        <w:snapToGrid w:val="0"/>
        <w:spacing w:after="0"/>
        <w:ind w:firstLine="480"/>
        <w:jc w:val="left"/>
      </w:pPr>
      <m:oMathPara>
        <m:oMath>
          <m:r>
            <m:rPr>
              <m:sty m:val="p"/>
            </m:rPr>
            <w:rPr>
              <w:rFonts w:ascii="Cambria Math" w:eastAsia="Cambria Math" w:hAnsi="Cambria Math" w:hint="eastAsia"/>
            </w:rPr>
            <m:t>h</m:t>
          </m:r>
          <m:r>
            <m:rPr>
              <m:sty m:val="p"/>
            </m:rPr>
            <w:rPr>
              <w:rFonts w:ascii="Cambria Math" w:eastAsia="Cambria Math" w:hAnsi="Cambria Math" w:hint="eastAsia"/>
            </w:rPr>
            <m:t>=</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4.5mm</m:t>
          </m:r>
        </m:oMath>
      </m:oMathPara>
    </w:p>
    <w:p>
      <w:pPr>
        <w:pStyle w:val="BodyText"/>
        <w:snapToGrid w:val="0"/>
        <w:spacing w:after="0"/>
        <w:ind w:firstLine="480"/>
        <w:jc w:val="left"/>
      </w:pPr>
      <m:oMathPara>
        <m:oMath>
          <m:r>
            <m:rPr>
              <m:sty m:val="p"/>
            </m:rPr>
            <w:rPr>
              <w:rFonts w:ascii="Cambria Math" w:eastAsia="Cambria Math" w:hAnsi="Cambria Math" w:hint="eastAsia"/>
            </w:rPr>
            <m:t>s</m:t>
          </m:r>
          <m:r>
            <m:rPr>
              <m:sty m:val="p"/>
            </m:rPr>
            <w:rPr>
              <w:rFonts w:ascii="Cambria Math" w:eastAsia="Cambria Math" w:hAnsi="Cambria Math" w:hint="eastAsia"/>
            </w:rPr>
            <m:t>=</m:t>
          </m:r>
          <m:r>
            <m:rPr>
              <m:sty m:val="p"/>
            </m:rPr>
            <w:rPr>
              <w:rFonts w:ascii="Cambria Math" w:eastAsia="Cambria Math" w:hAnsi="Cambria Math" w:hint="eastAsia"/>
            </w:rPr>
            <m:t>π</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2</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3.142mm</m:t>
          </m:r>
        </m:oMath>
      </m:oMathPara>
    </w:p>
    <w:p>
      <w:pPr>
        <w:pStyle w:val="Heading3"/>
      </w:pPr>
      <w:r>
        <w:t>5.8.2计算小、大齿轮的齿顶圆直径</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a1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49.036</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53.036mm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a2</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234.964</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238.964mm</m:t>
          </m:r>
        </m:oMath>
      </m:oMathPara>
    </w:p>
    <w:p>
      <w:pPr>
        <w:pStyle w:val="Heading3"/>
      </w:pPr>
      <w:r>
        <w:t>5.8.3计算小、大齿轮的齿根圆直径</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f1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49.036</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2.5</m:t>
          </m:r>
          <m:r>
            <m:rPr>
              <m:sty m:val="p"/>
            </m:rPr>
            <w:rPr>
              <w:rFonts w:ascii="Cambria Math" w:eastAsia="Cambria Math" w:hAnsi="Cambria Math" w:hint="eastAsia"/>
            </w:rPr>
            <m:t>=</m:t>
          </m:r>
          <m:r>
            <m:rPr>
              <m:sty m:val="p"/>
            </m:rPr>
            <w:rPr>
              <w:rFonts w:ascii="Cambria Math" w:eastAsia="Cambria Math" w:hAnsi="Cambria Math" w:hint="eastAsia"/>
            </w:rPr>
            <m:t>44.036mm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f2</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234.964</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2.5</m:t>
          </m:r>
          <m:r>
            <m:rPr>
              <m:sty m:val="p"/>
            </m:rPr>
            <w:rPr>
              <w:rFonts w:ascii="Cambria Math" w:eastAsia="Cambria Math" w:hAnsi="Cambria Math" w:hint="eastAsia"/>
            </w:rPr>
            <m:t>=</m:t>
          </m:r>
          <m:r>
            <m:rPr>
              <m:sty m:val="p"/>
            </m:rPr>
            <w:rPr>
              <w:rFonts w:ascii="Cambria Math" w:eastAsia="Cambria Math" w:hAnsi="Cambria Math" w:hint="eastAsia"/>
            </w:rPr>
            <m:t>229.964mm</m:t>
          </m:r>
        </m:oMath>
      </m:oMathPara>
    </w:p>
    <w:p>
      <w:pPr>
        <w:pStyle w:val="BodyText"/>
        <w:snapToGrid w:val="0"/>
        <w:spacing w:after="0"/>
        <w:ind w:firstLine="480"/>
        <w:jc w:val="left"/>
      </w:pPr>
      <m:oMathPara>
        <m:oMath>
          <m:sSubSup>
            <m:e>
              <m:r>
                <m:rPr>
                  <m:sty m:val="p"/>
                </m:rPr>
                <w:rPr>
                  <w:rFonts w:ascii="Cambria Math" w:eastAsia="Cambria Math" w:hAnsi="Cambria Math" w:hint="eastAsia"/>
                </w:rPr>
                <m:t>注:h</m:t>
              </m:r>
            </m:e>
            <m:sub>
              <m:r>
                <m:rPr>
                  <m:sty m:val="p"/>
                </m:rPr>
                <w:rPr>
                  <w:rFonts w:ascii="Cambria Math" w:eastAsia="Cambria Math" w:hAnsi="Cambria Math" w:hint="eastAsia"/>
                </w:rPr>
                <m:t>a</m:t>
              </m:r>
            </m:sub>
            <m:sup>
              <m:r>
                <m:rPr>
                  <m:sty m:val="p"/>
                </m:rPr>
                <w:rPr>
                  <w:rFonts w:ascii="Cambria Math" w:eastAsia="Cambria Math" w:hAnsi="Cambria Math" w:hint="eastAsia"/>
                </w:rPr>
                <m:t>*</m:t>
              </m:r>
            </m:sup>
          </m:sSubSup>
          <m:r>
            <m:rPr>
              <m:sty m:val="p"/>
            </m:rPr>
            <w:rPr>
              <w:rFonts w:ascii="Cambria Math" w:eastAsia="Cambria Math" w:hAnsi="Cambria Math" w:hint="eastAsia"/>
            </w:rPr>
            <m:t>=</m:t>
          </m:r>
          <m:sSubSup>
            <m:e>
              <m:r>
                <m:rPr>
                  <m:sty m:val="p"/>
                </m:rPr>
                <w:rPr>
                  <w:rFonts w:ascii="Cambria Math" w:eastAsia="Cambria Math" w:hAnsi="Cambria Math" w:hint="eastAsia"/>
                </w:rPr>
                <m:t>1,c</m:t>
              </m:r>
            </m:e>
            <m:sub>
              <m:r>
                <m:rPr>
                  <m:sty m:val="p"/>
                </m:rPr>
                <w:rPr>
                  <w:rFonts w:ascii="Cambria Math" w:eastAsia="Cambria Math" w:hAnsi="Cambria Math" w:hint="eastAsia"/>
                </w:rPr>
                <m:t>n</m:t>
              </m:r>
            </m:sub>
            <m:sup>
              <m:r>
                <m:rPr>
                  <m:sty m:val="p"/>
                </m:rPr>
                <w:rPr>
                  <w:rFonts w:ascii="Cambria Math" w:eastAsia="Cambria Math" w:hAnsi="Cambria Math" w:hint="eastAsia"/>
                </w:rPr>
                <m:t>*</m:t>
              </m:r>
            </m:sup>
          </m:sSubSup>
          <m:r>
            <m:rPr>
              <m:sty m:val="p"/>
            </m:rPr>
            <w:rPr>
              <w:rFonts w:ascii="Cambria Math" w:eastAsia="Cambria Math" w:hAnsi="Cambria Math" w:hint="eastAsia"/>
            </w:rPr>
            <m:t>=</m:t>
          </m:r>
          <m:r>
            <m:rPr>
              <m:sty m:val="p"/>
            </m:rPr>
            <w:rPr>
              <w:rFonts w:ascii="Cambria Math" w:eastAsia="Cambria Math" w:hAnsi="Cambria Math" w:hint="eastAsia"/>
            </w:rPr>
            <m:t>0.25</m:t>
          </m:r>
        </m:oMath>
      </m:oMathPara>
    </w:p>
    <w:p>
      <w:pPr>
        <w:spacing w:line="400" w:lineRule="exact"/>
        <w:jc w:val="center"/>
      </w:pPr>
      <w:r>
        <w:rPr>
          <w:sz w:val="21"/>
          <w:szCs w:val="21"/>
        </w:rPr>
        <w:t>表5-1</w:t>
      </w:r>
      <w:r>
        <w:rPr>
          <w:sz w:val="21"/>
          <w:szCs w:val="21"/>
        </w:rPr>
        <w:t>齿轮主要结构尺寸</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2376"/>
        <w:gridCol w:w="2376"/>
        <w:gridCol w:w="2376"/>
        <w:gridCol w:w="2378"/>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2400" w:type="dxa"/>
          </w:tcPr>
          <w:p>
            <w:pPr>
              <w:spacing w:line="400" w:lineRule="exact"/>
              <w:jc w:val="center"/>
            </w:pPr>
            <w:r>
              <w:rPr>
                <w:sz w:val="21"/>
                <w:szCs w:val="21"/>
              </w:rPr>
              <w:t>名称和代号</w:t>
            </w:r>
          </w:p>
        </w:tc>
        <w:tc>
          <w:tcPr>
            <w:tcW w:w="2400" w:type="dxa"/>
          </w:tcPr>
          <w:p>
            <w:pPr>
              <w:spacing w:line="400" w:lineRule="exact"/>
              <w:jc w:val="center"/>
            </w:pPr>
            <w:r>
              <w:rPr>
                <w:sz w:val="21"/>
                <w:szCs w:val="21"/>
              </w:rPr>
              <w:t>计算公式</w:t>
            </w:r>
          </w:p>
        </w:tc>
        <w:tc>
          <w:tcPr>
            <w:tcW w:w="2400" w:type="dxa"/>
          </w:tcPr>
          <w:p>
            <w:pPr>
              <w:spacing w:line="400" w:lineRule="exact"/>
              <w:jc w:val="center"/>
            </w:pPr>
            <w:r>
              <w:rPr>
                <w:sz w:val="21"/>
                <w:szCs w:val="21"/>
              </w:rPr>
              <w:t>小齿轮</w:t>
            </w:r>
          </w:p>
        </w:tc>
        <w:tc>
          <w:tcPr>
            <w:tcW w:w="2400" w:type="dxa"/>
          </w:tcPr>
          <w:p>
            <w:pPr>
              <w:spacing w:line="400" w:lineRule="exact"/>
              <w:jc w:val="center"/>
            </w:pPr>
            <w:r>
              <w:rPr>
                <w:sz w:val="21"/>
                <w:szCs w:val="21"/>
              </w:rPr>
              <w:t>大齿轮</w:t>
            </w:r>
          </w:p>
        </w:tc>
      </w:tr>
      <w:tr>
        <w:tblPrEx>
          <w:tblW w:w="0" w:type="auto"/>
          <w:tblLook w:val="04A0"/>
        </w:tblPrEx>
        <w:tc>
          <w:tcPr>
            <w:tcW w:w="2400" w:type="dxa"/>
          </w:tcPr>
          <w:p>
            <w:pPr>
              <w:spacing w:line="400" w:lineRule="exact"/>
              <w:jc w:val="center"/>
            </w:pPr>
            <w:r>
              <w:rPr>
                <w:sz w:val="21"/>
                <w:szCs w:val="21"/>
              </w:rPr>
              <w:t>中心距a</w:t>
            </w:r>
          </w:p>
        </w:tc>
        <w:tc>
          <w:tcPr>
            <w:tcW w:w="2400" w:type="dxa"/>
          </w:tcPr>
          <w:p>
            <w:pPr>
              <w:spacing w:line="400" w:lineRule="exact"/>
              <w:jc w:val="center"/>
            </w:pPr>
          </w:p>
        </w:tc>
        <w:tc>
          <w:tcPr>
            <w:tcW w:w="2400" w:type="dxa"/>
          </w:tcPr>
          <w:p>
            <w:pPr>
              <w:spacing w:line="400" w:lineRule="exact"/>
              <w:jc w:val="center"/>
            </w:pPr>
            <w:r>
              <w:rPr>
                <w:sz w:val="21"/>
                <w:szCs w:val="21"/>
              </w:rPr>
              <w:t>142</w:t>
            </w:r>
          </w:p>
        </w:tc>
        <w:tc>
          <w:tcPr>
            <w:tcW w:w="2400" w:type="dxa"/>
          </w:tcPr>
          <w:p>
            <w:pPr>
              <w:spacing w:line="400" w:lineRule="exact"/>
              <w:jc w:val="center"/>
            </w:pPr>
            <w:r>
              <w:rPr>
                <w:sz w:val="21"/>
                <w:szCs w:val="21"/>
              </w:rPr>
              <w:t>142</w:t>
            </w:r>
          </w:p>
        </w:tc>
      </w:tr>
      <w:tr>
        <w:tblPrEx>
          <w:tblW w:w="0" w:type="auto"/>
          <w:tblLook w:val="04A0"/>
        </w:tblPrEx>
        <w:tc>
          <w:tcPr>
            <w:tcW w:w="2400" w:type="dxa"/>
          </w:tcPr>
          <w:p>
            <w:pPr>
              <w:spacing w:line="400" w:lineRule="exact"/>
              <w:jc w:val="center"/>
            </w:pPr>
            <w:r>
              <w:rPr>
                <w:sz w:val="21"/>
                <w:szCs w:val="21"/>
              </w:rPr>
              <w:t>齿数z</w:t>
            </w:r>
          </w:p>
        </w:tc>
        <w:tc>
          <w:tcPr>
            <w:tcW w:w="2400" w:type="dxa"/>
          </w:tcPr>
          <w:p>
            <w:pPr>
              <w:spacing w:line="400" w:lineRule="exact"/>
              <w:jc w:val="center"/>
            </w:pPr>
          </w:p>
        </w:tc>
        <w:tc>
          <w:tcPr>
            <w:tcW w:w="2400" w:type="dxa"/>
          </w:tcPr>
          <w:p>
            <w:pPr>
              <w:spacing w:line="400" w:lineRule="exact"/>
              <w:jc w:val="center"/>
            </w:pPr>
            <w:r>
              <w:rPr>
                <w:sz w:val="21"/>
                <w:szCs w:val="21"/>
              </w:rPr>
              <w:t>24</w:t>
            </w:r>
          </w:p>
        </w:tc>
        <w:tc>
          <w:tcPr>
            <w:tcW w:w="2400" w:type="dxa"/>
          </w:tcPr>
          <w:p>
            <w:pPr>
              <w:spacing w:line="400" w:lineRule="exact"/>
              <w:jc w:val="center"/>
            </w:pPr>
            <w:r>
              <w:rPr>
                <w:sz w:val="21"/>
                <w:szCs w:val="21"/>
              </w:rPr>
              <w:t>115</w:t>
            </w:r>
          </w:p>
        </w:tc>
      </w:tr>
      <w:tr>
        <w:tblPrEx>
          <w:tblW w:w="0" w:type="auto"/>
          <w:tblLook w:val="04A0"/>
        </w:tblPrEx>
        <w:tc>
          <w:tcPr>
            <w:tcW w:w="2400" w:type="dxa"/>
          </w:tcPr>
          <w:p>
            <w:pPr>
              <w:spacing w:line="400" w:lineRule="exact"/>
              <w:jc w:val="center"/>
            </w:pPr>
            <w:r>
              <w:rPr>
                <w:sz w:val="21"/>
                <w:szCs w:val="21"/>
              </w:rPr>
              <w:t>模数m</w:t>
            </w:r>
          </w:p>
        </w:tc>
        <w:tc>
          <w:tcPr>
            <w:tcW w:w="2400" w:type="dxa"/>
          </w:tcPr>
          <w:p>
            <w:pPr>
              <w:spacing w:line="400" w:lineRule="exact"/>
              <w:jc w:val="center"/>
            </w:pPr>
          </w:p>
        </w:tc>
        <w:tc>
          <w:tcPr>
            <w:tcW w:w="2400" w:type="dxa"/>
          </w:tcPr>
          <w:p>
            <w:pPr>
              <w:spacing w:line="400" w:lineRule="exact"/>
              <w:jc w:val="center"/>
            </w:pPr>
            <w:r>
              <w:rPr>
                <w:sz w:val="21"/>
                <w:szCs w:val="21"/>
              </w:rPr>
              <w:t>2</w:t>
            </w:r>
          </w:p>
        </w:tc>
        <w:tc>
          <w:tcPr>
            <w:tcW w:w="2400" w:type="dxa"/>
          </w:tcPr>
          <w:p>
            <w:pPr>
              <w:spacing w:line="400" w:lineRule="exact"/>
              <w:jc w:val="center"/>
            </w:pPr>
            <w:r>
              <w:rPr>
                <w:sz w:val="21"/>
                <w:szCs w:val="21"/>
              </w:rPr>
              <w:t>2</w:t>
            </w:r>
          </w:p>
        </w:tc>
      </w:tr>
      <w:tr>
        <w:tblPrEx>
          <w:tblW w:w="0" w:type="auto"/>
          <w:tblLook w:val="04A0"/>
        </w:tblPrEx>
        <w:tc>
          <w:tcPr>
            <w:tcW w:w="2400" w:type="dxa"/>
          </w:tcPr>
          <w:p>
            <w:pPr>
              <w:spacing w:line="400" w:lineRule="exact"/>
              <w:jc w:val="center"/>
            </w:pPr>
            <w:r>
              <w:rPr>
                <w:sz w:val="21"/>
                <w:szCs w:val="21"/>
              </w:rPr>
              <w:t>齿宽B</w:t>
            </w:r>
          </w:p>
        </w:tc>
        <w:tc>
          <w:tcPr>
            <w:tcW w:w="2400" w:type="dxa"/>
          </w:tcPr>
          <w:p>
            <w:pPr>
              <w:spacing w:line="400" w:lineRule="exact"/>
              <w:jc w:val="center"/>
            </w:pPr>
          </w:p>
        </w:tc>
        <w:tc>
          <w:tcPr>
            <w:tcW w:w="2400" w:type="dxa"/>
          </w:tcPr>
          <w:p>
            <w:pPr>
              <w:spacing w:line="400" w:lineRule="exact"/>
              <w:jc w:val="center"/>
            </w:pPr>
            <w:r>
              <w:rPr>
                <w:sz w:val="21"/>
                <w:szCs w:val="21"/>
              </w:rPr>
              <w:t>55</w:t>
            </w:r>
          </w:p>
        </w:tc>
        <w:tc>
          <w:tcPr>
            <w:tcW w:w="2400" w:type="dxa"/>
          </w:tcPr>
          <w:p>
            <w:pPr>
              <w:spacing w:line="400" w:lineRule="exact"/>
              <w:jc w:val="center"/>
            </w:pPr>
            <w:r>
              <w:rPr>
                <w:sz w:val="21"/>
                <w:szCs w:val="21"/>
              </w:rPr>
              <w:t>50</w:t>
            </w:r>
          </w:p>
        </w:tc>
      </w:tr>
      <w:tr>
        <w:tblPrEx>
          <w:tblW w:w="0" w:type="auto"/>
          <w:tblLook w:val="04A0"/>
        </w:tblPrEx>
        <w:tc>
          <w:tcPr>
            <w:tcW w:w="2400" w:type="dxa"/>
          </w:tcPr>
          <w:p>
            <w:pPr>
              <w:spacing w:line="400" w:lineRule="exact"/>
              <w:jc w:val="center"/>
            </w:pPr>
            <w:r>
              <w:rPr>
                <w:sz w:val="21"/>
                <w:szCs w:val="21"/>
              </w:rPr>
              <w:t>螺旋角β</w:t>
            </w:r>
          </w:p>
        </w:tc>
        <w:tc>
          <w:tcPr>
            <w:tcW w:w="2400" w:type="dxa"/>
          </w:tcPr>
          <w:p>
            <w:pPr>
              <w:spacing w:line="400" w:lineRule="exact"/>
              <w:jc w:val="center"/>
            </w:pPr>
          </w:p>
        </w:tc>
        <w:tc>
          <w:tcPr>
            <w:tcW w:w="2400" w:type="dxa"/>
          </w:tcPr>
          <w:p>
            <w:pPr>
              <w:spacing w:line="400" w:lineRule="exact"/>
              <w:jc w:val="center"/>
            </w:pPr>
            <w:r>
              <w:rPr>
                <w:sz w:val="21"/>
                <w:szCs w:val="21"/>
              </w:rPr>
              <w:t>左旋11°47′54″</w:t>
            </w:r>
          </w:p>
        </w:tc>
        <w:tc>
          <w:tcPr>
            <w:tcW w:w="2400" w:type="dxa"/>
          </w:tcPr>
          <w:p>
            <w:pPr>
              <w:spacing w:line="400" w:lineRule="exact"/>
              <w:jc w:val="center"/>
            </w:pPr>
            <w:r>
              <w:rPr>
                <w:sz w:val="21"/>
                <w:szCs w:val="21"/>
              </w:rPr>
              <w:t>右旋11°47′54″</w:t>
            </w:r>
          </w:p>
        </w:tc>
      </w:tr>
      <w:tr>
        <w:tblPrEx>
          <w:tblW w:w="0" w:type="auto"/>
          <w:tblLook w:val="04A0"/>
        </w:tblPrEx>
        <w:tc>
          <w:tcPr>
            <w:tcW w:w="2400" w:type="dxa"/>
          </w:tcPr>
          <w:p>
            <w:pPr>
              <w:spacing w:line="400" w:lineRule="exact"/>
              <w:jc w:val="center"/>
            </w:pPr>
            <w:r>
              <w:rPr>
                <w:sz w:val="21"/>
                <w:szCs w:val="21"/>
              </w:rPr>
              <w:t>齿顶高系数ha*</w:t>
            </w:r>
          </w:p>
        </w:tc>
        <w:tc>
          <w:tcPr>
            <w:tcW w:w="2400" w:type="dxa"/>
          </w:tcPr>
          <w:p>
            <w:pPr>
              <w:spacing w:line="400" w:lineRule="exact"/>
              <w:jc w:val="center"/>
            </w:pPr>
          </w:p>
        </w:tc>
        <w:tc>
          <w:tcPr>
            <w:tcW w:w="2400" w:type="dxa"/>
          </w:tcPr>
          <w:p>
            <w:pPr>
              <w:spacing w:line="400" w:lineRule="exact"/>
              <w:jc w:val="center"/>
            </w:pPr>
            <w:r>
              <w:rPr>
                <w:sz w:val="21"/>
                <w:szCs w:val="21"/>
              </w:rPr>
              <w:t>1</w:t>
            </w:r>
          </w:p>
        </w:tc>
        <w:tc>
          <w:tcPr>
            <w:tcW w:w="2400" w:type="dxa"/>
          </w:tcPr>
          <w:p>
            <w:pPr>
              <w:spacing w:line="400" w:lineRule="exact"/>
              <w:jc w:val="center"/>
            </w:pPr>
            <w:r>
              <w:rPr>
                <w:sz w:val="21"/>
                <w:szCs w:val="21"/>
              </w:rPr>
              <w:t>1</w:t>
            </w:r>
          </w:p>
        </w:tc>
      </w:tr>
      <w:tr>
        <w:tblPrEx>
          <w:tblW w:w="0" w:type="auto"/>
          <w:tblLook w:val="04A0"/>
        </w:tblPrEx>
        <w:tc>
          <w:tcPr>
            <w:tcW w:w="2400" w:type="dxa"/>
          </w:tcPr>
          <w:p>
            <w:pPr>
              <w:spacing w:line="400" w:lineRule="exact"/>
              <w:jc w:val="center"/>
            </w:pPr>
            <w:r>
              <w:rPr>
                <w:sz w:val="21"/>
                <w:szCs w:val="21"/>
              </w:rPr>
              <w:t>顶隙系数c*</w:t>
            </w:r>
          </w:p>
        </w:tc>
        <w:tc>
          <w:tcPr>
            <w:tcW w:w="2400" w:type="dxa"/>
          </w:tcPr>
          <w:p>
            <w:pPr>
              <w:spacing w:line="400" w:lineRule="exact"/>
              <w:jc w:val="center"/>
            </w:pPr>
          </w:p>
        </w:tc>
        <w:tc>
          <w:tcPr>
            <w:tcW w:w="2400" w:type="dxa"/>
          </w:tcPr>
          <w:p>
            <w:pPr>
              <w:spacing w:line="400" w:lineRule="exact"/>
              <w:jc w:val="center"/>
            </w:pPr>
            <w:r>
              <w:rPr>
                <w:sz w:val="21"/>
                <w:szCs w:val="21"/>
              </w:rPr>
              <w:t>0.25</w:t>
            </w:r>
          </w:p>
        </w:tc>
        <w:tc>
          <w:tcPr>
            <w:tcW w:w="2400" w:type="dxa"/>
          </w:tcPr>
          <w:p>
            <w:pPr>
              <w:spacing w:line="400" w:lineRule="exact"/>
              <w:jc w:val="center"/>
            </w:pPr>
            <w:r>
              <w:rPr>
                <w:sz w:val="21"/>
                <w:szCs w:val="21"/>
              </w:rPr>
              <w:t>0.25</w:t>
            </w:r>
          </w:p>
        </w:tc>
      </w:tr>
      <w:tr>
        <w:tblPrEx>
          <w:tblW w:w="0" w:type="auto"/>
          <w:tblLook w:val="04A0"/>
        </w:tblPrEx>
        <w:tc>
          <w:tcPr>
            <w:tcW w:w="2400" w:type="dxa"/>
          </w:tcPr>
          <w:p>
            <w:pPr>
              <w:spacing w:line="400" w:lineRule="exact"/>
              <w:jc w:val="center"/>
            </w:pPr>
            <w:r>
              <w:rPr>
                <w:sz w:val="21"/>
                <w:szCs w:val="21"/>
              </w:rPr>
              <w:t>齿顶高ha</w:t>
            </w:r>
          </w:p>
        </w:tc>
        <w:tc>
          <w:tcPr>
            <w:tcW w:w="2400" w:type="dxa"/>
          </w:tcPr>
          <w:p>
            <w:pPr>
              <w:spacing w:line="400" w:lineRule="exact"/>
              <w:jc w:val="center"/>
            </w:pPr>
            <w:r>
              <w:rPr>
                <w:sz w:val="21"/>
                <w:szCs w:val="21"/>
              </w:rPr>
              <w:t>m×ha</w:t>
            </w:r>
          </w:p>
        </w:tc>
        <w:tc>
          <w:tcPr>
            <w:tcW w:w="2400" w:type="dxa"/>
          </w:tcPr>
          <w:p>
            <w:pPr>
              <w:spacing w:line="400" w:lineRule="exact"/>
              <w:jc w:val="center"/>
            </w:pPr>
            <w:r>
              <w:rPr>
                <w:sz w:val="21"/>
                <w:szCs w:val="21"/>
              </w:rPr>
              <w:t>2</w:t>
            </w:r>
          </w:p>
        </w:tc>
        <w:tc>
          <w:tcPr>
            <w:tcW w:w="2400" w:type="dxa"/>
          </w:tcPr>
          <w:p>
            <w:pPr>
              <w:spacing w:line="400" w:lineRule="exact"/>
              <w:jc w:val="center"/>
            </w:pPr>
            <w:r>
              <w:rPr>
                <w:sz w:val="21"/>
                <w:szCs w:val="21"/>
              </w:rPr>
              <w:t>2</w:t>
            </w:r>
          </w:p>
        </w:tc>
      </w:tr>
      <w:tr>
        <w:tblPrEx>
          <w:tblW w:w="0" w:type="auto"/>
          <w:tblLook w:val="04A0"/>
        </w:tblPrEx>
        <w:tc>
          <w:tcPr>
            <w:tcW w:w="2400" w:type="dxa"/>
          </w:tcPr>
          <w:p>
            <w:pPr>
              <w:spacing w:line="400" w:lineRule="exact"/>
              <w:jc w:val="center"/>
            </w:pPr>
            <w:r>
              <w:rPr>
                <w:sz w:val="21"/>
                <w:szCs w:val="21"/>
              </w:rPr>
              <w:t>齿根高hf</w:t>
            </w:r>
          </w:p>
        </w:tc>
        <w:tc>
          <w:tcPr>
            <w:tcW w:w="2400" w:type="dxa"/>
          </w:tcPr>
          <w:p>
            <w:pPr>
              <w:spacing w:line="400" w:lineRule="exact"/>
              <w:jc w:val="center"/>
            </w:pPr>
            <w:r>
              <w:rPr>
                <w:sz w:val="21"/>
                <w:szCs w:val="21"/>
              </w:rPr>
              <w:t>m×(ha*+c*)</w:t>
            </w:r>
          </w:p>
        </w:tc>
        <w:tc>
          <w:tcPr>
            <w:tcW w:w="2400" w:type="dxa"/>
          </w:tcPr>
          <w:p>
            <w:pPr>
              <w:spacing w:line="400" w:lineRule="exact"/>
              <w:jc w:val="center"/>
            </w:pPr>
            <w:r>
              <w:rPr>
                <w:sz w:val="21"/>
                <w:szCs w:val="21"/>
              </w:rPr>
              <w:t>2.5</w:t>
            </w:r>
          </w:p>
        </w:tc>
        <w:tc>
          <w:tcPr>
            <w:tcW w:w="2400" w:type="dxa"/>
          </w:tcPr>
          <w:p>
            <w:pPr>
              <w:spacing w:line="400" w:lineRule="exact"/>
              <w:jc w:val="center"/>
            </w:pPr>
            <w:r>
              <w:rPr>
                <w:sz w:val="21"/>
                <w:szCs w:val="21"/>
              </w:rPr>
              <w:t>2.5</w:t>
            </w:r>
          </w:p>
        </w:tc>
      </w:tr>
      <w:tr>
        <w:tblPrEx>
          <w:tblW w:w="0" w:type="auto"/>
          <w:tblLook w:val="04A0"/>
        </w:tblPrEx>
        <w:tc>
          <w:tcPr>
            <w:tcW w:w="2400" w:type="dxa"/>
          </w:tcPr>
          <w:p>
            <w:pPr>
              <w:spacing w:line="400" w:lineRule="exact"/>
              <w:jc w:val="center"/>
            </w:pPr>
            <w:r>
              <w:rPr>
                <w:sz w:val="21"/>
                <w:szCs w:val="21"/>
              </w:rPr>
              <w:t>全齿高h</w:t>
            </w:r>
          </w:p>
        </w:tc>
        <w:tc>
          <w:tcPr>
            <w:tcW w:w="2400" w:type="dxa"/>
          </w:tcPr>
          <w:p>
            <w:pPr>
              <w:spacing w:line="400" w:lineRule="exact"/>
              <w:jc w:val="center"/>
            </w:pPr>
            <w:r>
              <w:rPr>
                <w:sz w:val="21"/>
                <w:szCs w:val="21"/>
              </w:rPr>
              <w:t>ha+hf</w:t>
            </w:r>
          </w:p>
        </w:tc>
        <w:tc>
          <w:tcPr>
            <w:tcW w:w="2400" w:type="dxa"/>
          </w:tcPr>
          <w:p>
            <w:pPr>
              <w:spacing w:line="400" w:lineRule="exact"/>
              <w:jc w:val="center"/>
            </w:pPr>
            <w:r>
              <w:rPr>
                <w:sz w:val="21"/>
                <w:szCs w:val="21"/>
              </w:rPr>
              <w:t>4.5</w:t>
            </w:r>
          </w:p>
        </w:tc>
        <w:tc>
          <w:tcPr>
            <w:tcW w:w="2400" w:type="dxa"/>
          </w:tcPr>
          <w:p>
            <w:pPr>
              <w:spacing w:line="400" w:lineRule="exact"/>
              <w:jc w:val="center"/>
            </w:pPr>
            <w:r>
              <w:rPr>
                <w:sz w:val="21"/>
                <w:szCs w:val="21"/>
              </w:rPr>
              <w:t>4.5</w:t>
            </w:r>
          </w:p>
        </w:tc>
      </w:tr>
      <w:tr>
        <w:tblPrEx>
          <w:tblW w:w="0" w:type="auto"/>
          <w:tblLook w:val="04A0"/>
        </w:tblPrEx>
        <w:tc>
          <w:tcPr>
            <w:tcW w:w="2400" w:type="dxa"/>
          </w:tcPr>
          <w:p>
            <w:pPr>
              <w:spacing w:line="400" w:lineRule="exact"/>
              <w:jc w:val="center"/>
            </w:pPr>
            <w:r>
              <w:rPr>
                <w:sz w:val="21"/>
                <w:szCs w:val="21"/>
              </w:rPr>
              <w:t>分度圆直径d</w:t>
            </w:r>
          </w:p>
        </w:tc>
        <w:tc>
          <w:tcPr>
            <w:tcW w:w="2400" w:type="dxa"/>
          </w:tcPr>
          <w:p>
            <w:pPr>
              <w:spacing w:line="400" w:lineRule="exact"/>
              <w:jc w:val="center"/>
            </w:pPr>
          </w:p>
        </w:tc>
        <w:tc>
          <w:tcPr>
            <w:tcW w:w="2400" w:type="dxa"/>
          </w:tcPr>
          <w:p>
            <w:pPr>
              <w:spacing w:line="400" w:lineRule="exact"/>
              <w:jc w:val="center"/>
            </w:pPr>
            <w:r>
              <w:rPr>
                <w:sz w:val="21"/>
                <w:szCs w:val="21"/>
              </w:rPr>
              <w:t>49.036</w:t>
            </w:r>
          </w:p>
        </w:tc>
        <w:tc>
          <w:tcPr>
            <w:tcW w:w="2400" w:type="dxa"/>
          </w:tcPr>
          <w:p>
            <w:pPr>
              <w:spacing w:line="400" w:lineRule="exact"/>
              <w:jc w:val="center"/>
            </w:pPr>
            <w:r>
              <w:rPr>
                <w:sz w:val="21"/>
                <w:szCs w:val="21"/>
              </w:rPr>
              <w:t>234.964</w:t>
            </w:r>
          </w:p>
        </w:tc>
      </w:tr>
      <w:tr>
        <w:tblPrEx>
          <w:tblW w:w="0" w:type="auto"/>
          <w:tblLook w:val="04A0"/>
        </w:tblPrEx>
        <w:tc>
          <w:tcPr>
            <w:tcW w:w="2400" w:type="dxa"/>
          </w:tcPr>
          <w:p>
            <w:pPr>
              <w:spacing w:line="400" w:lineRule="exact"/>
              <w:jc w:val="center"/>
            </w:pPr>
            <w:r>
              <w:rPr>
                <w:sz w:val="21"/>
                <w:szCs w:val="21"/>
              </w:rPr>
              <w:t>齿顶圆直径da</w:t>
            </w:r>
          </w:p>
        </w:tc>
        <w:tc>
          <w:tcPr>
            <w:tcW w:w="2400" w:type="dxa"/>
          </w:tcPr>
          <w:p>
            <w:pPr>
              <w:spacing w:line="400" w:lineRule="exact"/>
              <w:jc w:val="center"/>
            </w:pPr>
            <w:r>
              <w:rPr>
                <w:sz w:val="21"/>
                <w:szCs w:val="21"/>
              </w:rPr>
              <w:t>d+2×ha</w:t>
            </w:r>
          </w:p>
        </w:tc>
        <w:tc>
          <w:tcPr>
            <w:tcW w:w="2400" w:type="dxa"/>
          </w:tcPr>
          <w:p>
            <w:pPr>
              <w:spacing w:line="400" w:lineRule="exact"/>
              <w:jc w:val="center"/>
            </w:pPr>
            <w:r>
              <w:rPr>
                <w:sz w:val="21"/>
                <w:szCs w:val="21"/>
              </w:rPr>
              <w:t>53.036</w:t>
            </w:r>
          </w:p>
        </w:tc>
        <w:tc>
          <w:tcPr>
            <w:tcW w:w="2400" w:type="dxa"/>
          </w:tcPr>
          <w:p>
            <w:pPr>
              <w:spacing w:line="400" w:lineRule="exact"/>
              <w:jc w:val="center"/>
            </w:pPr>
            <w:r>
              <w:rPr>
                <w:sz w:val="21"/>
                <w:szCs w:val="21"/>
              </w:rPr>
              <w:t>238.964</w:t>
            </w:r>
          </w:p>
        </w:tc>
      </w:tr>
      <w:tr>
        <w:tblPrEx>
          <w:tblW w:w="0" w:type="auto"/>
          <w:tblLook w:val="04A0"/>
        </w:tblPrEx>
        <w:tc>
          <w:tcPr>
            <w:tcW w:w="2400" w:type="dxa"/>
          </w:tcPr>
          <w:p>
            <w:pPr>
              <w:spacing w:line="400" w:lineRule="exact"/>
              <w:jc w:val="center"/>
            </w:pPr>
            <w:r>
              <w:rPr>
                <w:sz w:val="21"/>
                <w:szCs w:val="21"/>
              </w:rPr>
              <w:t>齿根圆直径df</w:t>
            </w:r>
          </w:p>
        </w:tc>
        <w:tc>
          <w:tcPr>
            <w:tcW w:w="2400" w:type="dxa"/>
          </w:tcPr>
          <w:p>
            <w:pPr>
              <w:spacing w:line="400" w:lineRule="exact"/>
              <w:jc w:val="center"/>
            </w:pPr>
            <w:r>
              <w:rPr>
                <w:sz w:val="21"/>
                <w:szCs w:val="21"/>
              </w:rPr>
              <w:t>d-2×hf</w:t>
            </w:r>
          </w:p>
        </w:tc>
        <w:tc>
          <w:tcPr>
            <w:tcW w:w="2400" w:type="dxa"/>
          </w:tcPr>
          <w:p>
            <w:pPr>
              <w:spacing w:line="400" w:lineRule="exact"/>
              <w:jc w:val="center"/>
            </w:pPr>
            <w:r>
              <w:rPr>
                <w:sz w:val="21"/>
                <w:szCs w:val="21"/>
              </w:rPr>
              <w:t>44.036</w:t>
            </w:r>
          </w:p>
        </w:tc>
        <w:tc>
          <w:tcPr>
            <w:tcW w:w="2400" w:type="dxa"/>
          </w:tcPr>
          <w:p>
            <w:pPr>
              <w:spacing w:line="400" w:lineRule="exact"/>
              <w:jc w:val="center"/>
            </w:pPr>
            <w:r>
              <w:rPr>
                <w:sz w:val="21"/>
                <w:szCs w:val="21"/>
              </w:rPr>
              <w:t>229.964</w:t>
            </w:r>
          </w:p>
        </w:tc>
      </w:tr>
    </w:tbl>
    <w:p/>
    <w:p w:rsidR="00E516E5" w:rsidP="00363DB2">
      <w:pPr>
        <w:adjustRightInd w:val="0"/>
        <w:snapToGrid w:val="0"/>
        <w:jc w:val="left"/>
      </w:pPr>
      <w:r>
        <w:rPr>
          <w:noProof/>
        </w:rPr>
        <w:drawing>
          <wp:anchor distT="0" distB="0" distL="114300" distR="114300" simplePos="0" relativeHeight="251661312" behindDoc="0" locked="0" layoutInCell="1" allowOverlap="1">
            <wp:simplePos x="0" y="0"/>
            <wp:positionH relativeFrom="column">
              <wp:align>center</wp:align>
            </wp:positionH>
            <wp:positionV relativeFrom="paragraph">
              <wp:posOffset>635</wp:posOffset>
            </wp:positionV>
            <wp:extent cx="6000000" cy="4915384"/>
            <wp:effectExtent l="0" t="0" r="3175" b="6985"/>
            <wp:wrapTopAndBottom/>
            <wp:docPr id="808294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5979" name="0.emf"/>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6000000" cy="4915384"/>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图5-1</w:t>
      </w:r>
      <w:r>
        <w:rPr>
          <w:sz w:val="21"/>
          <w:szCs w:val="21"/>
        </w:rPr>
        <w:t>高速级大齿轮示意图</w:t>
      </w:r>
    </w:p>
    <w:p>
      <w:r>
        <w:br w:type="page"/>
      </w:r>
    </w:p>
    <w:p>
      <w:pPr>
        <w:pStyle w:val="Heading1"/>
      </w:pPr>
      <w:bookmarkStart w:id="56" w:name="_Toc19364001"/>
      <w:bookmarkStart w:id="57" w:name="_Toc256000029"/>
      <w:r>
        <w:t>第六章  减速器低速级齿轮传动传动设计计算</w:t>
      </w:r>
      <w:bookmarkEnd w:id="57"/>
      <w:bookmarkEnd w:id="56"/>
    </w:p>
    <w:p>
      <w:pPr>
        <w:pStyle w:val="Heading2"/>
      </w:pPr>
      <w:bookmarkStart w:id="58" w:name="_Toc19364002"/>
      <w:bookmarkStart w:id="59" w:name="_Toc256000030"/>
      <w:r>
        <w:t>6.1选择齿轮材料、热处理方法并确定许用应力</w:t>
      </w:r>
      <w:bookmarkEnd w:id="59"/>
      <w:bookmarkEnd w:id="58"/>
    </w:p>
    <w:p>
      <w:pPr>
        <w:spacing w:line="360" w:lineRule="auto"/>
        <w:ind w:firstLine="480" w:firstLineChars="200"/>
        <w:jc w:val="left"/>
      </w:pPr>
      <w:r>
        <w:rPr>
          <w:sz w:val="24"/>
          <w:szCs w:val="24"/>
        </w:rPr>
        <w:t>参考表8-1初选材料。</w:t>
      </w:r>
    </w:p>
    <w:p>
      <w:pPr>
        <w:spacing w:line="360" w:lineRule="auto"/>
        <w:ind w:firstLine="480" w:firstLineChars="200"/>
        <w:jc w:val="left"/>
      </w:pPr>
      <w:r>
        <w:rPr>
          <w:sz w:val="24"/>
          <w:szCs w:val="24"/>
        </w:rPr>
        <w:t>小齿轮：40Cr，渗碳淬火处理，齿面硬度为48~55HRC。</w:t>
      </w:r>
    </w:p>
    <w:p>
      <w:pPr>
        <w:spacing w:line="360" w:lineRule="auto"/>
        <w:ind w:firstLine="480" w:firstLineChars="200"/>
        <w:jc w:val="left"/>
      </w:pPr>
      <w:r>
        <w:rPr>
          <w:sz w:val="24"/>
          <w:szCs w:val="24"/>
        </w:rPr>
        <w:t>大齿轮：40Cr，渗碳淬火处理，齿面硬度为48~55HRC。</w:t>
      </w:r>
    </w:p>
    <w:p>
      <w:pPr>
        <w:spacing w:line="360" w:lineRule="auto"/>
        <w:ind w:firstLine="480" w:firstLineChars="200"/>
        <w:jc w:val="left"/>
      </w:pPr>
      <w:r>
        <w:rPr>
          <w:sz w:val="24"/>
          <w:szCs w:val="24"/>
        </w:rPr>
        <w:t>根据小齿轮齿面硬度60HRC和大齿轮齿面硬度54HRC，按公式(8-3)计算许用应力。</w:t>
      </w:r>
    </w:p>
    <w:p>
      <w:pPr>
        <w:pStyle w:val="BodyText"/>
        <w:snapToGrid w:val="0"/>
        <w:spacing w:after="0"/>
        <w:ind w:firstLine="480"/>
        <w:jc w:val="left"/>
      </w:pPr>
      <m:oMathPara>
        <m:oMath>
          <m:sSub>
            <m:e>
              <m:r>
                <m:rPr>
                  <m:sty m:val="p"/>
                </m:rPr>
                <w:rPr>
                  <w:rFonts w:ascii="Cambria Math" w:eastAsia="Cambria Math" w:hAnsi="Cambria Math" w:hint="eastAsia"/>
                </w:rPr>
                <m:t>ο</m:t>
              </m:r>
            </m:e>
            <m:sub>
              <m:r>
                <m:rPr>
                  <m:sty m:val="p"/>
                </m:rPr>
                <w:rPr>
                  <w:rFonts w:ascii="Cambria Math" w:eastAsia="Cambria Math" w:hAnsi="Cambria Math" w:hint="eastAsia"/>
                </w:rPr>
                <m:t>Hlim1</m:t>
              </m:r>
            </m:sub>
          </m:sSub>
          <m:r>
            <m:rPr>
              <m:sty m:val="p"/>
            </m:rPr>
            <w:rPr>
              <w:rFonts w:ascii="Cambria Math" w:eastAsia="Cambria Math" w:hAnsi="Cambria Math" w:hint="eastAsia"/>
            </w:rPr>
            <m:t>=</m:t>
          </m:r>
          <m:r>
            <m:rPr>
              <m:sty m:val="p"/>
            </m:rPr>
            <w:rPr>
              <w:rFonts w:ascii="Cambria Math" w:eastAsia="Cambria Math" w:hAnsi="Cambria Math" w:hint="eastAsia"/>
            </w:rPr>
            <m:t>1500MPa</m:t>
          </m:r>
        </m:oMath>
      </m:oMathPara>
    </w:p>
    <w:p>
      <w:pPr>
        <w:pStyle w:val="BodyText"/>
        <w:snapToGrid w:val="0"/>
        <w:spacing w:after="0"/>
        <w:ind w:firstLine="480"/>
        <w:jc w:val="left"/>
      </w:pPr>
      <m:oMathPara>
        <m:oMath>
          <m:sSub>
            <m:e>
              <m:r>
                <m:rPr>
                  <m:sty m:val="p"/>
                </m:rPr>
                <w:rPr>
                  <w:rFonts w:ascii="Cambria Math" w:eastAsia="Cambria Math" w:hAnsi="Cambria Math" w:hint="eastAsia"/>
                </w:rPr>
                <m:t>ο</m:t>
              </m:r>
            </m:e>
            <m:sub>
              <m:r>
                <m:rPr>
                  <m:sty m:val="p"/>
                </m:rPr>
                <w:rPr>
                  <w:rFonts w:ascii="Cambria Math" w:eastAsia="Cambria Math" w:hAnsi="Cambria Math" w:hint="eastAsia"/>
                </w:rPr>
                <m:t>Hlim2</m:t>
              </m:r>
            </m:sub>
          </m:sSub>
          <m:r>
            <m:rPr>
              <m:sty m:val="p"/>
            </m:rPr>
            <w:rPr>
              <w:rFonts w:ascii="Cambria Math" w:eastAsia="Cambria Math" w:hAnsi="Cambria Math" w:hint="eastAsia"/>
            </w:rPr>
            <m:t>=</m:t>
          </m:r>
          <m:r>
            <m:rPr>
              <m:sty m:val="p"/>
            </m:rPr>
            <w:rPr>
              <w:rFonts w:ascii="Cambria Math" w:eastAsia="Cambria Math" w:hAnsi="Cambria Math" w:hint="eastAsia"/>
            </w:rPr>
            <m:t>1500MPa</m:t>
          </m:r>
        </m:oMath>
      </m:oMathPara>
    </w:p>
    <w:p>
      <w:pPr>
        <w:pStyle w:val="BodyText"/>
        <w:snapToGrid w:val="0"/>
        <w:spacing w:after="0"/>
        <w:ind w:firstLine="480"/>
        <w:jc w:val="left"/>
      </w:pPr>
      <m:oMathPara>
        <m:oMath>
          <m:sSub>
            <m:e>
              <m:r>
                <m:rPr>
                  <m:sty m:val="p"/>
                </m:rPr>
                <w:rPr>
                  <w:rFonts w:ascii="Cambria Math" w:eastAsia="Cambria Math" w:hAnsi="Cambria Math" w:hint="eastAsia"/>
                </w:rPr>
                <m:t>ο</m:t>
              </m:r>
            </m:e>
            <m:sub>
              <m:r>
                <m:rPr>
                  <m:sty m:val="p"/>
                </m:rPr>
                <w:rPr>
                  <w:rFonts w:ascii="Cambria Math" w:eastAsia="Cambria Math" w:hAnsi="Cambria Math" w:hint="eastAsia"/>
                </w:rPr>
                <m:t>Flim1</m:t>
              </m:r>
            </m:sub>
          </m:sSub>
          <m:r>
            <m:rPr>
              <m:sty m:val="p"/>
            </m:rPr>
            <w:rPr>
              <w:rFonts w:ascii="Cambria Math" w:eastAsia="Cambria Math" w:hAnsi="Cambria Math" w:hint="eastAsia"/>
            </w:rPr>
            <m:t>=</m:t>
          </m:r>
          <m:r>
            <m:rPr>
              <m:sty m:val="p"/>
            </m:rPr>
            <w:rPr>
              <w:rFonts w:ascii="Cambria Math" w:eastAsia="Cambria Math" w:hAnsi="Cambria Math" w:hint="eastAsia"/>
            </w:rPr>
            <m:t>461MPa</m:t>
          </m:r>
        </m:oMath>
      </m:oMathPara>
    </w:p>
    <w:p>
      <w:pPr>
        <w:pStyle w:val="BodyText"/>
        <w:snapToGrid w:val="0"/>
        <w:spacing w:after="0"/>
        <w:ind w:firstLine="480"/>
        <w:jc w:val="left"/>
      </w:pPr>
      <m:oMathPara>
        <m:oMath>
          <m:sSub>
            <m:e>
              <m:r>
                <m:rPr>
                  <m:sty m:val="p"/>
                </m:rPr>
                <w:rPr>
                  <w:rFonts w:ascii="Cambria Math" w:eastAsia="Cambria Math" w:hAnsi="Cambria Math" w:hint="eastAsia"/>
                </w:rPr>
                <m:t>ο</m:t>
              </m:r>
            </m:e>
            <m:sub>
              <m:r>
                <m:rPr>
                  <m:sty m:val="p"/>
                </m:rPr>
                <w:rPr>
                  <w:rFonts w:ascii="Cambria Math" w:eastAsia="Cambria Math" w:hAnsi="Cambria Math" w:hint="eastAsia"/>
                </w:rPr>
                <m:t>Flim2</m:t>
              </m:r>
            </m:sub>
          </m:sSub>
          <m:r>
            <m:rPr>
              <m:sty m:val="p"/>
            </m:rPr>
            <w:rPr>
              <w:rFonts w:ascii="Cambria Math" w:eastAsia="Cambria Math" w:hAnsi="Cambria Math" w:hint="eastAsia"/>
            </w:rPr>
            <m:t>=</m:t>
          </m:r>
          <m:r>
            <m:rPr>
              <m:sty m:val="p"/>
            </m:rPr>
            <w:rPr>
              <w:rFonts w:ascii="Cambria Math" w:eastAsia="Cambria Math" w:hAnsi="Cambria Math" w:hint="eastAsia"/>
            </w:rPr>
            <m:t>461MPa</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L1</m:t>
              </m:r>
            </m:sub>
          </m:sSub>
          <m:r>
            <m:rPr>
              <m:sty m:val="p"/>
            </m:rPr>
            <w:rPr>
              <w:rFonts w:ascii="Cambria Math" w:eastAsia="Cambria Math" w:hAnsi="Cambria Math" w:hint="eastAsia"/>
            </w:rPr>
            <m:t>=</m:t>
          </m:r>
          <m:r>
            <m:rPr>
              <m:sty m:val="p"/>
            </m:rPr>
            <w:rPr>
              <w:rFonts w:ascii="Cambria Math" w:eastAsia="Cambria Math" w:hAnsi="Cambria Math" w:hint="eastAsia"/>
            </w:rPr>
            <m:t>60</m:t>
          </m:r>
          <m:r>
            <m:rPr>
              <m:sty m:val="p"/>
            </m:rPr>
            <w:rPr>
              <w:rFonts w:ascii="Cambria Math" w:eastAsia="Cambria Math" w:hAnsi="Cambria Math" w:hint="eastAsia"/>
            </w:rPr>
            <m:t xml:space="preserve"> </m:t>
          </m:r>
          <m:r>
            <m:rPr>
              <m:sty m:val="p"/>
            </m:rPr>
            <w:rPr>
              <w:rFonts w:ascii="Cambria Math" w:eastAsia="Cambria Math" w:hAnsi="Cambria Math" w:hint="eastAsia"/>
            </w:rPr>
            <m:t>n</m:t>
          </m:r>
          <m:r>
            <m:rPr>
              <m:sty m:val="p"/>
            </m:rPr>
            <w:rPr>
              <w:rFonts w:ascii="Cambria Math" w:eastAsia="Cambria Math" w:hAnsi="Cambria Math" w:hint="eastAsia"/>
            </w:rPr>
            <m:t xml:space="preserve"> </m:t>
          </m:r>
          <m:r>
            <m:rPr>
              <m:sty m:val="p"/>
            </m:rPr>
            <w:rPr>
              <w:rFonts w:ascii="Cambria Math" w:eastAsia="Cambria Math" w:hAnsi="Cambria Math" w:hint="eastAsia"/>
            </w:rPr>
            <m:t>j</m:t>
          </m:r>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h</m:t>
              </m:r>
            </m:sub>
          </m:sSub>
          <m:r>
            <m:rPr>
              <m:sty m:val="p"/>
            </m:rPr>
            <w:rPr>
              <w:rFonts w:ascii="Cambria Math" w:eastAsia="Cambria Math" w:hAnsi="Cambria Math" w:hint="eastAsia"/>
            </w:rPr>
            <m:t>=</m:t>
          </m:r>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150.943</m:t>
          </m:r>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16</m:t>
          </m:r>
          <m:r>
            <m:rPr>
              <m:sty m:val="p"/>
            </m:rPr>
            <w:rPr>
              <w:rFonts w:ascii="Cambria Math" w:eastAsia="Cambria Math" w:hAnsi="Cambria Math" w:hint="eastAsia"/>
            </w:rPr>
            <m:t>×</m:t>
          </m:r>
          <m:r>
            <m:rPr>
              <m:sty m:val="p"/>
            </m:rPr>
            <w:rPr>
              <w:rFonts w:ascii="Cambria Math" w:eastAsia="Cambria Math" w:hAnsi="Cambria Math" w:hint="eastAsia"/>
            </w:rPr>
            <m:t>260</m:t>
          </m:r>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3.014</m:t>
          </m:r>
          <m:r>
            <m:rPr>
              <m:sty m:val="p"/>
            </m:rPr>
            <w:rPr>
              <w:rFonts w:ascii="Cambria Math" w:eastAsia="Cambria Math" w:hAnsi="Cambria Math" w:hint="eastAsia"/>
            </w:rPr>
            <m:t>×</m:t>
          </m:r>
          <m:sSup>
            <m:e>
              <m:r>
                <m:rPr>
                  <m:sty m:val="p"/>
                </m:rPr>
                <w:rPr>
                  <w:rFonts w:ascii="Cambria Math" w:eastAsia="Cambria Math" w:hAnsi="Cambria Math" w:hint="eastAsia"/>
                </w:rPr>
                <m:t>10</m:t>
              </m:r>
            </m:e>
            <m:sup>
              <m:r>
                <m:rPr>
                  <m:sty m:val="p"/>
                </m:rPr>
                <w:rPr>
                  <w:rFonts w:ascii="Cambria Math" w:eastAsia="Cambria Math" w:hAnsi="Cambria Math" w:hint="eastAsia"/>
                </w:rPr>
                <m:t>8</m:t>
              </m:r>
            </m:sup>
          </m:sSup>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L2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N</m:t>
                  </m:r>
                </m:e>
                <m:sub>
                  <m:r>
                    <m:rPr>
                      <m:sty m:val="p"/>
                    </m:rPr>
                    <w:rPr>
                      <w:rFonts w:ascii="Cambria Math" w:eastAsia="Cambria Math" w:hAnsi="Cambria Math" w:hint="eastAsia"/>
                    </w:rPr>
                    <m:t>L1</m:t>
                  </m:r>
                </m:sub>
              </m:sSub>
            </m:num>
            <m:den>
              <m:r>
                <m:rPr>
                  <m:sty m:val="p"/>
                </m:rPr>
                <w:rPr>
                  <w:rFonts w:ascii="Cambria Math" w:eastAsia="Cambria Math" w:hAnsi="Cambria Math" w:hint="eastAsia"/>
                </w:rPr>
                <m:t>i</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3.014</m:t>
              </m:r>
              <m:r>
                <m:rPr>
                  <m:sty m:val="p"/>
                </m:rPr>
                <w:rPr>
                  <w:rFonts w:ascii="Cambria Math" w:eastAsia="Cambria Math" w:hAnsi="Cambria Math" w:hint="eastAsia"/>
                </w:rPr>
                <m:t>×</m:t>
              </m:r>
              <m:sSup>
                <m:e>
                  <m:r>
                    <m:rPr>
                      <m:sty m:val="p"/>
                    </m:rPr>
                    <w:rPr>
                      <w:rFonts w:ascii="Cambria Math" w:eastAsia="Cambria Math" w:hAnsi="Cambria Math" w:hint="eastAsia"/>
                    </w:rPr>
                    <m:t>10</m:t>
                  </m:r>
                </m:e>
                <m:sup>
                  <m:r>
                    <m:rPr>
                      <m:sty m:val="p"/>
                    </m:rPr>
                    <w:rPr>
                      <w:rFonts w:ascii="Cambria Math" w:eastAsia="Cambria Math" w:hAnsi="Cambria Math" w:hint="eastAsia"/>
                    </w:rPr>
                    <m:t>8</m:t>
                  </m:r>
                </m:sup>
              </m:sSup>
            </m:num>
            <m:den>
              <m:r>
                <m:rPr>
                  <m:sty m:val="p"/>
                </m:rPr>
                <w:rPr>
                  <w:rFonts w:ascii="Cambria Math" w:eastAsia="Cambria Math" w:hAnsi="Cambria Math" w:hint="eastAsia"/>
                </w:rPr>
                <m:t>3.533</m:t>
              </m:r>
            </m:den>
          </m:f>
          <m:r>
            <m:rPr>
              <m:sty m:val="p"/>
            </m:rPr>
            <w:rPr>
              <w:rFonts w:ascii="Cambria Math" w:eastAsia="Cambria Math" w:hAnsi="Cambria Math" w:hint="eastAsia"/>
            </w:rPr>
            <m:t>=</m:t>
          </m:r>
          <m:r>
            <m:rPr>
              <m:sty m:val="p"/>
            </m:rPr>
            <w:rPr>
              <w:rFonts w:ascii="Cambria Math" w:eastAsia="Cambria Math" w:hAnsi="Cambria Math" w:hint="eastAsia"/>
            </w:rPr>
            <m:t>8.531</m:t>
          </m:r>
          <m:r>
            <m:rPr>
              <m:sty m:val="p"/>
            </m:rPr>
            <w:rPr>
              <w:rFonts w:ascii="Cambria Math" w:eastAsia="Cambria Math" w:hAnsi="Cambria Math" w:hint="eastAsia"/>
            </w:rPr>
            <m:t>×</m:t>
          </m:r>
          <m:sSup>
            <m:e>
              <m:r>
                <m:rPr>
                  <m:sty m:val="p"/>
                </m:rPr>
                <w:rPr>
                  <w:rFonts w:ascii="Cambria Math" w:eastAsia="Cambria Math" w:hAnsi="Cambria Math" w:hint="eastAsia"/>
                </w:rPr>
                <m:t>10</m:t>
              </m:r>
            </m:e>
            <m:sup>
              <m:r>
                <m:rPr>
                  <m:sty m:val="p"/>
                </m:rPr>
                <w:rPr>
                  <w:rFonts w:ascii="Cambria Math" w:eastAsia="Cambria Math" w:hAnsi="Cambria Math" w:hint="eastAsia"/>
                </w:rPr>
                <m:t>7</m:t>
              </m:r>
            </m:sup>
          </m:sSup>
        </m:oMath>
      </m:oMathPara>
    </w:p>
    <w:p>
      <w:pPr>
        <w:spacing w:line="360" w:lineRule="auto"/>
        <w:ind w:firstLine="480" w:firstLineChars="200"/>
        <w:jc w:val="left"/>
      </w:pPr>
      <w:r>
        <w:rPr>
          <w:sz w:val="24"/>
          <w:szCs w:val="24"/>
        </w:rPr>
        <w:t>按图8-</w:t>
      </w:r>
      <w:r>
        <w:rPr>
          <w:sz w:val="24"/>
          <w:szCs w:val="24"/>
        </w:rPr>
        <w:t>8(a)查得接触寿命系数Z</w:t>
      </w:r>
      <w:r>
        <w:rPr>
          <w:sz w:val="24"/>
          <w:szCs w:val="24"/>
          <w:vertAlign w:val="subscript"/>
        </w:rPr>
        <w:t>N1</w:t>
      </w:r>
      <w:r>
        <w:rPr>
          <w:sz w:val="24"/>
          <w:szCs w:val="24"/>
        </w:rPr>
        <w:t>=</w:t>
      </w:r>
      <w:r>
        <w:rPr>
          <w:sz w:val="24"/>
          <w:szCs w:val="24"/>
        </w:rPr>
        <w:t>0.97，</w:t>
      </w:r>
      <w:r>
        <w:rPr>
          <w:sz w:val="24"/>
          <w:szCs w:val="24"/>
        </w:rPr>
        <w:t>Z</w:t>
      </w:r>
      <w:r>
        <w:rPr>
          <w:sz w:val="24"/>
          <w:szCs w:val="24"/>
          <w:vertAlign w:val="subscript"/>
        </w:rPr>
        <w:t>N2</w:t>
      </w:r>
      <w:r>
        <w:rPr>
          <w:sz w:val="24"/>
          <w:szCs w:val="24"/>
        </w:rPr>
        <w:t>=</w:t>
      </w:r>
      <w:r>
        <w:rPr>
          <w:sz w:val="24"/>
          <w:szCs w:val="24"/>
        </w:rPr>
        <w:t>0.97</w:t>
      </w:r>
    </w:p>
    <w:p>
      <w:pPr>
        <w:spacing w:line="360" w:lineRule="auto"/>
        <w:ind w:firstLine="480" w:firstLineChars="200"/>
        <w:jc w:val="left"/>
      </w:pPr>
      <w:r>
        <w:rPr>
          <w:sz w:val="24"/>
          <w:szCs w:val="24"/>
        </w:rPr>
        <w:t>按图8-</w:t>
      </w:r>
      <w:r>
        <w:rPr>
          <w:sz w:val="24"/>
          <w:szCs w:val="24"/>
        </w:rPr>
        <w:t>8(b)查得弯曲寿命系数Y</w:t>
      </w:r>
      <w:r>
        <w:rPr>
          <w:sz w:val="24"/>
          <w:szCs w:val="24"/>
          <w:vertAlign w:val="subscript"/>
        </w:rPr>
        <w:t>N1</w:t>
      </w:r>
      <w:r>
        <w:rPr>
          <w:sz w:val="24"/>
          <w:szCs w:val="24"/>
        </w:rPr>
        <w:t>=</w:t>
      </w:r>
      <w:r>
        <w:rPr>
          <w:sz w:val="24"/>
          <w:szCs w:val="24"/>
        </w:rPr>
        <w:t>0.92，</w:t>
      </w:r>
      <w:r>
        <w:rPr>
          <w:sz w:val="24"/>
          <w:szCs w:val="24"/>
        </w:rPr>
        <w:t>Y</w:t>
      </w:r>
      <w:r>
        <w:rPr>
          <w:sz w:val="24"/>
          <w:szCs w:val="24"/>
          <w:vertAlign w:val="subscript"/>
        </w:rPr>
        <w:t>N2</w:t>
      </w:r>
      <w:r>
        <w:rPr>
          <w:sz w:val="24"/>
          <w:szCs w:val="24"/>
        </w:rPr>
        <w:t>=</w:t>
      </w:r>
      <w:r>
        <w:rPr>
          <w:sz w:val="24"/>
          <w:szCs w:val="24"/>
        </w:rPr>
        <w:t>0.92</w:t>
      </w:r>
    </w:p>
    <w:p>
      <w:pPr>
        <w:spacing w:line="360" w:lineRule="auto"/>
        <w:ind w:firstLine="480" w:firstLineChars="200"/>
        <w:jc w:val="left"/>
      </w:pPr>
      <w:r>
        <w:rPr>
          <w:sz w:val="24"/>
          <w:szCs w:val="24"/>
        </w:rPr>
        <w:t>再查表8-</w:t>
      </w:r>
      <w:r>
        <w:rPr>
          <w:sz w:val="24"/>
          <w:szCs w:val="24"/>
        </w:rPr>
        <w:t>3，</w:t>
      </w:r>
      <w:r>
        <w:rPr>
          <w:sz w:val="24"/>
          <w:szCs w:val="24"/>
        </w:rPr>
        <w:t>取安全系数如下：</w:t>
      </w:r>
      <w:r>
        <w:rPr>
          <w:sz w:val="24"/>
          <w:szCs w:val="24"/>
        </w:rPr>
        <w:t>S</w:t>
      </w:r>
      <w:r>
        <w:rPr>
          <w:sz w:val="24"/>
          <w:szCs w:val="24"/>
          <w:vertAlign w:val="subscript"/>
        </w:rPr>
        <w:t>Hmin</w:t>
      </w:r>
      <w:r>
        <w:rPr>
          <w:sz w:val="24"/>
          <w:szCs w:val="24"/>
        </w:rPr>
        <w:t>=</w:t>
      </w:r>
      <w:r>
        <w:rPr>
          <w:sz w:val="24"/>
          <w:szCs w:val="24"/>
        </w:rPr>
        <w:t>1.1，</w:t>
      </w:r>
      <w:r>
        <w:rPr>
          <w:sz w:val="24"/>
          <w:szCs w:val="24"/>
        </w:rPr>
        <w:t>S</w:t>
      </w:r>
      <w:r>
        <w:rPr>
          <w:sz w:val="24"/>
          <w:szCs w:val="24"/>
          <w:vertAlign w:val="subscript"/>
        </w:rPr>
        <w:t>Fmin</w:t>
      </w:r>
      <w:r>
        <w:rPr>
          <w:sz w:val="24"/>
          <w:szCs w:val="24"/>
        </w:rPr>
        <w:t>=</w:t>
      </w:r>
      <w:r>
        <w:rPr>
          <w:sz w:val="24"/>
          <w:szCs w:val="24"/>
        </w:rPr>
        <w:t>1.25于是</w:t>
      </w:r>
    </w:p>
    <w:p>
      <w:pPr>
        <w:spacing w:line="360" w:lineRule="auto"/>
        <w:ind w:firstLine="480" w:firstLineChars="200"/>
        <w:jc w:val="left"/>
      </w:pPr>
      <w:r>
        <w:rPr>
          <w:sz w:val="24"/>
          <w:szCs w:val="24"/>
        </w:rPr>
        <w:t>查得Y</w:t>
      </w:r>
      <w:r>
        <w:rPr>
          <w:sz w:val="24"/>
          <w:szCs w:val="24"/>
          <w:vertAlign w:val="subscript"/>
        </w:rPr>
        <w:t>ST</w:t>
      </w:r>
      <w:r>
        <w:rPr>
          <w:sz w:val="24"/>
          <w:szCs w:val="24"/>
        </w:rPr>
        <w:t>=</w:t>
      </w:r>
      <w:r>
        <w:rPr>
          <w:sz w:val="24"/>
          <w:szCs w:val="24"/>
        </w:rPr>
        <w:t>2</w:t>
      </w:r>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H1</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Hlim1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N1</m:t>
                  </m:r>
                </m:sub>
              </m:sSub>
            </m:num>
            <m:den>
              <m:sSub>
                <m:e>
                  <m:r>
                    <m:rPr>
                      <m:sty m:val="p"/>
                    </m:rPr>
                    <w:rPr>
                      <w:rFonts w:ascii="Cambria Math" w:eastAsia="Cambria Math" w:hAnsi="Cambria Math" w:hint="eastAsia"/>
                    </w:rPr>
                    <m:t>S</m:t>
                  </m:r>
                </m:e>
                <m:sub>
                  <m:r>
                    <m:rPr>
                      <m:sty m:val="p"/>
                    </m:rPr>
                    <w:rPr>
                      <w:rFonts w:ascii="Cambria Math" w:eastAsia="Cambria Math" w:hAnsi="Cambria Math" w:hint="eastAsia"/>
                    </w:rPr>
                    <m:t>H</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1500</m:t>
              </m:r>
              <m:r>
                <m:rPr>
                  <m:sty m:val="p"/>
                </m:rPr>
                <w:rPr>
                  <w:rFonts w:ascii="Cambria Math" w:eastAsia="Cambria Math" w:hAnsi="Cambria Math" w:hint="eastAsia"/>
                </w:rPr>
                <m:t>×</m:t>
              </m:r>
              <m:r>
                <m:rPr>
                  <m:sty m:val="p"/>
                </m:rPr>
                <w:rPr>
                  <w:rFonts w:ascii="Cambria Math" w:eastAsia="Cambria Math" w:hAnsi="Cambria Math" w:hint="eastAsia"/>
                </w:rPr>
                <m:t>0.97</m:t>
              </m:r>
            </m:num>
            <m:den>
              <m:r>
                <m:rPr>
                  <m:sty m:val="p"/>
                </m:rPr>
                <w:rPr>
                  <w:rFonts w:ascii="Cambria Math" w:eastAsia="Cambria Math" w:hAnsi="Cambria Math" w:hint="eastAsia"/>
                </w:rPr>
                <m:t>1.1</m:t>
              </m:r>
            </m:den>
          </m:f>
          <m:r>
            <m:rPr>
              <m:sty m:val="p"/>
            </m:rPr>
            <w:rPr>
              <w:rFonts w:ascii="Cambria Math" w:eastAsia="Cambria Math" w:hAnsi="Cambria Math" w:hint="eastAsia"/>
            </w:rPr>
            <m:t>=</m:t>
          </m:r>
          <m:r>
            <m:rPr>
              <m:sty m:val="p"/>
            </m:rPr>
            <w:rPr>
              <w:rFonts w:ascii="Cambria Math" w:eastAsia="Cambria Math" w:hAnsi="Cambria Math" w:hint="eastAsia"/>
            </w:rPr>
            <m:t>1323MPa</m:t>
          </m:r>
        </m:oMath>
      </m:oMathPara>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H2</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Hlim2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N2</m:t>
                  </m:r>
                </m:sub>
              </m:sSub>
            </m:num>
            <m:den>
              <m:sSub>
                <m:e>
                  <m:r>
                    <m:rPr>
                      <m:sty m:val="p"/>
                    </m:rPr>
                    <w:rPr>
                      <w:rFonts w:ascii="Cambria Math" w:eastAsia="Cambria Math" w:hAnsi="Cambria Math" w:hint="eastAsia"/>
                    </w:rPr>
                    <m:t>S</m:t>
                  </m:r>
                </m:e>
                <m:sub>
                  <m:r>
                    <m:rPr>
                      <m:sty m:val="p"/>
                    </m:rPr>
                    <w:rPr>
                      <w:rFonts w:ascii="Cambria Math" w:eastAsia="Cambria Math" w:hAnsi="Cambria Math" w:hint="eastAsia"/>
                    </w:rPr>
                    <m:t>H</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1500</m:t>
              </m:r>
              <m:r>
                <m:rPr>
                  <m:sty m:val="p"/>
                </m:rPr>
                <w:rPr>
                  <w:rFonts w:ascii="Cambria Math" w:eastAsia="Cambria Math" w:hAnsi="Cambria Math" w:hint="eastAsia"/>
                </w:rPr>
                <m:t>×</m:t>
              </m:r>
              <m:r>
                <m:rPr>
                  <m:sty m:val="p"/>
                </m:rPr>
                <w:rPr>
                  <w:rFonts w:ascii="Cambria Math" w:eastAsia="Cambria Math" w:hAnsi="Cambria Math" w:hint="eastAsia"/>
                </w:rPr>
                <m:t>0.97</m:t>
              </m:r>
            </m:num>
            <m:den>
              <m:r>
                <m:rPr>
                  <m:sty m:val="p"/>
                </m:rPr>
                <w:rPr>
                  <w:rFonts w:ascii="Cambria Math" w:eastAsia="Cambria Math" w:hAnsi="Cambria Math" w:hint="eastAsia"/>
                </w:rPr>
                <m:t>1.1</m:t>
              </m:r>
            </m:den>
          </m:f>
          <m:r>
            <m:rPr>
              <m:sty m:val="p"/>
            </m:rPr>
            <w:rPr>
              <w:rFonts w:ascii="Cambria Math" w:eastAsia="Cambria Math" w:hAnsi="Cambria Math" w:hint="eastAsia"/>
            </w:rPr>
            <m:t>=</m:t>
          </m:r>
          <m:r>
            <m:rPr>
              <m:sty m:val="p"/>
            </m:rPr>
            <w:rPr>
              <w:rFonts w:ascii="Cambria Math" w:eastAsia="Cambria Math" w:hAnsi="Cambria Math" w:hint="eastAsia"/>
            </w:rPr>
            <m:t>1323MPa</m:t>
          </m:r>
        </m:oMath>
      </m:oMathPara>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F1</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Flim1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N1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ST</m:t>
                  </m:r>
                </m:sub>
              </m:sSub>
            </m:num>
            <m:den>
              <m:sSub>
                <m:e>
                  <m:r>
                    <m:rPr>
                      <m:sty m:val="p"/>
                    </m:rPr>
                    <w:rPr>
                      <w:rFonts w:ascii="Cambria Math" w:eastAsia="Cambria Math" w:hAnsi="Cambria Math" w:hint="eastAsia"/>
                    </w:rPr>
                    <m:t>S</m:t>
                  </m:r>
                </m:e>
                <m:sub>
                  <m:r>
                    <m:rPr>
                      <m:sty m:val="p"/>
                    </m:rPr>
                    <w:rPr>
                      <w:rFonts w:ascii="Cambria Math" w:eastAsia="Cambria Math" w:hAnsi="Cambria Math" w:hint="eastAsia"/>
                    </w:rPr>
                    <m:t>F</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461</m:t>
              </m:r>
              <m:r>
                <m:rPr>
                  <m:sty m:val="p"/>
                </m:rPr>
                <w:rPr>
                  <w:rFonts w:ascii="Cambria Math" w:eastAsia="Cambria Math" w:hAnsi="Cambria Math" w:hint="eastAsia"/>
                </w:rPr>
                <m:t>×</m:t>
              </m:r>
              <m:r>
                <m:rPr>
                  <m:sty m:val="p"/>
                </m:rPr>
                <w:rPr>
                  <w:rFonts w:ascii="Cambria Math" w:eastAsia="Cambria Math" w:hAnsi="Cambria Math" w:hint="eastAsia"/>
                </w:rPr>
                <m:t>0.92</m:t>
              </m:r>
              <m:r>
                <m:rPr>
                  <m:sty m:val="p"/>
                </m:rPr>
                <w:rPr>
                  <w:rFonts w:ascii="Cambria Math" w:eastAsia="Cambria Math" w:hAnsi="Cambria Math" w:hint="eastAsia"/>
                </w:rPr>
                <m:t>×</m:t>
              </m:r>
              <m:r>
                <m:rPr>
                  <m:sty m:val="p"/>
                </m:rPr>
                <w:rPr>
                  <w:rFonts w:ascii="Cambria Math" w:eastAsia="Cambria Math" w:hAnsi="Cambria Math" w:hint="eastAsia"/>
                </w:rPr>
                <m:t>2</m:t>
              </m:r>
            </m:num>
            <m:den>
              <m:r>
                <m:rPr>
                  <m:sty m:val="p"/>
                </m:rPr>
                <w:rPr>
                  <w:rFonts w:ascii="Cambria Math" w:eastAsia="Cambria Math" w:hAnsi="Cambria Math" w:hint="eastAsia"/>
                </w:rPr>
                <m:t>1.25</m:t>
              </m:r>
            </m:den>
          </m:f>
          <m:r>
            <m:rPr>
              <m:sty m:val="p"/>
            </m:rPr>
            <w:rPr>
              <w:rFonts w:ascii="Cambria Math" w:eastAsia="Cambria Math" w:hAnsi="Cambria Math" w:hint="eastAsia"/>
            </w:rPr>
            <m:t>=</m:t>
          </m:r>
          <m:r>
            <m:rPr>
              <m:sty m:val="p"/>
            </m:rPr>
            <w:rPr>
              <w:rFonts w:ascii="Cambria Math" w:eastAsia="Cambria Math" w:hAnsi="Cambria Math" w:hint="eastAsia"/>
            </w:rPr>
            <m:t>679MPa</m:t>
          </m:r>
        </m:oMath>
      </m:oMathPara>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F2</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Flim2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N2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ST</m:t>
                  </m:r>
                </m:sub>
              </m:sSub>
            </m:num>
            <m:den>
              <m:sSub>
                <m:e>
                  <m:r>
                    <m:rPr>
                      <m:sty m:val="p"/>
                    </m:rPr>
                    <w:rPr>
                      <w:rFonts w:ascii="Cambria Math" w:eastAsia="Cambria Math" w:hAnsi="Cambria Math" w:hint="eastAsia"/>
                    </w:rPr>
                    <m:t>S</m:t>
                  </m:r>
                </m:e>
                <m:sub>
                  <m:r>
                    <m:rPr>
                      <m:sty m:val="p"/>
                    </m:rPr>
                    <w:rPr>
                      <w:rFonts w:ascii="Cambria Math" w:eastAsia="Cambria Math" w:hAnsi="Cambria Math" w:hint="eastAsia"/>
                    </w:rPr>
                    <m:t>F</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461</m:t>
              </m:r>
              <m:r>
                <m:rPr>
                  <m:sty m:val="p"/>
                </m:rPr>
                <w:rPr>
                  <w:rFonts w:ascii="Cambria Math" w:eastAsia="Cambria Math" w:hAnsi="Cambria Math" w:hint="eastAsia"/>
                </w:rPr>
                <m:t>×</m:t>
              </m:r>
              <m:r>
                <m:rPr>
                  <m:sty m:val="p"/>
                </m:rPr>
                <w:rPr>
                  <w:rFonts w:ascii="Cambria Math" w:eastAsia="Cambria Math" w:hAnsi="Cambria Math" w:hint="eastAsia"/>
                </w:rPr>
                <m:t>0.92</m:t>
              </m:r>
              <m:r>
                <m:rPr>
                  <m:sty m:val="p"/>
                </m:rPr>
                <w:rPr>
                  <w:rFonts w:ascii="Cambria Math" w:eastAsia="Cambria Math" w:hAnsi="Cambria Math" w:hint="eastAsia"/>
                </w:rPr>
                <m:t>×</m:t>
              </m:r>
              <m:r>
                <m:rPr>
                  <m:sty m:val="p"/>
                </m:rPr>
                <w:rPr>
                  <w:rFonts w:ascii="Cambria Math" w:eastAsia="Cambria Math" w:hAnsi="Cambria Math" w:hint="eastAsia"/>
                </w:rPr>
                <m:t>2</m:t>
              </m:r>
            </m:num>
            <m:den>
              <m:r>
                <m:rPr>
                  <m:sty m:val="p"/>
                </m:rPr>
                <w:rPr>
                  <w:rFonts w:ascii="Cambria Math" w:eastAsia="Cambria Math" w:hAnsi="Cambria Math" w:hint="eastAsia"/>
                </w:rPr>
                <m:t>1.25</m:t>
              </m:r>
            </m:den>
          </m:f>
          <m:r>
            <m:rPr>
              <m:sty m:val="p"/>
            </m:rPr>
            <w:rPr>
              <w:rFonts w:ascii="Cambria Math" w:eastAsia="Cambria Math" w:hAnsi="Cambria Math" w:hint="eastAsia"/>
            </w:rPr>
            <m:t>=</m:t>
          </m:r>
          <m:r>
            <m:rPr>
              <m:sty m:val="p"/>
            </m:rPr>
            <w:rPr>
              <w:rFonts w:ascii="Cambria Math" w:eastAsia="Cambria Math" w:hAnsi="Cambria Math" w:hint="eastAsia"/>
            </w:rPr>
            <m:t>679MPa</m:t>
          </m:r>
        </m:oMath>
      </m:oMathPara>
    </w:p>
    <w:p>
      <w:pPr>
        <w:pStyle w:val="Heading2"/>
      </w:pPr>
      <w:bookmarkStart w:id="60" w:name="_Toc19364003"/>
      <w:bookmarkStart w:id="61" w:name="_Toc256000031"/>
      <w:r>
        <w:t>6.2分析失效，确定设计准则</w:t>
      </w:r>
      <w:bookmarkEnd w:id="61"/>
      <w:bookmarkEnd w:id="60"/>
    </w:p>
    <w:p>
      <w:pPr>
        <w:spacing w:line="360" w:lineRule="auto"/>
        <w:ind w:firstLine="480" w:firstLineChars="200"/>
        <w:jc w:val="left"/>
      </w:pPr>
      <w:r>
        <w:rPr>
          <w:sz w:val="24"/>
          <w:szCs w:val="24"/>
        </w:rPr>
        <w:t>根据使用要求设计的为硬齿面齿轮传动，最大可能的失效形式是齿面接触疲劳；但如果模数过小，也可能发生轮齿疲劳折断。因此，本齿轮传动可按齿面接触疲劳承载能力进行设计，确定主要参数，再验算轮齿得弯曲疲劳承载能力。</w:t>
      </w:r>
    </w:p>
    <w:p>
      <w:pPr>
        <w:pStyle w:val="Heading2"/>
      </w:pPr>
      <w:bookmarkStart w:id="62" w:name="_Toc19364004"/>
      <w:bookmarkStart w:id="63" w:name="_Toc256000032"/>
      <w:r>
        <w:t>6.3按轮齿弯曲疲劳承载能力计算齿轮主要参数</w:t>
      </w:r>
      <w:bookmarkEnd w:id="63"/>
      <w:bookmarkEnd w:id="62"/>
    </w:p>
    <w:p>
      <w:pPr>
        <w:spacing w:line="360" w:lineRule="auto"/>
        <w:ind w:firstLine="480" w:firstLineChars="200"/>
        <w:jc w:val="left"/>
      </w:pPr>
      <w:r>
        <w:rPr>
          <w:sz w:val="24"/>
          <w:szCs w:val="24"/>
        </w:rPr>
        <w:t>根据式(8-19)可得设计式为</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n</m:t>
              </m:r>
            </m:sub>
          </m:sSub>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K</m:t>
                  </m:r>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m:t>
                  </m:r>
                  <m:r>
                    <m:rPr>
                      <m:sty m:val="p"/>
                    </m:rPr>
                    <w:rPr>
                      <w:rFonts w:ascii="Cambria Math" w:eastAsia="Cambria Math" w:hAnsi="Cambria Math" w:hint="eastAsia"/>
                    </w:rPr>
                    <m:t xml:space="preserve">cos </m:t>
                  </m:r>
                  <m:sSup>
                    <m:e>
                      <m:r>
                        <m:rPr>
                          <m:sty m:val="p"/>
                        </m:rPr>
                        <w:rPr>
                          <w:rFonts w:ascii="Cambria Math" w:eastAsia="Cambria Math" w:hAnsi="Cambria Math" w:hint="eastAsia"/>
                        </w:rPr>
                        <m:t>β</m:t>
                      </m:r>
                    </m:e>
                    <m:sup>
                      <m:r>
                        <m:rPr>
                          <m:sty m:val="p"/>
                        </m:rPr>
                        <w:rPr>
                          <w:rFonts w:ascii="Cambria Math" w:eastAsia="Cambria Math" w:hAnsi="Cambria Math" w:hint="eastAsia"/>
                        </w:rPr>
                        <m:t>2</m:t>
                      </m:r>
                    </m:sup>
                  </m:sSup>
                </m:num>
                <m:den>
                  <m:sSub>
                    <m:e>
                      <m:r>
                        <m:rPr>
                          <m:sty m:val="p"/>
                        </m:rPr>
                        <w:rPr>
                          <w:rFonts w:ascii="Cambria Math" w:eastAsia="Cambria Math" w:hAnsi="Cambria Math" w:hint="eastAsia"/>
                        </w:rPr>
                        <m:t>φ</m:t>
                      </m:r>
                    </m:e>
                    <m:sub>
                      <m:r>
                        <m:rPr>
                          <m:sty m:val="p"/>
                        </m:rPr>
                        <w:rPr>
                          <w:rFonts w:ascii="Cambria Math" w:eastAsia="Cambria Math" w:hAnsi="Cambria Math" w:hint="eastAsia"/>
                        </w:rPr>
                        <m:t>d</m:t>
                      </m:r>
                    </m:sub>
                  </m:sSub>
                  <m:r>
                    <m:rPr>
                      <m:sty m:val="p"/>
                    </m:rPr>
                    <w:rPr>
                      <w:rFonts w:ascii="Cambria Math" w:eastAsia="Cambria Math" w:hAnsi="Cambria Math" w:hint="eastAsia"/>
                    </w:rPr>
                    <m:t xml:space="preserve"> </m:t>
                  </m:r>
                  <m:sSubSup>
                    <m:e>
                      <m:r>
                        <m:rPr>
                          <m:sty m:val="p"/>
                        </m:rPr>
                        <w:rPr>
                          <w:rFonts w:ascii="Cambria Math" w:eastAsia="Cambria Math" w:hAnsi="Cambria Math" w:hint="eastAsia"/>
                        </w:rPr>
                        <m:t>z</m:t>
                      </m:r>
                    </m:e>
                    <m:sub>
                      <m:r>
                        <m:rPr>
                          <m:sty m:val="p"/>
                        </m:rPr>
                        <w:rPr>
                          <w:rFonts w:ascii="Cambria Math" w:eastAsia="Cambria Math" w:hAnsi="Cambria Math" w:hint="eastAsia"/>
                        </w:rPr>
                        <m:t>1</m:t>
                      </m:r>
                    </m:sub>
                    <m:sup>
                      <m:r>
                        <m:rPr>
                          <m:sty m:val="p"/>
                        </m:rPr>
                        <w:rPr>
                          <w:rFonts w:ascii="Cambria Math" w:eastAsia="Cambria Math" w:hAnsi="Cambria Math" w:hint="eastAsia"/>
                        </w:rPr>
                        <m:t>2</m:t>
                      </m:r>
                    </m:sup>
                  </m:sSubSup>
                </m:den>
              </m:f>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m:t>
                          </m:r>
                        </m:sub>
                      </m:sSub>
                    </m:e>
                  </m:d>
                </m:den>
              </m:f>
            </m:e>
          </m:rad>
        </m:oMath>
      </m:oMathPara>
    </w:p>
    <w:p>
      <w:pPr>
        <w:spacing w:line="360" w:lineRule="auto"/>
        <w:ind w:firstLine="480" w:firstLineChars="200"/>
        <w:jc w:val="left"/>
      </w:pPr>
      <w:r>
        <w:rPr>
          <w:sz w:val="24"/>
          <w:szCs w:val="24"/>
        </w:rPr>
        <w:t>因属减速传动，u=i=3.533。</w:t>
      </w:r>
    </w:p>
    <w:p>
      <w:pPr>
        <w:spacing w:line="360" w:lineRule="auto"/>
        <w:ind w:firstLine="480" w:firstLineChars="200"/>
        <w:jc w:val="left"/>
      </w:pPr>
      <w:r>
        <w:rPr>
          <w:sz w:val="24"/>
          <w:szCs w:val="24"/>
        </w:rPr>
        <w:t>确定计算载荷，小齿轮转矩为</w:t>
      </w:r>
    </w:p>
    <w:p>
      <w:pPr>
        <w:pStyle w:val="BodyText"/>
        <w:snapToGrid w:val="0"/>
        <w:spacing w:after="0"/>
        <w:ind w:firstLine="480"/>
        <w:jc w:val="left"/>
      </w:pPr>
      <m:oMathPara>
        <m:oMath>
          <m:r>
            <m:rPr>
              <m:sty m:val="p"/>
            </m:rPr>
            <w:rPr>
              <w:rFonts w:ascii="Cambria Math" w:eastAsia="Cambria Math" w:hAnsi="Cambria Math" w:hint="eastAsia"/>
            </w:rPr>
            <m:t>T</m:t>
          </m:r>
          <m:r>
            <m:rPr>
              <m:sty m:val="p"/>
            </m:rPr>
            <w:rPr>
              <w:rFonts w:ascii="Cambria Math" w:eastAsia="Cambria Math" w:hAnsi="Cambria Math" w:hint="eastAsia"/>
            </w:rPr>
            <m:t>=</m:t>
          </m:r>
          <m:r>
            <m:rPr>
              <m:sty m:val="p"/>
            </m:rPr>
            <w:rPr>
              <w:rFonts w:ascii="Cambria Math" w:eastAsia="Cambria Math" w:hAnsi="Cambria Math" w:hint="eastAsia"/>
            </w:rPr>
            <m:t>291.67N·m</m:t>
          </m:r>
        </m:oMath>
      </m:oMathPara>
    </w:p>
    <w:p>
      <w:pPr>
        <w:spacing w:line="360" w:lineRule="auto"/>
        <w:ind w:firstLine="480" w:firstLineChars="200"/>
        <w:jc w:val="left"/>
      </w:pPr>
      <w:r>
        <w:rPr>
          <w:sz w:val="24"/>
          <w:szCs w:val="24"/>
        </w:rPr>
        <w:t>查表8-8，取载荷系数K=1.5。</w:t>
      </w:r>
    </w:p>
    <w:p>
      <w:pPr>
        <w:spacing w:line="360" w:lineRule="auto"/>
        <w:ind w:firstLine="480" w:firstLineChars="200"/>
        <w:jc w:val="left"/>
      </w:pPr>
      <w:r>
        <w:rPr>
          <w:sz w:val="24"/>
          <w:szCs w:val="24"/>
        </w:rPr>
        <w:t>齿宽系数查表8-</w:t>
      </w:r>
      <w:r>
        <w:rPr>
          <w:sz w:val="24"/>
          <w:szCs w:val="24"/>
        </w:rPr>
        <w:t>11，</w:t>
      </w:r>
      <w:r>
        <w:rPr>
          <w:sz w:val="24"/>
          <w:szCs w:val="24"/>
        </w:rPr>
        <w:t>硬齿面取φ</w:t>
      </w:r>
      <w:r>
        <w:rPr>
          <w:sz w:val="24"/>
          <w:szCs w:val="24"/>
          <w:vertAlign w:val="subscript"/>
        </w:rPr>
        <w:t>d</w:t>
      </w:r>
      <w:r>
        <w:rPr>
          <w:sz w:val="24"/>
          <w:szCs w:val="24"/>
        </w:rPr>
        <w:t>=</w:t>
      </w:r>
      <w:r>
        <w:rPr>
          <w:sz w:val="24"/>
          <w:szCs w:val="24"/>
        </w:rPr>
        <w:t>1；初选Z</w:t>
      </w:r>
      <w:r>
        <w:rPr>
          <w:sz w:val="24"/>
          <w:szCs w:val="24"/>
          <w:vertAlign w:val="subscript"/>
        </w:rPr>
        <w:t>1</w:t>
      </w:r>
      <w:r>
        <w:rPr>
          <w:sz w:val="24"/>
          <w:szCs w:val="24"/>
        </w:rPr>
        <w:t>=</w:t>
      </w:r>
      <w:r>
        <w:rPr>
          <w:sz w:val="24"/>
          <w:szCs w:val="24"/>
        </w:rPr>
        <w:t>27</w:t>
      </w:r>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u</m:t>
          </m:r>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3.533</m:t>
          </m:r>
          <m:r>
            <m:rPr>
              <m:sty m:val="p"/>
            </m:rPr>
            <w:rPr>
              <w:rFonts w:ascii="Cambria Math" w:eastAsia="Cambria Math" w:hAnsi="Cambria Math" w:hint="eastAsia"/>
            </w:rPr>
            <m:t>×</m:t>
          </m:r>
          <m:r>
            <m:rPr>
              <m:sty m:val="p"/>
            </m:rPr>
            <w:rPr>
              <w:rFonts w:ascii="Cambria Math" w:eastAsia="Cambria Math" w:hAnsi="Cambria Math" w:hint="eastAsia"/>
            </w:rPr>
            <m:t>27</m:t>
          </m:r>
          <m:r>
            <m:rPr>
              <m:sty m:val="p"/>
            </m:rPr>
            <w:rPr>
              <w:rFonts w:ascii="Cambria Math" w:eastAsia="Cambria Math" w:hAnsi="Cambria Math" w:hint="eastAsia"/>
            </w:rPr>
            <m:t>=</m:t>
          </m:r>
          <m:r>
            <m:rPr>
              <m:sty m:val="p"/>
            </m:rPr>
            <w:rPr>
              <w:rFonts w:ascii="Cambria Math" w:eastAsia="Cambria Math" w:hAnsi="Cambria Math" w:hint="eastAsia"/>
            </w:rPr>
            <m:t>95。初选螺旋角β</m:t>
          </m:r>
          <m:r>
            <m:rPr>
              <m:sty m:val="p"/>
            </m:rPr>
            <w:rPr>
              <w:rFonts w:ascii="Cambria Math" w:eastAsia="Cambria Math" w:hAnsi="Cambria Math" w:hint="eastAsia"/>
            </w:rPr>
            <m:t>=</m:t>
          </m:r>
          <m:r>
            <m:rPr>
              <m:sty m:val="p"/>
            </m:rPr>
            <w:rPr>
              <w:rFonts w:ascii="Cambria Math" w:eastAsia="Cambria Math" w:hAnsi="Cambria Math" w:hint="eastAsia"/>
            </w:rPr>
            <m:t>13°。</m:t>
          </m:r>
        </m:oMath>
      </m:oMathPara>
    </w:p>
    <w:p>
      <w:pPr>
        <w:spacing w:line="360" w:lineRule="auto"/>
        <w:ind w:firstLine="480" w:firstLineChars="200"/>
        <w:jc w:val="left"/>
      </w:pPr>
      <w:r>
        <w:rPr>
          <w:sz w:val="24"/>
          <w:szCs w:val="24"/>
        </w:rPr>
        <w:t>当量齿数</w:t>
      </w:r>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v1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27</m:t>
              </m:r>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13°</m:t>
              </m:r>
            </m:den>
          </m:f>
          <m:r>
            <m:rPr>
              <m:sty m:val="p"/>
            </m:rPr>
            <w:rPr>
              <w:rFonts w:ascii="Cambria Math" w:eastAsia="Cambria Math" w:hAnsi="Cambria Math" w:hint="eastAsia"/>
            </w:rPr>
            <m:t>=</m:t>
          </m:r>
          <m:r>
            <m:rPr>
              <m:sty m:val="p"/>
            </m:rPr>
            <w:rPr>
              <w:rFonts w:ascii="Cambria Math" w:eastAsia="Cambria Math" w:hAnsi="Cambria Math" w:hint="eastAsia"/>
            </w:rPr>
            <m:t>29.187</m:t>
          </m:r>
        </m:oMath>
      </m:oMathPara>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v2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95</m:t>
              </m:r>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13°</m:t>
              </m:r>
            </m:den>
          </m:f>
          <m:r>
            <m:rPr>
              <m:sty m:val="p"/>
            </m:rPr>
            <w:rPr>
              <w:rFonts w:ascii="Cambria Math" w:eastAsia="Cambria Math" w:hAnsi="Cambria Math" w:hint="eastAsia"/>
            </w:rPr>
            <m:t>=</m:t>
          </m:r>
          <m:r>
            <m:rPr>
              <m:sty m:val="p"/>
            </m:rPr>
            <w:rPr>
              <w:rFonts w:ascii="Cambria Math" w:eastAsia="Cambria Math" w:hAnsi="Cambria Math" w:hint="eastAsia"/>
            </w:rPr>
            <m:t>102.696</m:t>
          </m:r>
        </m:oMath>
      </m:oMathPara>
    </w:p>
    <w:p>
      <w:pPr>
        <w:spacing w:line="360" w:lineRule="auto"/>
        <w:ind w:firstLine="480" w:firstLineChars="200"/>
        <w:jc w:val="left"/>
      </w:pPr>
      <w:r>
        <w:rPr>
          <w:sz w:val="24"/>
          <w:szCs w:val="24"/>
        </w:rPr>
        <w:t>查图8-</w:t>
      </w:r>
      <w:r>
        <w:rPr>
          <w:sz w:val="24"/>
          <w:szCs w:val="24"/>
        </w:rPr>
        <w:t>16，</w:t>
      </w:r>
      <w:r>
        <w:rPr>
          <w:sz w:val="24"/>
          <w:szCs w:val="24"/>
        </w:rPr>
        <w:t>得两轮复合齿形系数为Y</w:t>
      </w:r>
      <w:r>
        <w:rPr>
          <w:sz w:val="24"/>
          <w:szCs w:val="24"/>
          <w:vertAlign w:val="subscript"/>
        </w:rPr>
        <w:t>F1</w:t>
      </w:r>
      <w:r>
        <w:rPr>
          <w:sz w:val="24"/>
          <w:szCs w:val="24"/>
        </w:rPr>
        <w:t>=</w:t>
      </w:r>
      <w:r>
        <w:rPr>
          <w:sz w:val="24"/>
          <w:szCs w:val="24"/>
        </w:rPr>
        <w:t>4.13,</w:t>
      </w:r>
      <w:r>
        <w:rPr>
          <w:sz w:val="24"/>
          <w:szCs w:val="24"/>
        </w:rPr>
        <w:t>Y</w:t>
      </w:r>
      <w:r>
        <w:rPr>
          <w:sz w:val="24"/>
          <w:szCs w:val="24"/>
          <w:vertAlign w:val="subscript"/>
        </w:rPr>
        <w:t>F2</w:t>
      </w:r>
      <w:r>
        <w:rPr>
          <w:sz w:val="24"/>
          <w:szCs w:val="24"/>
        </w:rPr>
        <w:t>=</w:t>
      </w:r>
      <w:r>
        <w:rPr>
          <w:sz w:val="24"/>
          <w:szCs w:val="24"/>
        </w:rPr>
        <w:t>3.96。</w:t>
      </w:r>
      <w:r>
        <w:rPr>
          <w:sz w:val="24"/>
          <w:szCs w:val="24"/>
        </w:rPr>
        <w:t>于是</w:t>
      </w:r>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F1</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F1</m:t>
                      </m:r>
                    </m:sub>
                  </m:sSub>
                </m:e>
              </m:d>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4.13</m:t>
              </m:r>
            </m:num>
            <m:den>
              <m:r>
                <m:rPr>
                  <m:sty m:val="p"/>
                </m:rPr>
                <w:rPr>
                  <w:rFonts w:ascii="Cambria Math" w:eastAsia="Cambria Math" w:hAnsi="Cambria Math" w:hint="eastAsia"/>
                </w:rPr>
                <m:t>679</m:t>
              </m:r>
            </m:den>
          </m:f>
          <m:r>
            <m:rPr>
              <m:sty m:val="p"/>
            </m:rPr>
            <w:rPr>
              <w:rFonts w:ascii="Cambria Math" w:eastAsia="Cambria Math" w:hAnsi="Cambria Math" w:hint="eastAsia"/>
            </w:rPr>
            <m:t>=</m:t>
          </m:r>
          <m:r>
            <m:rPr>
              <m:sty m:val="p"/>
            </m:rPr>
            <w:rPr>
              <w:rFonts w:ascii="Cambria Math" w:eastAsia="Cambria Math" w:hAnsi="Cambria Math" w:hint="eastAsia"/>
            </w:rPr>
            <m:t>0.00608</m:t>
          </m:r>
        </m:oMath>
      </m:oMathPara>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F2</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F2</m:t>
                      </m:r>
                    </m:sub>
                  </m:sSub>
                </m:e>
              </m:d>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3.96</m:t>
              </m:r>
            </m:num>
            <m:den>
              <m:r>
                <m:rPr>
                  <m:sty m:val="p"/>
                </m:rPr>
                <w:rPr>
                  <w:rFonts w:ascii="Cambria Math" w:eastAsia="Cambria Math" w:hAnsi="Cambria Math" w:hint="eastAsia"/>
                </w:rPr>
                <m:t>679</m:t>
              </m:r>
            </m:den>
          </m:f>
          <m:r>
            <m:rPr>
              <m:sty m:val="p"/>
            </m:rPr>
            <w:rPr>
              <w:rFonts w:ascii="Cambria Math" w:eastAsia="Cambria Math" w:hAnsi="Cambria Math" w:hint="eastAsia"/>
            </w:rPr>
            <m:t>=</m:t>
          </m:r>
          <m:r>
            <m:rPr>
              <m:sty m:val="p"/>
            </m:rPr>
            <w:rPr>
              <w:rFonts w:ascii="Cambria Math" w:eastAsia="Cambria Math" w:hAnsi="Cambria Math" w:hint="eastAsia"/>
            </w:rPr>
            <m:t>0.00583</m:t>
          </m:r>
        </m:oMath>
      </m:oMathPara>
    </w:p>
    <w:p>
      <w:pPr>
        <w:pStyle w:val="BodyText"/>
        <w:snapToGrid w:val="0"/>
        <w:spacing w:after="0"/>
        <w:ind w:firstLine="480"/>
        <w:jc w:val="left"/>
      </w:pPr>
      <m:oMathPara>
        <m:oMath>
          <m:f>
            <m:fPr>
              <m:ctrlPr>
                <w:rPr>
                  <w:rFonts w:ascii="Cambria Math" w:eastAsia="Cambria Math" w:hAnsi="Cambria Math" w:hint="eastAsia"/>
                </w:rPr>
              </m:ctrlPr>
            </m:fPr>
            <m:num>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F1</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F1＞Y</m:t>
                          </m:r>
                        </m:sub>
                      </m:sSub>
                    </m:e>
                  </m:d>
                </m:den>
              </m:f>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F2</m:t>
                      </m:r>
                    </m:sub>
                  </m:sSub>
                </m:e>
              </m:d>
            </m:den>
          </m:f>
        </m:oMath>
      </m:oMathPara>
    </w:p>
    <w:p>
      <w:pPr>
        <w:spacing w:line="360" w:lineRule="auto"/>
        <w:ind w:firstLine="480" w:firstLineChars="200"/>
        <w:jc w:val="left"/>
      </w:pPr>
      <w:r>
        <w:rPr>
          <w:sz w:val="24"/>
          <w:szCs w:val="24"/>
        </w:rPr>
        <w:t>将较大值代入设计公式进行计算，即</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n</m:t>
              </m:r>
            </m:sub>
          </m:sSub>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K</m:t>
                  </m:r>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m:t>
                  </m:r>
                  <m:r>
                    <m:rPr>
                      <m:sty m:val="p"/>
                    </m:rPr>
                    <w:rPr>
                      <w:rFonts w:ascii="Cambria Math" w:eastAsia="Cambria Math" w:hAnsi="Cambria Math" w:hint="eastAsia"/>
                    </w:rPr>
                    <m:t xml:space="preserve">cos </m:t>
                  </m:r>
                  <m:sSup>
                    <m:e>
                      <m:r>
                        <m:rPr>
                          <m:sty m:val="p"/>
                        </m:rPr>
                        <w:rPr>
                          <w:rFonts w:ascii="Cambria Math" w:eastAsia="Cambria Math" w:hAnsi="Cambria Math" w:hint="eastAsia"/>
                        </w:rPr>
                        <m:t>β</m:t>
                      </m:r>
                    </m:e>
                    <m:sup>
                      <m:r>
                        <m:rPr>
                          <m:sty m:val="p"/>
                        </m:rPr>
                        <w:rPr>
                          <w:rFonts w:ascii="Cambria Math" w:eastAsia="Cambria Math" w:hAnsi="Cambria Math" w:hint="eastAsia"/>
                        </w:rPr>
                        <m:t>2</m:t>
                      </m:r>
                    </m:sup>
                  </m:sSup>
                </m:num>
                <m:den>
                  <m:sSub>
                    <m:e>
                      <m:r>
                        <m:rPr>
                          <m:sty m:val="p"/>
                        </m:rPr>
                        <w:rPr>
                          <w:rFonts w:ascii="Cambria Math" w:eastAsia="Cambria Math" w:hAnsi="Cambria Math" w:hint="eastAsia"/>
                        </w:rPr>
                        <m:t>φ</m:t>
                      </m:r>
                    </m:e>
                    <m:sub>
                      <m:r>
                        <m:rPr>
                          <m:sty m:val="p"/>
                        </m:rPr>
                        <w:rPr>
                          <w:rFonts w:ascii="Cambria Math" w:eastAsia="Cambria Math" w:hAnsi="Cambria Math" w:hint="eastAsia"/>
                        </w:rPr>
                        <m:t>d</m:t>
                      </m:r>
                    </m:sub>
                  </m:sSub>
                  <m:r>
                    <m:rPr>
                      <m:sty m:val="p"/>
                    </m:rPr>
                    <w:rPr>
                      <w:rFonts w:ascii="Cambria Math" w:eastAsia="Cambria Math" w:hAnsi="Cambria Math" w:hint="eastAsia"/>
                    </w:rPr>
                    <m:t xml:space="preserve"> </m:t>
                  </m:r>
                  <m:sSubSup>
                    <m:e>
                      <m:r>
                        <m:rPr>
                          <m:sty m:val="p"/>
                        </m:rPr>
                        <w:rPr>
                          <w:rFonts w:ascii="Cambria Math" w:eastAsia="Cambria Math" w:hAnsi="Cambria Math" w:hint="eastAsia"/>
                        </w:rPr>
                        <m:t>z</m:t>
                      </m:r>
                    </m:e>
                    <m:sub>
                      <m:r>
                        <m:rPr>
                          <m:sty m:val="p"/>
                        </m:rPr>
                        <w:rPr>
                          <w:rFonts w:ascii="Cambria Math" w:eastAsia="Cambria Math" w:hAnsi="Cambria Math" w:hint="eastAsia"/>
                        </w:rPr>
                        <m:t>1</m:t>
                      </m:r>
                    </m:sub>
                    <m:sup>
                      <m:r>
                        <m:rPr>
                          <m:sty m:val="p"/>
                        </m:rPr>
                        <w:rPr>
                          <w:rFonts w:ascii="Cambria Math" w:eastAsia="Cambria Math" w:hAnsi="Cambria Math" w:hint="eastAsia"/>
                        </w:rPr>
                        <m:t>2</m:t>
                      </m:r>
                    </m:sup>
                  </m:sSubSup>
                </m:den>
              </m:f>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m:t>
                          </m:r>
                        </m:sub>
                      </m:sSub>
                    </m:e>
                  </m:d>
                </m:den>
              </m:f>
            </m:e>
          </m:rad>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291670</m:t>
                  </m:r>
                  <m:r>
                    <m:rPr>
                      <m:sty m:val="p"/>
                    </m:rPr>
                    <w:rPr>
                      <w:rFonts w:ascii="Cambria Math" w:eastAsia="Cambria Math" w:hAnsi="Cambria Math" w:hint="eastAsia"/>
                    </w:rPr>
                    <m:t xml:space="preserve"> </m:t>
                  </m:r>
                  <m:sSup>
                    <m:e>
                      <m:r>
                        <m:rPr>
                          <m:sty m:val="p"/>
                        </m:rPr>
                        <w:rPr>
                          <w:rFonts w:ascii="Cambria Math" w:eastAsia="Cambria Math" w:hAnsi="Cambria Math" w:hint="eastAsia"/>
                        </w:rPr>
                        <m:t xml:space="preserve">cos </m:t>
                      </m:r>
                      <m:r>
                        <m:rPr>
                          <m:sty m:val="p"/>
                        </m:rPr>
                        <w:rPr>
                          <w:rFonts w:ascii="Cambria Math" w:eastAsia="Cambria Math" w:hAnsi="Cambria Math" w:hint="eastAsia"/>
                        </w:rPr>
                        <m:t>13°</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0.00608</m:t>
                  </m:r>
                </m:num>
                <m:den>
                  <m:r>
                    <m:rPr>
                      <m:sty m:val="p"/>
                    </m:rPr>
                    <w:rPr>
                      <w:rFonts w:ascii="Cambria Math" w:eastAsia="Cambria Math" w:hAnsi="Cambria Math" w:hint="eastAsia"/>
                    </w:rPr>
                    <m:t>1</m:t>
                  </m:r>
                  <m:r>
                    <m:rPr>
                      <m:sty m:val="p"/>
                    </m:rPr>
                    <w:rPr>
                      <w:rFonts w:ascii="Cambria Math" w:eastAsia="Cambria Math" w:hAnsi="Cambria Math" w:hint="eastAsia"/>
                    </w:rPr>
                    <m:t>×</m:t>
                  </m:r>
                  <m:sSup>
                    <m:e>
                      <m:r>
                        <m:rPr>
                          <m:sty m:val="p"/>
                        </m:rPr>
                        <w:rPr>
                          <w:rFonts w:ascii="Cambria Math" w:eastAsia="Cambria Math" w:hAnsi="Cambria Math" w:hint="eastAsia"/>
                        </w:rPr>
                        <m:t>27</m:t>
                      </m:r>
                    </m:e>
                    <m:sup>
                      <m:r>
                        <m:rPr>
                          <m:sty m:val="p"/>
                        </m:rPr>
                        <w:rPr>
                          <w:rFonts w:ascii="Cambria Math" w:eastAsia="Cambria Math" w:hAnsi="Cambria Math" w:hint="eastAsia"/>
                        </w:rPr>
                        <m:t>2</m:t>
                      </m:r>
                    </m:sup>
                  </m:sSup>
                </m:den>
              </m:f>
            </m:e>
          </m:rad>
          <m:r>
            <m:rPr>
              <m:sty m:val="p"/>
            </m:rPr>
            <w:rPr>
              <w:rFonts w:ascii="Cambria Math" w:eastAsia="Cambria Math" w:hAnsi="Cambria Math" w:hint="eastAsia"/>
            </w:rPr>
            <m:t>=</m:t>
          </m:r>
          <m:r>
            <m:rPr>
              <m:sty m:val="p"/>
            </m:rPr>
            <w:rPr>
              <w:rFonts w:ascii="Cambria Math" w:eastAsia="Cambria Math" w:hAnsi="Cambria Math" w:hint="eastAsia"/>
            </w:rPr>
            <m:t>1.906mm</m:t>
          </m:r>
        </m:oMath>
      </m:oMathPara>
    </w:p>
    <w:p>
      <w:pPr>
        <w:spacing w:line="360" w:lineRule="auto"/>
        <w:ind w:firstLine="480" w:firstLineChars="200"/>
        <w:jc w:val="left"/>
      </w:pPr>
      <w:r>
        <w:rPr>
          <w:sz w:val="24"/>
          <w:szCs w:val="24"/>
        </w:rPr>
        <w:t>取标准模数m=3mm。</w:t>
      </w:r>
    </w:p>
    <w:p>
      <w:pPr>
        <w:spacing w:line="360" w:lineRule="auto"/>
        <w:ind w:firstLine="480" w:firstLineChars="200"/>
        <w:jc w:val="left"/>
      </w:pPr>
      <w:r>
        <w:rPr>
          <w:sz w:val="24"/>
          <w:szCs w:val="24"/>
        </w:rPr>
        <w:t>中心距</w:t>
      </w:r>
    </w:p>
    <w:p>
      <w:pPr>
        <w:pStyle w:val="BodyText"/>
        <w:snapToGrid w:val="0"/>
        <w:spacing w:after="0"/>
        <w:ind w:firstLine="480"/>
        <w:jc w:val="left"/>
      </w:pPr>
      <m:oMathPara>
        <m:oMath>
          <m:r>
            <m:rPr>
              <m:sty m:val="p"/>
            </m:rPr>
            <w:rPr>
              <w:rFonts w:ascii="Cambria Math" w:eastAsia="Cambria Math" w:hAnsi="Cambria Math" w:hint="eastAsia"/>
            </w:rPr>
            <m:t>a</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m</m:t>
              </m:r>
              <m:d>
                <m:dPr>
                  <m:ctrlPr>
                    <w:rPr>
                      <w:rFonts w:ascii="Cambria Math" w:eastAsia="Cambria Math" w:hAnsi="Cambria Math" w:hint="eastAsia"/>
                    </w:rPr>
                  </m:ctrlPr>
                </m:dPr>
                <m:e>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e>
              </m:d>
            </m:num>
            <m:den>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 xml:space="preserve">cos </m:t>
              </m:r>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27</m:t>
                  </m:r>
                  <m:r>
                    <m:rPr>
                      <m:sty m:val="p"/>
                    </m:rPr>
                    <w:rPr>
                      <w:rFonts w:ascii="Cambria Math" w:eastAsia="Cambria Math" w:hAnsi="Cambria Math" w:hint="eastAsia"/>
                    </w:rPr>
                    <m:t>+</m:t>
                  </m:r>
                  <m:r>
                    <m:rPr>
                      <m:sty m:val="p"/>
                    </m:rPr>
                    <w:rPr>
                      <w:rFonts w:ascii="Cambria Math" w:eastAsia="Cambria Math" w:hAnsi="Cambria Math" w:hint="eastAsia"/>
                    </w:rPr>
                    <m:t>95</m:t>
                  </m:r>
                </m:e>
              </m:d>
            </m:num>
            <m:den>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 xml:space="preserve">cos </m:t>
              </m:r>
              <m:r>
                <m:rPr>
                  <m:sty m:val="p"/>
                </m:rPr>
                <w:rPr>
                  <w:rFonts w:ascii="Cambria Math" w:eastAsia="Cambria Math" w:hAnsi="Cambria Math" w:hint="eastAsia"/>
                </w:rPr>
                <m:t>13</m:t>
              </m:r>
            </m:den>
          </m:f>
          <m:r>
            <m:rPr>
              <m:sty m:val="p"/>
            </m:rPr>
            <w:rPr>
              <w:rFonts w:ascii="Cambria Math" w:eastAsia="Cambria Math" w:hAnsi="Cambria Math" w:hint="eastAsia"/>
            </w:rPr>
            <m:t>=</m:t>
          </m:r>
          <m:r>
            <m:rPr>
              <m:sty m:val="p"/>
            </m:rPr>
            <w:rPr>
              <w:rFonts w:ascii="Cambria Math" w:eastAsia="Cambria Math" w:hAnsi="Cambria Math" w:hint="eastAsia"/>
            </w:rPr>
            <m:t>187.81mm</m:t>
          </m:r>
        </m:oMath>
      </m:oMathPara>
    </w:p>
    <w:p>
      <w:pPr>
        <w:spacing w:line="360" w:lineRule="auto"/>
        <w:ind w:firstLine="480" w:firstLineChars="200"/>
        <w:jc w:val="left"/>
      </w:pPr>
      <w:r>
        <w:rPr>
          <w:sz w:val="24"/>
          <w:szCs w:val="24"/>
        </w:rPr>
        <w:t>圆整为188mm</w:t>
      </w:r>
    </w:p>
    <w:p>
      <w:pPr>
        <w:spacing w:line="360" w:lineRule="auto"/>
        <w:ind w:firstLine="480" w:firstLineChars="200"/>
        <w:jc w:val="left"/>
      </w:pPr>
      <w:r>
        <w:rPr>
          <w:sz w:val="24"/>
          <w:szCs w:val="24"/>
        </w:rPr>
        <w:t>1)按圆整后的中心距修正螺旋角</w:t>
      </w:r>
    </w:p>
    <w:p>
      <w:pPr>
        <w:pStyle w:val="BodyText"/>
        <w:snapToGrid w:val="0"/>
        <w:spacing w:after="0"/>
        <w:ind w:firstLine="480"/>
        <w:jc w:val="left"/>
      </w:pPr>
      <m:oMathPara>
        <m:oMath>
          <m:r>
            <m:rPr>
              <m:sty m:val="p"/>
            </m:rPr>
            <w:rPr>
              <w:rFonts w:ascii="Cambria Math" w:eastAsia="Cambria Math" w:hAnsi="Cambria Math" w:hint="eastAsia"/>
            </w:rPr>
            <m:t>β</m:t>
          </m:r>
          <m:r>
            <m:rPr>
              <m:sty m:val="p"/>
            </m:rPr>
            <w:rPr>
              <w:rFonts w:ascii="Cambria Math" w:eastAsia="Cambria Math" w:hAnsi="Cambria Math" w:hint="eastAsia"/>
            </w:rPr>
            <m:t>=</m:t>
          </m:r>
          <m:r>
            <m:rPr>
              <m:sty m:val="p"/>
            </m:rPr>
            <w:rPr>
              <w:rFonts w:ascii="Cambria Math" w:eastAsia="Cambria Math" w:hAnsi="Cambria Math" w:hint="eastAsia"/>
            </w:rPr>
            <m:t>arccos</m:t>
          </m:r>
          <m:d>
            <m:dPr>
              <m:ctrlPr>
                <w:rPr>
                  <w:rFonts w:ascii="Cambria Math" w:eastAsia="Cambria Math" w:hAnsi="Cambria Math" w:hint="eastAsia"/>
                </w:rPr>
              </m:ctrlPr>
            </m:dPr>
            <m:e>
              <m:f>
                <m:fPr>
                  <m:ctrlPr>
                    <w:rPr>
                      <w:rFonts w:ascii="Cambria Math" w:eastAsia="Cambria Math" w:hAnsi="Cambria Math" w:hint="eastAsia"/>
                    </w:rPr>
                  </m:ctrlPr>
                </m:fPr>
                <m:num>
                  <m:d>
                    <m:dPr>
                      <m:ctrlPr>
                        <w:rPr>
                          <w:rFonts w:ascii="Cambria Math" w:eastAsia="Cambria Math" w:hAnsi="Cambria Math" w:hint="eastAsia"/>
                        </w:rPr>
                      </m:ctrlPr>
                    </m:dPr>
                    <m:e>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e>
                  </m:d>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n</m:t>
                      </m:r>
                    </m:sub>
                  </m:sSub>
                </m:num>
                <m:den>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a</m:t>
                  </m:r>
                </m:den>
              </m:f>
            </m:e>
          </m:d>
          <m:r>
            <m:rPr>
              <m:sty m:val="p"/>
            </m:rPr>
            <w:rPr>
              <w:rFonts w:ascii="Cambria Math" w:eastAsia="Cambria Math" w:hAnsi="Cambria Math" w:hint="eastAsia"/>
            </w:rPr>
            <m:t>=</m:t>
          </m:r>
          <m:r>
            <m:rPr>
              <m:sty m:val="p"/>
            </m:rPr>
            <w:rPr>
              <w:rFonts w:ascii="Cambria Math" w:eastAsia="Cambria Math" w:hAnsi="Cambria Math" w:hint="eastAsia"/>
            </w:rPr>
            <m:t>arccos</m:t>
          </m:r>
          <m:d>
            <m:dPr>
              <m:ctrlPr>
                <w:rPr>
                  <w:rFonts w:ascii="Cambria Math" w:eastAsia="Cambria Math" w:hAnsi="Cambria Math" w:hint="eastAsia"/>
                </w:rPr>
              </m:ctrlPr>
            </m:dPr>
            <m:e>
              <m:f>
                <m:fPr>
                  <m:ctrlPr>
                    <w:rPr>
                      <w:rFonts w:ascii="Cambria Math" w:eastAsia="Cambria Math" w:hAnsi="Cambria Math" w:hint="eastAsia"/>
                    </w:rPr>
                  </m:ctrlPr>
                </m:fPr>
                <m:num>
                  <m:d>
                    <m:dPr>
                      <m:ctrlPr>
                        <w:rPr>
                          <w:rFonts w:ascii="Cambria Math" w:eastAsia="Cambria Math" w:hAnsi="Cambria Math" w:hint="eastAsia"/>
                        </w:rPr>
                      </m:ctrlPr>
                    </m:dPr>
                    <m:e>
                      <m:r>
                        <m:rPr>
                          <m:sty m:val="p"/>
                        </m:rPr>
                        <w:rPr>
                          <w:rFonts w:ascii="Cambria Math" w:eastAsia="Cambria Math" w:hAnsi="Cambria Math" w:hint="eastAsia"/>
                        </w:rPr>
                        <m:t>27</m:t>
                      </m:r>
                      <m:r>
                        <m:rPr>
                          <m:sty m:val="p"/>
                        </m:rPr>
                        <w:rPr>
                          <w:rFonts w:ascii="Cambria Math" w:eastAsia="Cambria Math" w:hAnsi="Cambria Math" w:hint="eastAsia"/>
                        </w:rPr>
                        <m:t>+</m:t>
                      </m:r>
                      <m:r>
                        <m:rPr>
                          <m:sty m:val="p"/>
                        </m:rPr>
                        <w:rPr>
                          <w:rFonts w:ascii="Cambria Math" w:eastAsia="Cambria Math" w:hAnsi="Cambria Math" w:hint="eastAsia"/>
                        </w:rPr>
                        <m:t>95</m:t>
                      </m:r>
                    </m:e>
                  </m:d>
                  <m:r>
                    <m:rPr>
                      <m:sty m:val="p"/>
                    </m:rPr>
                    <w:rPr>
                      <w:rFonts w:ascii="Cambria Math" w:eastAsia="Cambria Math" w:hAnsi="Cambria Math" w:hint="eastAsia"/>
                    </w:rPr>
                    <m:t>×</m:t>
                  </m:r>
                  <m:r>
                    <m:rPr>
                      <m:sty m:val="p"/>
                    </m:rPr>
                    <w:rPr>
                      <w:rFonts w:ascii="Cambria Math" w:eastAsia="Cambria Math" w:hAnsi="Cambria Math" w:hint="eastAsia"/>
                    </w:rPr>
                    <m:t>3</m:t>
                  </m:r>
                </m:num>
                <m:den>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188</m:t>
                  </m:r>
                </m:den>
              </m:f>
            </m:e>
          </m:d>
          <m:r>
            <m:rPr>
              <m:sty m:val="p"/>
            </m:rPr>
            <w:rPr>
              <w:rFonts w:ascii="Cambria Math" w:eastAsia="Cambria Math" w:hAnsi="Cambria Math" w:hint="eastAsia"/>
            </w:rPr>
            <m:t>=</m:t>
          </m:r>
          <m:r>
            <m:rPr>
              <m:sty m:val="p"/>
            </m:rPr>
            <w:rPr>
              <w:rFonts w:ascii="Cambria Math" w:eastAsia="Cambria Math" w:hAnsi="Cambria Math" w:hint="eastAsia"/>
            </w:rPr>
            <m:t>13.24375°</m:t>
          </m:r>
        </m:oMath>
      </m:oMathPara>
    </w:p>
    <w:p>
      <w:pPr>
        <w:spacing w:line="360" w:lineRule="auto"/>
        <w:ind w:firstLine="480" w:firstLineChars="200"/>
        <w:jc w:val="left"/>
      </w:pPr>
      <w:r>
        <w:rPr>
          <w:sz w:val="24"/>
          <w:szCs w:val="24"/>
        </w:rPr>
        <w:t>β=13°14′37″</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r>
                <m:rPr>
                  <m:sty m:val="p"/>
                </m:rPr>
                <w:rPr>
                  <w:rFonts w:ascii="Cambria Math" w:eastAsia="Cambria Math" w:hAnsi="Cambria Math" w:hint="eastAsia"/>
                </w:rPr>
                <m:t>m</m:t>
              </m:r>
            </m:num>
            <m:den>
              <m:r>
                <m:rPr>
                  <m:sty m:val="p"/>
                </m:rPr>
                <w:rPr>
                  <w:rFonts w:ascii="Cambria Math" w:eastAsia="Cambria Math" w:hAnsi="Cambria Math" w:hint="eastAsia"/>
                </w:rPr>
                <m:t xml:space="preserve">cos </m:t>
              </m:r>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27</m:t>
              </m:r>
              <m:r>
                <m:rPr>
                  <m:sty m:val="p"/>
                </m:rPr>
                <w:rPr>
                  <w:rFonts w:ascii="Cambria Math" w:eastAsia="Cambria Math" w:hAnsi="Cambria Math" w:hint="eastAsia"/>
                </w:rPr>
                <m:t>×</m:t>
              </m:r>
              <m:r>
                <m:rPr>
                  <m:sty m:val="p"/>
                </m:rPr>
                <w:rPr>
                  <w:rFonts w:ascii="Cambria Math" w:eastAsia="Cambria Math" w:hAnsi="Cambria Math" w:hint="eastAsia"/>
                </w:rPr>
                <m:t>3</m:t>
              </m:r>
            </m:num>
            <m:den>
              <m:r>
                <m:rPr>
                  <m:sty m:val="p"/>
                </m:rPr>
                <w:rPr>
                  <w:rFonts w:ascii="Cambria Math" w:eastAsia="Cambria Math" w:hAnsi="Cambria Math" w:hint="eastAsia"/>
                </w:rPr>
                <m:t xml:space="preserve">cos </m:t>
              </m:r>
              <m:r>
                <m:rPr>
                  <m:sty m:val="p"/>
                </m:rPr>
                <w:rPr>
                  <w:rFonts w:ascii="Cambria Math" w:eastAsia="Cambria Math" w:hAnsi="Cambria Math" w:hint="eastAsia"/>
                </w:rPr>
                <m:t>13.24375°</m:t>
              </m:r>
            </m:den>
          </m:f>
          <m:r>
            <m:rPr>
              <m:sty m:val="p"/>
            </m:rPr>
            <w:rPr>
              <w:rFonts w:ascii="Cambria Math" w:eastAsia="Cambria Math" w:hAnsi="Cambria Math" w:hint="eastAsia"/>
            </w:rPr>
            <m:t>=</m:t>
          </m:r>
          <m:r>
            <m:rPr>
              <m:sty m:val="p"/>
            </m:rPr>
            <w:rPr>
              <w:rFonts w:ascii="Cambria Math" w:eastAsia="Cambria Math" w:hAnsi="Cambria Math" w:hint="eastAsia"/>
            </w:rPr>
            <m:t>83.213mm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r>
                <m:rPr>
                  <m:sty m:val="p"/>
                </m:rPr>
                <w:rPr>
                  <w:rFonts w:ascii="Cambria Math" w:eastAsia="Cambria Math" w:hAnsi="Cambria Math" w:hint="eastAsia"/>
                </w:rPr>
                <m:t>m</m:t>
              </m:r>
            </m:num>
            <m:den>
              <m:r>
                <m:rPr>
                  <m:sty m:val="p"/>
                </m:rPr>
                <w:rPr>
                  <w:rFonts w:ascii="Cambria Math" w:eastAsia="Cambria Math" w:hAnsi="Cambria Math" w:hint="eastAsia"/>
                </w:rPr>
                <m:t xml:space="preserve">cos </m:t>
              </m:r>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95</m:t>
              </m:r>
              <m:r>
                <m:rPr>
                  <m:sty m:val="p"/>
                </m:rPr>
                <w:rPr>
                  <w:rFonts w:ascii="Cambria Math" w:eastAsia="Cambria Math" w:hAnsi="Cambria Math" w:hint="eastAsia"/>
                </w:rPr>
                <m:t>×</m:t>
              </m:r>
              <m:r>
                <m:rPr>
                  <m:sty m:val="p"/>
                </m:rPr>
                <w:rPr>
                  <w:rFonts w:ascii="Cambria Math" w:eastAsia="Cambria Math" w:hAnsi="Cambria Math" w:hint="eastAsia"/>
                </w:rPr>
                <m:t>3</m:t>
              </m:r>
            </m:num>
            <m:den>
              <m:r>
                <m:rPr>
                  <m:sty m:val="p"/>
                </m:rPr>
                <w:rPr>
                  <w:rFonts w:ascii="Cambria Math" w:eastAsia="Cambria Math" w:hAnsi="Cambria Math" w:hint="eastAsia"/>
                </w:rPr>
                <m:t xml:space="preserve">cos </m:t>
              </m:r>
              <m:r>
                <m:rPr>
                  <m:sty m:val="p"/>
                </m:rPr>
                <w:rPr>
                  <w:rFonts w:ascii="Cambria Math" w:eastAsia="Cambria Math" w:hAnsi="Cambria Math" w:hint="eastAsia"/>
                </w:rPr>
                <m:t>13.24375°</m:t>
              </m:r>
            </m:den>
          </m:f>
          <m:r>
            <m:rPr>
              <m:sty m:val="p"/>
            </m:rPr>
            <w:rPr>
              <w:rFonts w:ascii="Cambria Math" w:eastAsia="Cambria Math" w:hAnsi="Cambria Math" w:hint="eastAsia"/>
            </w:rPr>
            <m:t>=</m:t>
          </m:r>
          <m:r>
            <m:rPr>
              <m:sty m:val="p"/>
            </m:rPr>
            <w:rPr>
              <w:rFonts w:ascii="Cambria Math" w:eastAsia="Cambria Math" w:hAnsi="Cambria Math" w:hint="eastAsia"/>
            </w:rPr>
            <m:t>292.787mm</m:t>
          </m:r>
        </m:oMath>
      </m:oMathPara>
    </w:p>
    <w:p>
      <w:pPr>
        <w:spacing w:line="360" w:lineRule="auto"/>
        <w:ind w:firstLine="480" w:firstLineChars="200"/>
        <w:jc w:val="left"/>
      </w:pPr>
      <w:r>
        <w:rPr>
          <w:sz w:val="24"/>
          <w:szCs w:val="24"/>
        </w:rPr>
        <w:t>b=</w:t>
      </w:r>
      <w:r>
        <w:rPr>
          <w:sz w:val="24"/>
          <w:szCs w:val="24"/>
        </w:rPr>
        <w:t>φ</w:t>
      </w:r>
      <w:r>
        <w:rPr>
          <w:sz w:val="24"/>
          <w:szCs w:val="24"/>
          <w:vertAlign w:val="subscript"/>
        </w:rPr>
        <w:t>d</w:t>
      </w:r>
      <w:r>
        <w:rPr>
          <w:sz w:val="24"/>
          <w:szCs w:val="24"/>
        </w:rPr>
        <w:t>×</w:t>
      </w:r>
      <w:r>
        <w:rPr>
          <w:sz w:val="24"/>
          <w:szCs w:val="24"/>
        </w:rPr>
        <w:t>d</w:t>
      </w:r>
      <w:r>
        <w:rPr>
          <w:sz w:val="24"/>
          <w:szCs w:val="24"/>
          <w:vertAlign w:val="subscript"/>
        </w:rPr>
        <w:t>1</w:t>
      </w:r>
      <w:r>
        <w:rPr>
          <w:sz w:val="24"/>
          <w:szCs w:val="24"/>
        </w:rPr>
        <w:t>=</w:t>
      </w:r>
      <w:r>
        <w:rPr>
          <w:sz w:val="24"/>
          <w:szCs w:val="24"/>
        </w:rPr>
        <w:t>1×</w:t>
      </w:r>
      <w:r>
        <w:rPr>
          <w:sz w:val="24"/>
          <w:szCs w:val="24"/>
        </w:rPr>
        <w:t>83.213=</w:t>
      </w:r>
      <w:r>
        <w:rPr>
          <w:sz w:val="24"/>
          <w:szCs w:val="24"/>
        </w:rPr>
        <w:t>83.21mm</w:t>
      </w:r>
    </w:p>
    <w:p>
      <w:pPr>
        <w:spacing w:line="360" w:lineRule="auto"/>
        <w:ind w:firstLine="480" w:firstLineChars="200"/>
        <w:jc w:val="left"/>
      </w:pPr>
      <w:r>
        <w:rPr>
          <w:sz w:val="24"/>
          <w:szCs w:val="24"/>
        </w:rPr>
        <w:t>取B</w:t>
      </w:r>
      <w:r>
        <w:rPr>
          <w:sz w:val="24"/>
          <w:szCs w:val="24"/>
          <w:vertAlign w:val="subscript"/>
        </w:rPr>
        <w:t>1</w:t>
      </w:r>
      <w:r>
        <w:rPr>
          <w:sz w:val="24"/>
          <w:szCs w:val="24"/>
        </w:rPr>
        <w:t>=</w:t>
      </w:r>
      <w:r>
        <w:rPr>
          <w:sz w:val="24"/>
          <w:szCs w:val="24"/>
        </w:rPr>
        <w:t>89mm，</w:t>
      </w:r>
      <w:r>
        <w:rPr>
          <w:sz w:val="24"/>
          <w:szCs w:val="24"/>
        </w:rPr>
        <w:t>B</w:t>
      </w:r>
      <w:r>
        <w:rPr>
          <w:sz w:val="24"/>
          <w:szCs w:val="24"/>
          <w:vertAlign w:val="subscript"/>
        </w:rPr>
        <w:t>2</w:t>
      </w:r>
      <w:r>
        <w:rPr>
          <w:sz w:val="24"/>
          <w:szCs w:val="24"/>
        </w:rPr>
        <w:t>=</w:t>
      </w:r>
      <w:r>
        <w:rPr>
          <w:sz w:val="24"/>
          <w:szCs w:val="24"/>
        </w:rPr>
        <w:t>84mm</w:t>
      </w:r>
    </w:p>
    <w:p>
      <w:pPr>
        <w:pStyle w:val="Heading2"/>
      </w:pPr>
      <w:bookmarkStart w:id="64" w:name="_Toc19364005"/>
      <w:bookmarkStart w:id="65" w:name="_Toc256000033"/>
      <w:r>
        <w:t>6.4选择齿轮精度等级</w:t>
      </w:r>
      <w:bookmarkEnd w:id="65"/>
      <w:bookmarkEnd w:id="64"/>
    </w:p>
    <w:p>
      <w:pPr>
        <w:spacing w:line="360" w:lineRule="auto"/>
        <w:ind w:firstLine="480" w:firstLineChars="200"/>
        <w:jc w:val="left"/>
      </w:pPr>
      <w:r>
        <w:rPr>
          <w:sz w:val="24"/>
          <w:szCs w:val="24"/>
        </w:rPr>
        <w:t>齿轮圆周速度</w:t>
      </w:r>
    </w:p>
    <w:p>
      <w:pPr>
        <w:pStyle w:val="BodyText"/>
        <w:snapToGrid w:val="0"/>
        <w:spacing w:after="0"/>
        <w:ind w:firstLine="480"/>
        <w:jc w:val="left"/>
      </w:pPr>
      <m:oMathPara>
        <m:oMath>
          <m:r>
            <m:rPr>
              <m:sty m:val="p"/>
            </m:rPr>
            <w:rPr>
              <w:rFonts w:ascii="Cambria Math" w:eastAsia="Cambria Math" w:hAnsi="Cambria Math" w:hint="eastAsia"/>
            </w:rPr>
            <m:t>v</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r>
                <m:rPr>
                  <m:sty m:val="p"/>
                </m:rPr>
                <w:rPr>
                  <w:rFonts w:ascii="Cambria Math" w:eastAsia="Cambria Math" w:hAnsi="Cambria Math" w:hint="eastAsia"/>
                </w:rPr>
                <m:t>n</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83.213</m:t>
              </m:r>
              <m:r>
                <m:rPr>
                  <m:sty m:val="p"/>
                </m:rPr>
                <w:rPr>
                  <w:rFonts w:ascii="Cambria Math" w:eastAsia="Cambria Math" w:hAnsi="Cambria Math" w:hint="eastAsia"/>
                </w:rPr>
                <m:t>×</m:t>
              </m:r>
              <m:r>
                <m:rPr>
                  <m:sty m:val="p"/>
                </m:rPr>
                <w:rPr>
                  <w:rFonts w:ascii="Cambria Math" w:eastAsia="Cambria Math" w:hAnsi="Cambria Math" w:hint="eastAsia"/>
                </w:rPr>
                <m:t>150.943</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r>
            <m:rPr>
              <m:sty m:val="p"/>
            </m:rPr>
            <w:rPr>
              <w:rFonts w:ascii="Cambria Math" w:eastAsia="Cambria Math" w:hAnsi="Cambria Math" w:hint="eastAsia"/>
            </w:rPr>
            <m:t>0.658m╱s</m:t>
          </m:r>
        </m:oMath>
      </m:oMathPara>
    </w:p>
    <w:p>
      <w:pPr>
        <w:spacing w:line="360" w:lineRule="auto"/>
        <w:ind w:firstLine="480" w:firstLineChars="200"/>
        <w:jc w:val="left"/>
      </w:pPr>
      <w:r>
        <w:rPr>
          <w:sz w:val="24"/>
          <w:szCs w:val="24"/>
        </w:rPr>
        <w:t>查表8-4，并考虑该齿轮传动的用途，选择7级精度。</w:t>
      </w:r>
    </w:p>
    <w:p>
      <w:pPr>
        <w:pStyle w:val="Heading2"/>
      </w:pPr>
      <w:bookmarkStart w:id="66" w:name="_Toc19364006"/>
      <w:bookmarkStart w:id="67" w:name="_Toc256000034"/>
      <w:r>
        <w:t>6.5精确计算计算载荷。</w:t>
      </w:r>
      <w:bookmarkEnd w:id="67"/>
      <w:bookmarkEnd w:id="66"/>
    </w:p>
    <w:p>
      <w:pPr>
        <w:spacing w:line="360" w:lineRule="auto"/>
        <w:ind w:firstLine="480" w:firstLineChars="200"/>
        <w:jc w:val="left"/>
      </w:pPr>
      <w:r>
        <w:rPr>
          <w:sz w:val="24"/>
          <w:szCs w:val="24"/>
        </w:rPr>
        <w:t>查表8-</w:t>
      </w:r>
      <w:r>
        <w:rPr>
          <w:sz w:val="24"/>
          <w:szCs w:val="24"/>
        </w:rPr>
        <w:t>5，</w:t>
      </w:r>
      <w:r>
        <w:rPr>
          <w:sz w:val="24"/>
          <w:szCs w:val="24"/>
        </w:rPr>
        <w:t>得K</w:t>
      </w:r>
      <w:r>
        <w:rPr>
          <w:sz w:val="24"/>
          <w:szCs w:val="24"/>
          <w:vertAlign w:val="subscript"/>
        </w:rPr>
        <w:t>A</w:t>
      </w:r>
      <w:r>
        <w:rPr>
          <w:sz w:val="24"/>
          <w:szCs w:val="24"/>
        </w:rPr>
        <w:t>=</w:t>
      </w:r>
      <w:r>
        <w:rPr>
          <w:sz w:val="24"/>
          <w:szCs w:val="24"/>
        </w:rPr>
        <w:t>1；查图8-</w:t>
      </w:r>
      <w:r>
        <w:rPr>
          <w:sz w:val="24"/>
          <w:szCs w:val="24"/>
        </w:rPr>
        <w:t>9得K</w:t>
      </w:r>
      <w:r>
        <w:rPr>
          <w:sz w:val="24"/>
          <w:szCs w:val="24"/>
          <w:vertAlign w:val="subscript"/>
        </w:rPr>
        <w:t>v</w:t>
      </w:r>
      <w:r>
        <w:rPr>
          <w:sz w:val="24"/>
          <w:szCs w:val="24"/>
        </w:rPr>
        <w:t>=</w:t>
      </w:r>
      <w:r>
        <w:rPr>
          <w:sz w:val="24"/>
          <w:szCs w:val="24"/>
        </w:rPr>
        <w:t>1.01；查表8-</w:t>
      </w:r>
      <w:r>
        <w:rPr>
          <w:sz w:val="24"/>
          <w:szCs w:val="24"/>
        </w:rPr>
        <w:t>7，</w:t>
      </w:r>
    </w:p>
    <w:p>
      <w:pPr>
        <w:pStyle w:val="BodyText"/>
        <w:snapToGrid w:val="0"/>
        <w:spacing w:after="0"/>
        <w:ind w:firstLine="480"/>
        <w:jc w:val="left"/>
      </w:pPr>
      <m:oMathPara>
        <m:oMath>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num>
            <m:den>
              <m:r>
                <m:rPr>
                  <m:sty m:val="p"/>
                </m:rPr>
                <w:rPr>
                  <w:rFonts w:ascii="Cambria Math" w:eastAsia="Cambria Math" w:hAnsi="Cambria Math" w:hint="eastAsia"/>
                </w:rPr>
                <m:t>b</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m:t>
              </m:r>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r>
                <m:rPr>
                  <m:sty m:val="p"/>
                </m:rPr>
                <w:rPr>
                  <w:rFonts w:ascii="Cambria Math" w:eastAsia="Cambria Math" w:hAnsi="Cambria Math" w:hint="eastAsia"/>
                </w:rPr>
                <m:t>T</m:t>
              </m:r>
            </m:num>
            <m:den>
              <m:r>
                <m:rPr>
                  <m:sty m:val="p"/>
                </m:rPr>
                <w:rPr>
                  <w:rFonts w:ascii="Cambria Math" w:eastAsia="Cambria Math" w:hAnsi="Cambria Math" w:hint="eastAsia"/>
                </w:rPr>
                <m:t>b</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291670</m:t>
              </m:r>
            </m:num>
            <m:den>
              <m:r>
                <m:rPr>
                  <m:sty m:val="p"/>
                </m:rPr>
                <w:rPr>
                  <w:rFonts w:ascii="Cambria Math" w:eastAsia="Cambria Math" w:hAnsi="Cambria Math" w:hint="eastAsia"/>
                </w:rPr>
                <m:t>84</m:t>
              </m:r>
              <m:r>
                <m:rPr>
                  <m:sty m:val="p"/>
                </m:rPr>
                <w:rPr>
                  <w:rFonts w:ascii="Cambria Math" w:eastAsia="Cambria Math" w:hAnsi="Cambria Math" w:hint="eastAsia"/>
                </w:rPr>
                <m:t>×</m:t>
              </m:r>
              <m:r>
                <m:rPr>
                  <m:sty m:val="p"/>
                </m:rPr>
                <w:rPr>
                  <w:rFonts w:ascii="Cambria Math" w:eastAsia="Cambria Math" w:hAnsi="Cambria Math" w:hint="eastAsia"/>
                </w:rPr>
                <m:t>83.213</m:t>
              </m:r>
            </m:den>
          </m:f>
          <m:r>
            <m:rPr>
              <m:sty m:val="p"/>
            </m:rPr>
            <w:rPr>
              <w:rFonts w:ascii="Cambria Math" w:eastAsia="Cambria Math" w:hAnsi="Cambria Math" w:hint="eastAsia"/>
            </w:rPr>
            <m:t>=</m:t>
          </m:r>
          <m:r>
            <m:rPr>
              <m:sty m:val="p"/>
            </m:rPr>
            <w:rPr>
              <w:rFonts w:ascii="Cambria Math" w:eastAsia="Cambria Math" w:hAnsi="Cambria Math" w:hint="eastAsia"/>
            </w:rPr>
            <m:t>83.455N╱mm</m:t>
          </m:r>
          <m:r>
            <m:rPr>
              <m:sty m:val="p"/>
            </m:rPr>
            <w:rPr>
              <w:rFonts w:ascii="Cambria Math" w:eastAsia="Cambria Math" w:hAnsi="Cambria Math" w:hint="eastAsia"/>
            </w:rPr>
            <m:t>&lt;</m:t>
          </m:r>
          <m:r>
            <m:rPr>
              <m:sty m:val="p"/>
            </m:rPr>
            <w:rPr>
              <w:rFonts w:ascii="Cambria Math" w:eastAsia="Cambria Math" w:hAnsi="Cambria Math" w:hint="eastAsia"/>
            </w:rPr>
            <m:t>100N╱mm</m:t>
          </m:r>
        </m:oMath>
      </m:oMathPara>
    </w:p>
    <w:p>
      <w:pPr>
        <w:spacing w:line="360" w:lineRule="auto"/>
        <w:ind w:firstLine="480" w:firstLineChars="200"/>
        <w:jc w:val="left"/>
      </w:pPr>
      <w:r>
        <w:rPr>
          <w:sz w:val="24"/>
          <w:szCs w:val="24"/>
        </w:rPr>
        <w:t>K</w:t>
      </w:r>
      <w:r>
        <w:rPr>
          <w:sz w:val="24"/>
          <w:szCs w:val="24"/>
          <w:vertAlign w:val="subscript"/>
        </w:rPr>
        <w:t>α</w:t>
      </w:r>
      <w:r>
        <w:rPr>
          <w:sz w:val="24"/>
          <w:szCs w:val="24"/>
        </w:rPr>
        <w:t>=</w:t>
      </w:r>
      <w:r>
        <w:rPr>
          <w:sz w:val="24"/>
          <w:szCs w:val="24"/>
        </w:rPr>
        <w:t>1.4；查表8-</w:t>
      </w:r>
      <w:r>
        <w:rPr>
          <w:sz w:val="24"/>
          <w:szCs w:val="24"/>
        </w:rPr>
        <w:t>6，</w:t>
      </w:r>
      <w:r>
        <w:rPr>
          <w:sz w:val="24"/>
          <w:szCs w:val="24"/>
        </w:rPr>
        <w:t>K</w:t>
      </w:r>
      <w:r>
        <w:rPr>
          <w:sz w:val="24"/>
          <w:szCs w:val="24"/>
          <w:vertAlign w:val="subscript"/>
        </w:rPr>
        <w:t>β</w:t>
      </w:r>
      <w:r>
        <w:rPr>
          <w:sz w:val="24"/>
          <w:szCs w:val="24"/>
        </w:rPr>
        <w:t>=</w:t>
      </w:r>
      <w:r>
        <w:rPr>
          <w:sz w:val="24"/>
          <w:szCs w:val="24"/>
        </w:rPr>
        <w:t>1.5。</w:t>
      </w:r>
    </w:p>
    <w:p>
      <w:pPr>
        <w:pStyle w:val="BodyText"/>
        <w:snapToGrid w:val="0"/>
        <w:spacing w:after="0"/>
        <w:ind w:firstLine="480"/>
        <w:jc w:val="left"/>
      </w:pPr>
      <m:oMathPara>
        <m:oMath>
          <m:r>
            <m:rPr>
              <m:sty m:val="p"/>
            </m:rPr>
            <w:rPr>
              <w:rFonts w:ascii="Cambria Math" w:eastAsia="Cambria Math" w:hAnsi="Cambria Math" w:hint="eastAsia"/>
            </w:rPr>
            <m:t>K</m:t>
          </m:r>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v</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α</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β</m:t>
              </m:r>
            </m:sub>
          </m:sSub>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1.01</m:t>
          </m:r>
          <m:r>
            <m:rPr>
              <m:sty m:val="p"/>
            </m:rPr>
            <w:rPr>
              <w:rFonts w:ascii="Cambria Math" w:eastAsia="Cambria Math" w:hAnsi="Cambria Math" w:hint="eastAsia"/>
            </w:rPr>
            <m:t>×</m:t>
          </m:r>
          <m:r>
            <m:rPr>
              <m:sty m:val="p"/>
            </m:rPr>
            <w:rPr>
              <w:rFonts w:ascii="Cambria Math" w:eastAsia="Cambria Math" w:hAnsi="Cambria Math" w:hint="eastAsia"/>
            </w:rPr>
            <m:t>1.4</m:t>
          </m:r>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2.121</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T</m:t>
              </m:r>
            </m:num>
            <m:den>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291670</m:t>
              </m:r>
            </m:num>
            <m:den>
              <m:r>
                <m:rPr>
                  <m:sty m:val="p"/>
                </m:rPr>
                <w:rPr>
                  <w:rFonts w:ascii="Cambria Math" w:eastAsia="Cambria Math" w:hAnsi="Cambria Math" w:hint="eastAsia"/>
                </w:rPr>
                <m:t>83.213</m:t>
              </m:r>
            </m:den>
          </m:f>
          <m:r>
            <m:rPr>
              <m:sty m:val="p"/>
            </m:rPr>
            <w:rPr>
              <w:rFonts w:ascii="Cambria Math" w:eastAsia="Cambria Math" w:hAnsi="Cambria Math" w:hint="eastAsia"/>
            </w:rPr>
            <m:t>=</m:t>
          </m:r>
          <m:r>
            <m:rPr>
              <m:sty m:val="p"/>
            </m:rPr>
            <w:rPr>
              <w:rFonts w:ascii="Cambria Math" w:eastAsia="Cambria Math" w:hAnsi="Cambria Math" w:hint="eastAsia"/>
            </w:rPr>
            <m:t>7010.203N</m:t>
          </m:r>
        </m:oMath>
      </m:oMathPara>
    </w:p>
    <w:p>
      <w:pPr>
        <w:pStyle w:val="Heading2"/>
      </w:pPr>
      <w:bookmarkStart w:id="68" w:name="_Toc19364007"/>
      <w:bookmarkStart w:id="69" w:name="_Toc256000035"/>
      <w:r>
        <w:t>6.6验算轮齿接触疲劳承载能力</w:t>
      </w:r>
      <w:bookmarkEnd w:id="69"/>
      <w:bookmarkEnd w:id="68"/>
    </w:p>
    <w:p>
      <w:pPr>
        <w:spacing w:line="360" w:lineRule="auto"/>
        <w:ind w:firstLine="480" w:firstLineChars="200"/>
        <w:jc w:val="left"/>
      </w:pPr>
      <w:r>
        <w:rPr>
          <w:sz w:val="24"/>
          <w:szCs w:val="24"/>
        </w:rPr>
        <w:t>区域系数查图8-</w:t>
      </w:r>
      <w:r>
        <w:rPr>
          <w:sz w:val="24"/>
          <w:szCs w:val="24"/>
        </w:rPr>
        <w:t>13，</w:t>
      </w:r>
      <w:r>
        <w:rPr>
          <w:sz w:val="24"/>
          <w:szCs w:val="24"/>
        </w:rPr>
        <w:t>标准齿轮Z</w:t>
      </w:r>
      <w:r>
        <w:rPr>
          <w:sz w:val="24"/>
          <w:szCs w:val="24"/>
          <w:vertAlign w:val="subscript"/>
        </w:rPr>
        <w:t>H</w:t>
      </w:r>
      <w:r>
        <w:rPr>
          <w:sz w:val="24"/>
          <w:szCs w:val="24"/>
        </w:rPr>
        <w:t>=</w:t>
      </w:r>
      <w:r>
        <w:rPr>
          <w:sz w:val="24"/>
          <w:szCs w:val="24"/>
        </w:rPr>
        <w:t>2.5，</w:t>
      </w:r>
      <w:r>
        <w:rPr>
          <w:sz w:val="24"/>
          <w:szCs w:val="24"/>
        </w:rPr>
        <w:t>弹性系数查表8-</w:t>
      </w:r>
      <w:r>
        <w:rPr>
          <w:sz w:val="24"/>
          <w:szCs w:val="24"/>
        </w:rPr>
        <w:t>9，</w:t>
      </w:r>
      <w:r>
        <w:rPr>
          <w:sz w:val="24"/>
          <w:szCs w:val="24"/>
        </w:rPr>
        <w:t>得Z</w:t>
      </w:r>
      <w:r>
        <w:rPr>
          <w:sz w:val="24"/>
          <w:szCs w:val="24"/>
          <w:vertAlign w:val="subscript"/>
        </w:rPr>
        <w:t>E</w:t>
      </w:r>
      <w:r>
        <w:rPr>
          <w:sz w:val="24"/>
          <w:szCs w:val="24"/>
        </w:rPr>
        <w:t>=</w:t>
      </w:r>
      <w:r>
        <w:rPr>
          <w:sz w:val="24"/>
          <w:szCs w:val="24"/>
        </w:rPr>
        <w:t>189.8√MPa，</w:t>
      </w:r>
      <w:r>
        <w:rPr>
          <w:sz w:val="24"/>
          <w:szCs w:val="24"/>
        </w:rPr>
        <w:t>螺旋角系数为</w:t>
      </w:r>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β</m:t>
              </m:r>
            </m:sub>
          </m:sSub>
          <m:r>
            <m:rPr>
              <m:sty m:val="p"/>
            </m:rPr>
            <w:rPr>
              <w:rFonts w:ascii="Cambria Math" w:eastAsia="Cambria Math" w:hAnsi="Cambria Math" w:hint="eastAsia"/>
            </w:rPr>
            <m:t>=</m:t>
          </m:r>
          <m:rad>
            <m:radPr>
              <m:degHide/>
            </m:radPr>
            <m:deg/>
            <m:e>
              <m:r>
                <m:rPr>
                  <m:sty m:val="p"/>
                </m:rPr>
                <w:rPr>
                  <w:rFonts w:ascii="Cambria Math" w:eastAsia="Cambria Math" w:hAnsi="Cambria Math" w:hint="eastAsia"/>
                </w:rPr>
                <m:t xml:space="preserve">cos </m:t>
              </m:r>
              <m:r>
                <m:rPr>
                  <m:sty m:val="p"/>
                </m:rPr>
                <w:rPr>
                  <w:rFonts w:ascii="Cambria Math" w:eastAsia="Cambria Math" w:hAnsi="Cambria Math" w:hint="eastAsia"/>
                </w:rPr>
                <m:t>β</m:t>
              </m:r>
            </m:e>
          </m:rad>
          <m:r>
            <m:rPr>
              <m:sty m:val="p"/>
            </m:rPr>
            <w:rPr>
              <w:rFonts w:ascii="Cambria Math" w:eastAsia="Cambria Math" w:hAnsi="Cambria Math" w:hint="eastAsia"/>
            </w:rPr>
            <m:t>=</m:t>
          </m:r>
          <m:rad>
            <m:radPr>
              <m:degHide/>
            </m:radPr>
            <m:deg/>
            <m:e>
              <m:r>
                <m:rPr>
                  <m:sty m:val="p"/>
                </m:rPr>
                <w:rPr>
                  <w:rFonts w:ascii="Cambria Math" w:eastAsia="Cambria Math" w:hAnsi="Cambria Math" w:hint="eastAsia"/>
                </w:rPr>
                <m:t xml:space="preserve">cos </m:t>
              </m:r>
              <m:r>
                <m:rPr>
                  <m:sty m:val="p"/>
                </m:rPr>
                <w:rPr>
                  <w:rFonts w:ascii="Cambria Math" w:eastAsia="Cambria Math" w:hAnsi="Cambria Math" w:hint="eastAsia"/>
                </w:rPr>
                <m:t>13.24375°</m:t>
              </m:r>
            </m:e>
          </m:rad>
          <m:r>
            <m:rPr>
              <m:sty m:val="p"/>
            </m:rPr>
            <w:rPr>
              <w:rFonts w:ascii="Cambria Math" w:eastAsia="Cambria Math" w:hAnsi="Cambria Math" w:hint="eastAsia"/>
            </w:rPr>
            <m:t>=</m:t>
          </m:r>
          <m:r>
            <m:rPr>
              <m:sty m:val="p"/>
            </m:rPr>
            <w:rPr>
              <w:rFonts w:ascii="Cambria Math" w:eastAsia="Cambria Math" w:hAnsi="Cambria Math" w:hint="eastAsia"/>
            </w:rPr>
            <m:t>0.987</m:t>
          </m:r>
        </m:oMath>
      </m:oMathPara>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H</m:t>
              </m:r>
            </m:sub>
          </m:sSub>
          <m:r>
            <m:rPr>
              <m:sty m:val="p"/>
            </m:rPr>
            <w:rPr>
              <w:rFonts w:ascii="Cambria Math" w:eastAsia="Cambria Math" w:hAnsi="Cambria Math" w:hint="eastAsia"/>
            </w:rPr>
            <m:t>=</m:t>
          </m:r>
          <m:rad>
            <m:radPr>
              <m:degHide/>
            </m:radPr>
            <m:deg/>
            <m:e>
              <m:f>
                <m:fPr>
                  <m:ctrlPr>
                    <w:rPr>
                      <w:rFonts w:ascii="Cambria Math" w:eastAsia="Cambria Math" w:hAnsi="Cambria Math" w:hint="eastAsia"/>
                    </w:rPr>
                  </m:ctrlPr>
                </m:fPr>
                <m:num>
                  <m:r>
                    <m:rPr>
                      <m:sty m:val="p"/>
                    </m:rPr>
                    <w:rPr>
                      <w:rFonts w:ascii="Cambria Math" w:eastAsia="Cambria Math" w:hAnsi="Cambria Math" w:hint="eastAsia"/>
                    </w:rPr>
                    <m:t>K</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num>
                <m:den>
                  <m:r>
                    <m:rPr>
                      <m:sty m:val="p"/>
                    </m:rPr>
                    <w:rPr>
                      <w:rFonts w:ascii="Cambria Math" w:eastAsia="Cambria Math" w:hAnsi="Cambria Math" w:hint="eastAsia"/>
                    </w:rPr>
                    <m:t>b</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den>
              </m:f>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u</m:t>
                  </m:r>
                  <m:r>
                    <m:rPr>
                      <m:sty m:val="p"/>
                    </m:rPr>
                    <w:rPr>
                      <w:rFonts w:ascii="Cambria Math" w:eastAsia="Cambria Math" w:hAnsi="Cambria Math" w:hint="eastAsia"/>
                    </w:rPr>
                    <m:t>+</m:t>
                  </m:r>
                  <m:r>
                    <m:rPr>
                      <m:sty m:val="p"/>
                    </m:rPr>
                    <w:rPr>
                      <w:rFonts w:ascii="Cambria Math" w:eastAsia="Cambria Math" w:hAnsi="Cambria Math" w:hint="eastAsia"/>
                    </w:rPr>
                    <m:t>1</m:t>
                  </m:r>
                </m:num>
                <m:den>
                  <m:r>
                    <m:rPr>
                      <m:sty m:val="p"/>
                    </m:rPr>
                    <w:rPr>
                      <w:rFonts w:ascii="Cambria Math" w:eastAsia="Cambria Math" w:hAnsi="Cambria Math" w:hint="eastAsia"/>
                    </w:rPr>
                    <m:t>u</m:t>
                  </m:r>
                </m:den>
              </m:f>
            </m:e>
          </m:rad>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E</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H</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β</m:t>
              </m:r>
            </m:sub>
          </m:sSub>
          <m:r>
            <m:rPr>
              <m:sty m:val="p"/>
            </m:rPr>
            <w:rPr>
              <w:rFonts w:ascii="Cambria Math" w:eastAsia="Cambria Math" w:hAnsi="Cambria Math" w:hint="eastAsia"/>
            </w:rPr>
            <m:t>=</m:t>
          </m:r>
          <m:rad>
            <m:radPr>
              <m:degHide/>
            </m:radPr>
            <m:deg/>
            <m:e>
              <m:f>
                <m:fPr>
                  <m:ctrlPr>
                    <w:rPr>
                      <w:rFonts w:ascii="Cambria Math" w:eastAsia="Cambria Math" w:hAnsi="Cambria Math" w:hint="eastAsia"/>
                    </w:rPr>
                  </m:ctrlPr>
                </m:fPr>
                <m:num>
                  <m:r>
                    <m:rPr>
                      <m:sty m:val="p"/>
                    </m:rPr>
                    <w:rPr>
                      <w:rFonts w:ascii="Cambria Math" w:eastAsia="Cambria Math" w:hAnsi="Cambria Math" w:hint="eastAsia"/>
                    </w:rPr>
                    <m:t>2.121</m:t>
                  </m:r>
                  <m:r>
                    <m:rPr>
                      <m:sty m:val="p"/>
                    </m:rPr>
                    <w:rPr>
                      <w:rFonts w:ascii="Cambria Math" w:eastAsia="Cambria Math" w:hAnsi="Cambria Math" w:hint="eastAsia"/>
                    </w:rPr>
                    <m:t>×</m:t>
                  </m:r>
                  <m:r>
                    <m:rPr>
                      <m:sty m:val="p"/>
                    </m:rPr>
                    <w:rPr>
                      <w:rFonts w:ascii="Cambria Math" w:eastAsia="Cambria Math" w:hAnsi="Cambria Math" w:hint="eastAsia"/>
                    </w:rPr>
                    <m:t>7010.203</m:t>
                  </m:r>
                </m:num>
                <m:den>
                  <m:r>
                    <m:rPr>
                      <m:sty m:val="p"/>
                    </m:rPr>
                    <w:rPr>
                      <w:rFonts w:ascii="Cambria Math" w:eastAsia="Cambria Math" w:hAnsi="Cambria Math" w:hint="eastAsia"/>
                    </w:rPr>
                    <m:t>84</m:t>
                  </m:r>
                  <m:r>
                    <m:rPr>
                      <m:sty m:val="p"/>
                    </m:rPr>
                    <w:rPr>
                      <w:rFonts w:ascii="Cambria Math" w:eastAsia="Cambria Math" w:hAnsi="Cambria Math" w:hint="eastAsia"/>
                    </w:rPr>
                    <m:t>×</m:t>
                  </m:r>
                  <m:r>
                    <m:rPr>
                      <m:sty m:val="p"/>
                    </m:rPr>
                    <w:rPr>
                      <w:rFonts w:ascii="Cambria Math" w:eastAsia="Cambria Math" w:hAnsi="Cambria Math" w:hint="eastAsia"/>
                    </w:rPr>
                    <m:t>83.213</m:t>
                  </m:r>
                </m:den>
              </m:f>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3.533</m:t>
                  </m:r>
                  <m:r>
                    <m:rPr>
                      <m:sty m:val="p"/>
                    </m:rPr>
                    <w:rPr>
                      <w:rFonts w:ascii="Cambria Math" w:eastAsia="Cambria Math" w:hAnsi="Cambria Math" w:hint="eastAsia"/>
                    </w:rPr>
                    <m:t>+</m:t>
                  </m:r>
                  <m:r>
                    <m:rPr>
                      <m:sty m:val="p"/>
                    </m:rPr>
                    <w:rPr>
                      <w:rFonts w:ascii="Cambria Math" w:eastAsia="Cambria Math" w:hAnsi="Cambria Math" w:hint="eastAsia"/>
                    </w:rPr>
                    <m:t>1</m:t>
                  </m:r>
                </m:num>
                <m:den>
                  <m:r>
                    <m:rPr>
                      <m:sty m:val="p"/>
                    </m:rPr>
                    <w:rPr>
                      <w:rFonts w:ascii="Cambria Math" w:eastAsia="Cambria Math" w:hAnsi="Cambria Math" w:hint="eastAsia"/>
                    </w:rPr>
                    <m:t>3.533</m:t>
                  </m:r>
                </m:den>
              </m:f>
            </m:e>
          </m:rad>
          <m:r>
            <m:rPr>
              <m:sty m:val="p"/>
            </m:rPr>
            <w:rPr>
              <w:rFonts w:ascii="Cambria Math" w:eastAsia="Cambria Math" w:hAnsi="Cambria Math" w:hint="eastAsia"/>
            </w:rPr>
            <m:t>×</m:t>
          </m:r>
          <m:r>
            <m:rPr>
              <m:sty m:val="p"/>
            </m:rPr>
            <w:rPr>
              <w:rFonts w:ascii="Cambria Math" w:eastAsia="Cambria Math" w:hAnsi="Cambria Math" w:hint="eastAsia"/>
            </w:rPr>
            <m:t>189.8</m:t>
          </m:r>
          <m:r>
            <m:rPr>
              <m:sty m:val="p"/>
            </m:rPr>
            <w:rPr>
              <w:rFonts w:ascii="Cambria Math" w:eastAsia="Cambria Math" w:hAnsi="Cambria Math" w:hint="eastAsia"/>
            </w:rPr>
            <m:t>×</m:t>
          </m:r>
          <m:r>
            <m:rPr>
              <m:sty m:val="p"/>
            </m:rPr>
            <w:rPr>
              <w:rFonts w:ascii="Cambria Math" w:eastAsia="Cambria Math" w:hAnsi="Cambria Math" w:hint="eastAsia"/>
            </w:rPr>
            <m:t>2.5</m:t>
          </m:r>
          <m:r>
            <m:rPr>
              <m:sty m:val="p"/>
            </m:rPr>
            <w:rPr>
              <w:rFonts w:ascii="Cambria Math" w:eastAsia="Cambria Math" w:hAnsi="Cambria Math" w:hint="eastAsia"/>
            </w:rPr>
            <m:t>×</m:t>
          </m:r>
          <m:r>
            <m:rPr>
              <m:sty m:val="p"/>
            </m:rPr>
            <w:rPr>
              <w:rFonts w:ascii="Cambria Math" w:eastAsia="Cambria Math" w:hAnsi="Cambria Math" w:hint="eastAsia"/>
            </w:rPr>
            <m:t>0.987</m:t>
          </m:r>
          <m:r>
            <m:rPr>
              <m:sty m:val="p"/>
            </m:rPr>
            <w:rPr>
              <w:rFonts w:ascii="Cambria Math" w:eastAsia="Cambria Math" w:hAnsi="Cambria Math" w:hint="eastAsia"/>
            </w:rPr>
            <m:t>=</m:t>
          </m:r>
          <m:r>
            <m:rPr>
              <m:sty m:val="p"/>
            </m:rPr>
            <w:rPr>
              <w:rFonts w:ascii="Cambria Math" w:eastAsia="Cambria Math" w:hAnsi="Cambria Math" w:hint="eastAsia"/>
            </w:rPr>
            <m:t>773.704MPa</m:t>
          </m:r>
          <m:r>
            <m:rPr>
              <m:sty m:val="p"/>
            </m:rPr>
            <w:rPr>
              <w:rFonts w:ascii="Cambria Math" w:eastAsia="Cambria Math" w:hAnsi="Cambria Math" w:hint="eastAsia"/>
            </w:rPr>
            <m:t>&lt;</m:t>
          </m:r>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H</m:t>
                  </m:r>
                </m:sub>
              </m:sSub>
            </m:e>
          </m:d>
          <m:r>
            <m:rPr>
              <m:sty m:val="p"/>
            </m:rPr>
            <w:rPr>
              <w:rFonts w:ascii="Cambria Math" w:eastAsia="Cambria Math" w:hAnsi="Cambria Math" w:hint="eastAsia"/>
            </w:rPr>
            <m:t>=</m:t>
          </m:r>
          <m:r>
            <m:rPr>
              <m:sty m:val="p"/>
            </m:rPr>
            <w:rPr>
              <w:rFonts w:ascii="Cambria Math" w:eastAsia="Cambria Math" w:hAnsi="Cambria Math" w:hint="eastAsia"/>
            </w:rPr>
            <m:t>1323MPa</m:t>
          </m:r>
        </m:oMath>
      </m:oMathPara>
    </w:p>
    <w:p>
      <w:pPr>
        <w:spacing w:line="360" w:lineRule="auto"/>
        <w:ind w:firstLine="480" w:firstLineChars="200"/>
        <w:jc w:val="left"/>
      </w:pPr>
      <w:r>
        <w:rPr>
          <w:sz w:val="24"/>
          <w:szCs w:val="24"/>
        </w:rPr>
        <w:t>轮齿接触疲劳承载能力足够。</w:t>
      </w:r>
    </w:p>
    <w:p>
      <w:pPr>
        <w:pStyle w:val="Heading2"/>
      </w:pPr>
      <w:bookmarkStart w:id="70" w:name="_Toc19364008"/>
      <w:bookmarkStart w:id="71" w:name="_Toc256000036"/>
      <w:r>
        <w:t>6.7验算轮齿弯曲疲劳承载能力</w:t>
      </w:r>
      <w:bookmarkEnd w:id="71"/>
      <w:bookmarkEnd w:id="70"/>
    </w:p>
    <w:p>
      <w:pPr>
        <w:pStyle w:val="BodyText"/>
        <w:snapToGrid w:val="0"/>
        <w:spacing w:after="0"/>
        <w:ind w:firstLine="480"/>
        <w:jc w:val="left"/>
      </w:pPr>
      <m:oMathPara>
        <m:oMath>
          <m:sSub>
            <m:e>
              <m:r>
                <m:rPr>
                  <m:sty m:val="p"/>
                </m:rPr>
                <w:rPr>
                  <w:rFonts w:ascii="Cambria Math" w:eastAsia="Cambria Math" w:hAnsi="Cambria Math" w:hint="eastAsia"/>
                </w:rPr>
                <m:t>ε</m:t>
              </m:r>
            </m:e>
            <m:sub>
              <m:r>
                <m:rPr>
                  <m:sty m:val="p"/>
                </m:rPr>
                <w:rPr>
                  <w:rFonts w:ascii="Cambria Math" w:eastAsia="Cambria Math" w:hAnsi="Cambria Math" w:hint="eastAsia"/>
                </w:rPr>
                <m:t>β</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 xml:space="preserve">sin </m:t>
              </m:r>
              <m:r>
                <m:rPr>
                  <m:sty m:val="p"/>
                </m:rPr>
                <w:rPr>
                  <w:rFonts w:ascii="Cambria Math" w:eastAsia="Cambria Math" w:hAnsi="Cambria Math" w:hint="eastAsia"/>
                </w:rPr>
                <m:t>β</m:t>
              </m:r>
            </m:num>
            <m:den>
              <m:r>
                <m:rPr>
                  <m:sty m:val="p"/>
                </m:rPr>
                <w:rPr>
                  <w:rFonts w:ascii="Cambria Math" w:eastAsia="Cambria Math" w:hAnsi="Cambria Math" w:hint="eastAsia"/>
                </w:rPr>
                <m:t>π</m:t>
              </m:r>
              <m:r>
                <m:rPr>
                  <m:sty m:val="p"/>
                </m:rPr>
                <w:rPr>
                  <w:rFonts w:ascii="Cambria Math" w:eastAsia="Cambria Math" w:hAnsi="Cambria Math" w:hint="eastAsia"/>
                </w:rPr>
                <m:t xml:space="preserve"> </m:t>
              </m:r>
              <m:sSub>
                <m:e>
                  <m:r>
                    <m:rPr>
                      <m:sty m:val="p"/>
                    </m:rPr>
                    <w:rPr>
                      <w:rFonts w:ascii="Cambria Math" w:eastAsia="Cambria Math" w:hAnsi="Cambria Math" w:hint="eastAsia"/>
                    </w:rPr>
                    <m:t>m</m:t>
                  </m:r>
                </m:e>
                <m:sub>
                  <m:r>
                    <m:rPr>
                      <m:sty m:val="p"/>
                    </m:rPr>
                    <w:rPr>
                      <w:rFonts w:ascii="Cambria Math" w:eastAsia="Cambria Math" w:hAnsi="Cambria Math" w:hint="eastAsia"/>
                    </w:rPr>
                    <m:t>n</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84</m:t>
              </m:r>
              <m:r>
                <m:rPr>
                  <m:sty m:val="p"/>
                </m:rPr>
                <w:rPr>
                  <w:rFonts w:ascii="Cambria Math" w:eastAsia="Cambria Math" w:hAnsi="Cambria Math" w:hint="eastAsia"/>
                </w:rPr>
                <m:t>×</m:t>
              </m:r>
              <m:r>
                <m:rPr>
                  <m:sty m:val="p"/>
                </m:rPr>
                <w:rPr>
                  <w:rFonts w:ascii="Cambria Math" w:eastAsia="Cambria Math" w:hAnsi="Cambria Math" w:hint="eastAsia"/>
                </w:rPr>
                <m:t xml:space="preserve">sin </m:t>
              </m:r>
              <m:r>
                <m:rPr>
                  <m:sty m:val="p"/>
                </m:rPr>
                <w:rPr>
                  <w:rFonts w:ascii="Cambria Math" w:eastAsia="Cambria Math" w:hAnsi="Cambria Math" w:hint="eastAsia"/>
                </w:rPr>
                <m:t>13.24375°</m:t>
              </m:r>
            </m:num>
            <m:den>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3</m:t>
              </m:r>
            </m:den>
          </m:f>
          <m:r>
            <m:rPr>
              <m:sty m:val="p"/>
            </m:rPr>
            <w:rPr>
              <w:rFonts w:ascii="Cambria Math" w:eastAsia="Cambria Math" w:hAnsi="Cambria Math" w:hint="eastAsia"/>
            </w:rPr>
            <m:t>=</m:t>
          </m:r>
          <m:r>
            <m:rPr>
              <m:sty m:val="p"/>
            </m:rPr>
            <w:rPr>
              <w:rFonts w:ascii="Cambria Math" w:eastAsia="Cambria Math" w:hAnsi="Cambria Math" w:hint="eastAsia"/>
            </w:rPr>
            <m:t>2.042</m:t>
          </m:r>
        </m:oMath>
      </m:oMathPara>
    </w:p>
    <w:p>
      <w:pPr>
        <w:spacing w:line="360" w:lineRule="auto"/>
        <w:ind w:firstLine="480" w:firstLineChars="200"/>
        <w:jc w:val="left"/>
      </w:pPr>
      <w:r>
        <w:rPr>
          <w:sz w:val="24"/>
          <w:szCs w:val="24"/>
        </w:rPr>
        <w:t>查图8-</w:t>
      </w:r>
      <w:r>
        <w:rPr>
          <w:sz w:val="24"/>
          <w:szCs w:val="24"/>
        </w:rPr>
        <w:t>19可得螺旋角系数Y</w:t>
      </w:r>
      <w:r>
        <w:rPr>
          <w:sz w:val="24"/>
          <w:szCs w:val="24"/>
          <w:vertAlign w:val="subscript"/>
        </w:rPr>
        <w:t>β</w:t>
      </w:r>
      <w:r>
        <w:rPr>
          <w:sz w:val="24"/>
          <w:szCs w:val="24"/>
        </w:rPr>
        <w:t>=</w:t>
      </w:r>
      <w:r>
        <w:rPr>
          <w:sz w:val="24"/>
          <w:szCs w:val="24"/>
        </w:rPr>
        <w:t>0.77。</w:t>
      </w:r>
    </w:p>
    <w:p>
      <w:pPr>
        <w:spacing w:line="360" w:lineRule="auto"/>
        <w:ind w:firstLine="480" w:firstLineChars="200"/>
        <w:jc w:val="left"/>
      </w:pPr>
      <w:r>
        <w:rPr>
          <w:sz w:val="24"/>
          <w:szCs w:val="24"/>
        </w:rPr>
        <w:t>当量齿数</w:t>
      </w:r>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v1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27</m:t>
              </m:r>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13.24375°</m:t>
              </m:r>
            </m:den>
          </m:f>
          <m:r>
            <m:rPr>
              <m:sty m:val="p"/>
            </m:rPr>
            <w:rPr>
              <w:rFonts w:ascii="Cambria Math" w:eastAsia="Cambria Math" w:hAnsi="Cambria Math" w:hint="eastAsia"/>
            </w:rPr>
            <m:t>=</m:t>
          </m:r>
          <m:r>
            <m:rPr>
              <m:sty m:val="p"/>
            </m:rPr>
            <w:rPr>
              <w:rFonts w:ascii="Cambria Math" w:eastAsia="Cambria Math" w:hAnsi="Cambria Math" w:hint="eastAsia"/>
            </w:rPr>
            <m:t>29.274</m:t>
          </m:r>
        </m:oMath>
      </m:oMathPara>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v2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β</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95</m:t>
              </m:r>
            </m:num>
            <m:den>
              <m:sSup>
                <m:e>
                  <m:r>
                    <m:rPr>
                      <m:sty m:val="p"/>
                    </m:rPr>
                    <w:rPr>
                      <w:rFonts w:ascii="Cambria Math" w:eastAsia="Cambria Math" w:hAnsi="Cambria Math" w:hint="eastAsia"/>
                    </w:rPr>
                    <m:t>cos</m:t>
                  </m:r>
                </m:e>
                <m:sup>
                  <m:r>
                    <m:rPr>
                      <m:sty m:val="p"/>
                    </m:rPr>
                    <w:rPr>
                      <w:rFonts w:ascii="Cambria Math" w:eastAsia="Cambria Math" w:hAnsi="Cambria Math" w:hint="eastAsia"/>
                    </w:rPr>
                    <m:t>3</m:t>
                  </m:r>
                </m:sup>
              </m:sSup>
              <m:r>
                <m:rPr>
                  <m:sty m:val="p"/>
                </m:rPr>
                <w:rPr>
                  <w:rFonts w:ascii="Cambria Math" w:eastAsia="Cambria Math" w:hAnsi="Cambria Math" w:hint="eastAsia"/>
                </w:rPr>
                <m:t>13.24375°</m:t>
              </m:r>
            </m:den>
          </m:f>
          <m:r>
            <m:rPr>
              <m:sty m:val="p"/>
            </m:rPr>
            <w:rPr>
              <w:rFonts w:ascii="Cambria Math" w:eastAsia="Cambria Math" w:hAnsi="Cambria Math" w:hint="eastAsia"/>
            </w:rPr>
            <m:t>=</m:t>
          </m:r>
          <m:r>
            <m:rPr>
              <m:sty m:val="p"/>
            </m:rPr>
            <w:rPr>
              <w:rFonts w:ascii="Cambria Math" w:eastAsia="Cambria Math" w:hAnsi="Cambria Math" w:hint="eastAsia"/>
            </w:rPr>
            <m:t>103.002</m:t>
          </m:r>
        </m:oMath>
      </m:oMathPara>
    </w:p>
    <w:p>
      <w:pPr>
        <w:spacing w:line="360" w:lineRule="auto"/>
        <w:ind w:firstLine="480" w:firstLineChars="200"/>
        <w:jc w:val="left"/>
      </w:pPr>
      <w:r>
        <w:rPr>
          <w:sz w:val="24"/>
          <w:szCs w:val="24"/>
        </w:rPr>
        <w:t>据当量齿数查图8-</w:t>
      </w:r>
      <w:r>
        <w:rPr>
          <w:sz w:val="24"/>
          <w:szCs w:val="24"/>
        </w:rPr>
        <w:t>16，</w:t>
      </w:r>
      <w:r>
        <w:rPr>
          <w:sz w:val="24"/>
          <w:szCs w:val="24"/>
        </w:rPr>
        <w:t>得两轮复合齿形系数为Y</w:t>
      </w:r>
      <w:r>
        <w:rPr>
          <w:sz w:val="24"/>
          <w:szCs w:val="24"/>
          <w:vertAlign w:val="subscript"/>
        </w:rPr>
        <w:t>F1</w:t>
      </w:r>
      <w:r>
        <w:rPr>
          <w:sz w:val="24"/>
          <w:szCs w:val="24"/>
        </w:rPr>
        <w:t>=</w:t>
      </w:r>
      <w:r>
        <w:rPr>
          <w:sz w:val="24"/>
          <w:szCs w:val="24"/>
        </w:rPr>
        <w:t>4.13,</w:t>
      </w:r>
      <w:r>
        <w:rPr>
          <w:sz w:val="24"/>
          <w:szCs w:val="24"/>
        </w:rPr>
        <w:t>Y</w:t>
      </w:r>
      <w:r>
        <w:rPr>
          <w:sz w:val="24"/>
          <w:szCs w:val="24"/>
          <w:vertAlign w:val="subscript"/>
        </w:rPr>
        <w:t>F2</w:t>
      </w:r>
      <w:r>
        <w:rPr>
          <w:sz w:val="24"/>
          <w:szCs w:val="24"/>
        </w:rPr>
        <w:t>=</w:t>
      </w:r>
      <w:r>
        <w:rPr>
          <w:sz w:val="24"/>
          <w:szCs w:val="24"/>
        </w:rPr>
        <w:t>3.96。</w:t>
      </w:r>
      <w:r>
        <w:rPr>
          <w:sz w:val="24"/>
          <w:szCs w:val="24"/>
        </w:rPr>
        <w:t>于是</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F1</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K</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F1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β</m:t>
                  </m:r>
                </m:sub>
              </m:sSub>
            </m:num>
            <m:den>
              <m:r>
                <m:rPr>
                  <m:sty m:val="p"/>
                </m:rPr>
                <w:rPr>
                  <w:rFonts w:ascii="Cambria Math" w:eastAsia="Cambria Math" w:hAnsi="Cambria Math" w:hint="eastAsia"/>
                </w:rPr>
                <m:t>b</m:t>
              </m:r>
              <m:r>
                <m:rPr>
                  <m:sty m:val="p"/>
                </m:rPr>
                <w:rPr>
                  <w:rFonts w:ascii="Cambria Math" w:eastAsia="Cambria Math" w:hAnsi="Cambria Math" w:hint="eastAsia"/>
                </w:rPr>
                <m:t xml:space="preserve"> </m:t>
              </m:r>
              <m:r>
                <m:rPr>
                  <m:sty m:val="p"/>
                </m:rPr>
                <w:rPr>
                  <w:rFonts w:ascii="Cambria Math" w:eastAsia="Cambria Math" w:hAnsi="Cambria Math" w:hint="eastAsia"/>
                </w:rPr>
                <m:t>m</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2.121</m:t>
              </m:r>
              <m:r>
                <m:rPr>
                  <m:sty m:val="p"/>
                </m:rPr>
                <w:rPr>
                  <w:rFonts w:ascii="Cambria Math" w:eastAsia="Cambria Math" w:hAnsi="Cambria Math" w:hint="eastAsia"/>
                </w:rPr>
                <m:t>×</m:t>
              </m:r>
              <m:r>
                <m:rPr>
                  <m:sty m:val="p"/>
                </m:rPr>
                <w:rPr>
                  <w:rFonts w:ascii="Cambria Math" w:eastAsia="Cambria Math" w:hAnsi="Cambria Math" w:hint="eastAsia"/>
                </w:rPr>
                <m:t>7010.203</m:t>
              </m:r>
              <m:r>
                <m:rPr>
                  <m:sty m:val="p"/>
                </m:rPr>
                <w:rPr>
                  <w:rFonts w:ascii="Cambria Math" w:eastAsia="Cambria Math" w:hAnsi="Cambria Math" w:hint="eastAsia"/>
                </w:rPr>
                <m:t>×</m:t>
              </m:r>
              <m:r>
                <m:rPr>
                  <m:sty m:val="p"/>
                </m:rPr>
                <w:rPr>
                  <w:rFonts w:ascii="Cambria Math" w:eastAsia="Cambria Math" w:hAnsi="Cambria Math" w:hint="eastAsia"/>
                </w:rPr>
                <m:t>4.13</m:t>
              </m:r>
              <m:r>
                <m:rPr>
                  <m:sty m:val="p"/>
                </m:rPr>
                <w:rPr>
                  <w:rFonts w:ascii="Cambria Math" w:eastAsia="Cambria Math" w:hAnsi="Cambria Math" w:hint="eastAsia"/>
                </w:rPr>
                <m:t>×</m:t>
              </m:r>
              <m:r>
                <m:rPr>
                  <m:sty m:val="p"/>
                </m:rPr>
                <w:rPr>
                  <w:rFonts w:ascii="Cambria Math" w:eastAsia="Cambria Math" w:hAnsi="Cambria Math" w:hint="eastAsia"/>
                </w:rPr>
                <m:t>0.77</m:t>
              </m:r>
            </m:num>
            <m:den>
              <m:r>
                <m:rPr>
                  <m:sty m:val="p"/>
                </m:rPr>
                <w:rPr>
                  <w:rFonts w:ascii="Cambria Math" w:eastAsia="Cambria Math" w:hAnsi="Cambria Math" w:hint="eastAsia"/>
                </w:rPr>
                <m:t>84</m:t>
              </m:r>
              <m:r>
                <m:rPr>
                  <m:sty m:val="p"/>
                </m:rPr>
                <w:rPr>
                  <w:rFonts w:ascii="Cambria Math" w:eastAsia="Cambria Math" w:hAnsi="Cambria Math" w:hint="eastAsia"/>
                </w:rPr>
                <m:t>×</m:t>
              </m:r>
              <m:r>
                <m:rPr>
                  <m:sty m:val="p"/>
                </m:rPr>
                <w:rPr>
                  <w:rFonts w:ascii="Cambria Math" w:eastAsia="Cambria Math" w:hAnsi="Cambria Math" w:hint="eastAsia"/>
                </w:rPr>
                <m:t>3</m:t>
              </m:r>
            </m:den>
          </m:f>
          <m:r>
            <m:rPr>
              <m:sty m:val="p"/>
            </m:rPr>
            <w:rPr>
              <w:rFonts w:ascii="Cambria Math" w:eastAsia="Cambria Math" w:hAnsi="Cambria Math" w:hint="eastAsia"/>
            </w:rPr>
            <m:t>=</m:t>
          </m:r>
          <m:r>
            <m:rPr>
              <m:sty m:val="p"/>
            </m:rPr>
            <w:rPr>
              <w:rFonts w:ascii="Cambria Math" w:eastAsia="Cambria Math" w:hAnsi="Cambria Math" w:hint="eastAsia"/>
            </w:rPr>
            <m:t>187.634MPa</m:t>
          </m:r>
          <m:r>
            <m:rPr>
              <m:sty m:val="p"/>
            </m:rPr>
            <w:rPr>
              <w:rFonts w:ascii="Cambria Math" w:eastAsia="Cambria Math" w:hAnsi="Cambria Math" w:hint="eastAsia"/>
            </w:rPr>
            <m:t>&lt;</m:t>
          </m:r>
          <m:sSub>
            <m:e>
              <m:r>
                <m:rPr>
                  <m:sty m:val="p"/>
                </m:rPr>
                <w:rPr>
                  <w:rFonts w:ascii="Cambria Math" w:eastAsia="Cambria Math" w:hAnsi="Cambria Math" w:hint="eastAsia"/>
                </w:rPr>
                <m:t>[σF]</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679MPa</m:t>
          </m:r>
        </m:oMath>
      </m:oMathPara>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F2</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K</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F2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β</m:t>
                  </m:r>
                </m:sub>
              </m:sSub>
            </m:num>
            <m:den>
              <m:r>
                <m:rPr>
                  <m:sty m:val="p"/>
                </m:rPr>
                <w:rPr>
                  <w:rFonts w:ascii="Cambria Math" w:eastAsia="Cambria Math" w:hAnsi="Cambria Math" w:hint="eastAsia"/>
                </w:rPr>
                <m:t>b</m:t>
              </m:r>
              <m:r>
                <m:rPr>
                  <m:sty m:val="p"/>
                </m:rPr>
                <w:rPr>
                  <w:rFonts w:ascii="Cambria Math" w:eastAsia="Cambria Math" w:hAnsi="Cambria Math" w:hint="eastAsia"/>
                </w:rPr>
                <m:t xml:space="preserve"> </m:t>
              </m:r>
              <m:r>
                <m:rPr>
                  <m:sty m:val="p"/>
                </m:rPr>
                <w:rPr>
                  <w:rFonts w:ascii="Cambria Math" w:eastAsia="Cambria Math" w:hAnsi="Cambria Math" w:hint="eastAsia"/>
                </w:rPr>
                <m:t>m</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2.121</m:t>
              </m:r>
              <m:r>
                <m:rPr>
                  <m:sty m:val="p"/>
                </m:rPr>
                <w:rPr>
                  <w:rFonts w:ascii="Cambria Math" w:eastAsia="Cambria Math" w:hAnsi="Cambria Math" w:hint="eastAsia"/>
                </w:rPr>
                <m:t>×</m:t>
              </m:r>
              <m:r>
                <m:rPr>
                  <m:sty m:val="p"/>
                </m:rPr>
                <w:rPr>
                  <w:rFonts w:ascii="Cambria Math" w:eastAsia="Cambria Math" w:hAnsi="Cambria Math" w:hint="eastAsia"/>
                </w:rPr>
                <m:t>7010.203</m:t>
              </m:r>
              <m:r>
                <m:rPr>
                  <m:sty m:val="p"/>
                </m:rPr>
                <w:rPr>
                  <w:rFonts w:ascii="Cambria Math" w:eastAsia="Cambria Math" w:hAnsi="Cambria Math" w:hint="eastAsia"/>
                </w:rPr>
                <m:t>×</m:t>
              </m:r>
              <m:r>
                <m:rPr>
                  <m:sty m:val="p"/>
                </m:rPr>
                <w:rPr>
                  <w:rFonts w:ascii="Cambria Math" w:eastAsia="Cambria Math" w:hAnsi="Cambria Math" w:hint="eastAsia"/>
                </w:rPr>
                <m:t>3.96</m:t>
              </m:r>
              <m:r>
                <m:rPr>
                  <m:sty m:val="p"/>
                </m:rPr>
                <w:rPr>
                  <w:rFonts w:ascii="Cambria Math" w:eastAsia="Cambria Math" w:hAnsi="Cambria Math" w:hint="eastAsia"/>
                </w:rPr>
                <m:t>×</m:t>
              </m:r>
              <m:r>
                <m:rPr>
                  <m:sty m:val="p"/>
                </m:rPr>
                <w:rPr>
                  <w:rFonts w:ascii="Cambria Math" w:eastAsia="Cambria Math" w:hAnsi="Cambria Math" w:hint="eastAsia"/>
                </w:rPr>
                <m:t>0.77</m:t>
              </m:r>
            </m:num>
            <m:den>
              <m:r>
                <m:rPr>
                  <m:sty m:val="p"/>
                </m:rPr>
                <w:rPr>
                  <w:rFonts w:ascii="Cambria Math" w:eastAsia="Cambria Math" w:hAnsi="Cambria Math" w:hint="eastAsia"/>
                </w:rPr>
                <m:t>84</m:t>
              </m:r>
              <m:r>
                <m:rPr>
                  <m:sty m:val="p"/>
                </m:rPr>
                <w:rPr>
                  <w:rFonts w:ascii="Cambria Math" w:eastAsia="Cambria Math" w:hAnsi="Cambria Math" w:hint="eastAsia"/>
                </w:rPr>
                <m:t>×</m:t>
              </m:r>
              <m:r>
                <m:rPr>
                  <m:sty m:val="p"/>
                </m:rPr>
                <w:rPr>
                  <w:rFonts w:ascii="Cambria Math" w:eastAsia="Cambria Math" w:hAnsi="Cambria Math" w:hint="eastAsia"/>
                </w:rPr>
                <m:t>3</m:t>
              </m:r>
            </m:den>
          </m:f>
          <m:r>
            <m:rPr>
              <m:sty m:val="p"/>
            </m:rPr>
            <w:rPr>
              <w:rFonts w:ascii="Cambria Math" w:eastAsia="Cambria Math" w:hAnsi="Cambria Math" w:hint="eastAsia"/>
            </w:rPr>
            <m:t>=</m:t>
          </m:r>
          <m:r>
            <m:rPr>
              <m:sty m:val="p"/>
            </m:rPr>
            <w:rPr>
              <w:rFonts w:ascii="Cambria Math" w:eastAsia="Cambria Math" w:hAnsi="Cambria Math" w:hint="eastAsia"/>
            </w:rPr>
            <m:t>179.911MPa</m:t>
          </m:r>
          <m:r>
            <m:rPr>
              <m:sty m:val="p"/>
            </m:rPr>
            <w:rPr>
              <w:rFonts w:ascii="Cambria Math" w:eastAsia="Cambria Math" w:hAnsi="Cambria Math" w:hint="eastAsia"/>
            </w:rPr>
            <m:t>&lt;</m:t>
          </m:r>
          <m:sSub>
            <m:e>
              <m:r>
                <m:rPr>
                  <m:sty m:val="p"/>
                </m:rPr>
                <w:rPr>
                  <w:rFonts w:ascii="Cambria Math" w:eastAsia="Cambria Math" w:hAnsi="Cambria Math" w:hint="eastAsia"/>
                </w:rPr>
                <m:t>[σF]</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679MPa</m:t>
          </m:r>
        </m:oMath>
      </m:oMathPara>
    </w:p>
    <w:p>
      <w:pPr>
        <w:spacing w:line="360" w:lineRule="auto"/>
        <w:ind w:firstLine="480" w:firstLineChars="200"/>
        <w:jc w:val="left"/>
      </w:pPr>
      <w:r>
        <w:rPr>
          <w:sz w:val="24"/>
          <w:szCs w:val="24"/>
        </w:rPr>
        <w:t>所以轮齿弯曲疲劳承载能力足够。</w:t>
      </w:r>
    </w:p>
    <w:p>
      <w:pPr>
        <w:spacing w:line="360" w:lineRule="auto"/>
        <w:ind w:firstLine="480" w:firstLineChars="200"/>
        <w:jc w:val="left"/>
      </w:pPr>
      <w:r>
        <w:rPr>
          <w:sz w:val="24"/>
          <w:szCs w:val="24"/>
        </w:rPr>
        <w:t>主要设计结论</w:t>
      </w:r>
    </w:p>
    <w:p>
      <w:pPr>
        <w:spacing w:line="360" w:lineRule="auto"/>
        <w:ind w:firstLine="480" w:firstLineChars="200"/>
        <w:jc w:val="left"/>
      </w:pPr>
      <w:r>
        <w:rPr>
          <w:sz w:val="24"/>
          <w:szCs w:val="24"/>
        </w:rPr>
        <w:t>齿数z</w:t>
      </w:r>
      <w:r>
        <w:rPr>
          <w:sz w:val="24"/>
          <w:szCs w:val="24"/>
          <w:vertAlign w:val="subscript"/>
        </w:rPr>
        <w:t>1</w:t>
      </w:r>
      <w:r>
        <w:rPr>
          <w:sz w:val="24"/>
          <w:szCs w:val="24"/>
        </w:rPr>
        <w:t>=</w:t>
      </w:r>
      <w:r>
        <w:rPr>
          <w:sz w:val="24"/>
          <w:szCs w:val="24"/>
        </w:rPr>
        <w:t>27，</w:t>
      </w:r>
      <w:r>
        <w:rPr>
          <w:sz w:val="24"/>
          <w:szCs w:val="24"/>
        </w:rPr>
        <w:t>z</w:t>
      </w:r>
      <w:r>
        <w:rPr>
          <w:sz w:val="24"/>
          <w:szCs w:val="24"/>
          <w:vertAlign w:val="subscript"/>
        </w:rPr>
        <w:t>2</w:t>
      </w:r>
      <w:r>
        <w:rPr>
          <w:sz w:val="24"/>
          <w:szCs w:val="24"/>
        </w:rPr>
        <w:t>=</w:t>
      </w:r>
      <w:r>
        <w:rPr>
          <w:sz w:val="24"/>
          <w:szCs w:val="24"/>
        </w:rPr>
        <w:t>95，</w:t>
      </w:r>
      <w:r>
        <w:rPr>
          <w:sz w:val="24"/>
          <w:szCs w:val="24"/>
        </w:rPr>
        <w:t>模数m=</w:t>
      </w:r>
      <w:r>
        <w:rPr>
          <w:sz w:val="24"/>
          <w:szCs w:val="24"/>
        </w:rPr>
        <w:t>3mm，</w:t>
      </w:r>
      <w:r>
        <w:rPr>
          <w:sz w:val="24"/>
          <w:szCs w:val="24"/>
        </w:rPr>
        <w:t>压力角α=</w:t>
      </w:r>
      <w:r>
        <w:rPr>
          <w:sz w:val="24"/>
          <w:szCs w:val="24"/>
        </w:rPr>
        <w:t>20°，</w:t>
      </w:r>
      <w:r>
        <w:rPr>
          <w:sz w:val="24"/>
          <w:szCs w:val="24"/>
        </w:rPr>
        <w:t>螺旋角β=</w:t>
      </w:r>
      <w:r>
        <w:rPr>
          <w:sz w:val="24"/>
          <w:szCs w:val="24"/>
        </w:rPr>
        <w:t>13.24375°=</w:t>
      </w:r>
      <w:r>
        <w:rPr>
          <w:sz w:val="24"/>
          <w:szCs w:val="24"/>
        </w:rPr>
        <w:t>13°14′37″，</w:t>
      </w:r>
      <w:r>
        <w:rPr>
          <w:sz w:val="24"/>
          <w:szCs w:val="24"/>
        </w:rPr>
        <w:t>中心距a=</w:t>
      </w:r>
      <w:r>
        <w:rPr>
          <w:sz w:val="24"/>
          <w:szCs w:val="24"/>
        </w:rPr>
        <w:t>188mm，</w:t>
      </w:r>
      <w:r>
        <w:rPr>
          <w:sz w:val="24"/>
          <w:szCs w:val="24"/>
        </w:rPr>
        <w:t>齿宽B</w:t>
      </w:r>
      <w:r>
        <w:rPr>
          <w:sz w:val="24"/>
          <w:szCs w:val="24"/>
          <w:vertAlign w:val="subscript"/>
        </w:rPr>
        <w:t>1</w:t>
      </w:r>
      <w:r>
        <w:rPr>
          <w:sz w:val="24"/>
          <w:szCs w:val="24"/>
        </w:rPr>
        <w:t>=</w:t>
      </w:r>
      <w:r>
        <w:rPr>
          <w:sz w:val="24"/>
          <w:szCs w:val="24"/>
        </w:rPr>
        <w:t>89mm、</w:t>
      </w:r>
      <w:r>
        <w:rPr>
          <w:sz w:val="24"/>
          <w:szCs w:val="24"/>
        </w:rPr>
        <w:t>B</w:t>
      </w:r>
      <w:r>
        <w:rPr>
          <w:sz w:val="24"/>
          <w:szCs w:val="24"/>
          <w:vertAlign w:val="subscript"/>
        </w:rPr>
        <w:t>2</w:t>
      </w:r>
      <w:r>
        <w:rPr>
          <w:sz w:val="24"/>
          <w:szCs w:val="24"/>
        </w:rPr>
        <w:t>=</w:t>
      </w:r>
      <w:r>
        <w:rPr>
          <w:sz w:val="24"/>
          <w:szCs w:val="24"/>
        </w:rPr>
        <w:t>84mm</w:t>
      </w:r>
    </w:p>
    <w:p>
      <w:pPr>
        <w:pStyle w:val="Heading2"/>
      </w:pPr>
      <w:bookmarkStart w:id="72" w:name="_Toc19364009"/>
      <w:bookmarkStart w:id="73" w:name="_Toc256000037"/>
      <w:r>
        <w:t>6.8计算齿轮传动其它几何尺寸</w:t>
      </w:r>
      <w:bookmarkEnd w:id="73"/>
      <w:bookmarkEnd w:id="72"/>
    </w:p>
    <w:p>
      <w:pPr>
        <w:pStyle w:val="Heading3"/>
      </w:pPr>
      <w:r>
        <w:t>6.8.1计算齿顶高、齿根高、全齿高和齿厚</w:t>
      </w:r>
    </w:p>
    <w:p>
      <w:pPr>
        <w:pStyle w:val="BodyText"/>
        <w:snapToGrid w:val="0"/>
        <w:spacing w:after="0"/>
        <w:ind w:firstLine="480"/>
        <w:jc w:val="left"/>
      </w:pPr>
      <m:oMathPara>
        <m:oMath>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m</m:t>
          </m:r>
          <m:r>
            <m:rPr>
              <m:sty m:val="p"/>
            </m:rPr>
            <w:rPr>
              <w:rFonts w:ascii="Cambria Math" w:eastAsia="Cambria Math" w:hAnsi="Cambria Math" w:hint="eastAsia"/>
            </w:rPr>
            <m:t xml:space="preserve"> </m:t>
          </m:r>
          <m:sSubSup>
            <m:e>
              <m:r>
                <m:rPr>
                  <m:sty m:val="p"/>
                </m:rPr>
                <w:rPr>
                  <w:rFonts w:ascii="Cambria Math" w:eastAsia="Cambria Math" w:hAnsi="Cambria Math" w:hint="eastAsia"/>
                </w:rPr>
                <m:t>h</m:t>
              </m:r>
            </m:e>
            <m:sub>
              <m:r>
                <m:rPr>
                  <m:sty m:val="p"/>
                </m:rPr>
                <w:rPr>
                  <w:rFonts w:ascii="Cambria Math" w:eastAsia="Cambria Math" w:hAnsi="Cambria Math" w:hint="eastAsia"/>
                </w:rPr>
                <m:t>an</m:t>
              </m:r>
            </m:sub>
            <m:sup>
              <m:r>
                <m:rPr>
                  <m:sty m:val="p"/>
                </m:rPr>
                <w:rPr>
                  <w:rFonts w:ascii="Cambria Math" w:eastAsia="Cambria Math" w:hAnsi="Cambria Math" w:hint="eastAsia"/>
                </w:rPr>
                <m:t>*</m:t>
              </m:r>
            </m:sup>
          </m:sSubSup>
          <m:r>
            <m:rPr>
              <m:sty m:val="p"/>
            </m:rPr>
            <w:rPr>
              <w:rFonts w:ascii="Cambria Math" w:eastAsia="Cambria Math" w:hAnsi="Cambria Math" w:hint="eastAsia"/>
            </w:rPr>
            <m:t>=</m:t>
          </m:r>
          <m:r>
            <m:rPr>
              <m:sty m:val="p"/>
            </m:rPr>
            <w:rPr>
              <w:rFonts w:ascii="Cambria Math" w:eastAsia="Cambria Math" w:hAnsi="Cambria Math" w:hint="eastAsia"/>
            </w:rPr>
            <m:t>3mm</m:t>
          </m:r>
        </m:oMath>
      </m:oMathPara>
    </w:p>
    <w:p>
      <w:pPr>
        <w:pStyle w:val="BodyText"/>
        <w:snapToGrid w:val="0"/>
        <w:spacing w:after="0"/>
        <w:ind w:firstLine="480"/>
        <w:jc w:val="left"/>
      </w:pPr>
      <m:oMathPara>
        <m:oMath>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m</m:t>
          </m:r>
          <m:d>
            <m:dPr>
              <m:ctrlPr>
                <w:rPr>
                  <w:rFonts w:ascii="Cambria Math" w:eastAsia="Cambria Math" w:hAnsi="Cambria Math" w:hint="eastAsia"/>
                </w:rPr>
              </m:ctrlPr>
            </m:dPr>
            <m:e>
              <m:sSubSup>
                <m:e>
                  <m:r>
                    <m:rPr>
                      <m:sty m:val="p"/>
                    </m:rPr>
                    <w:rPr>
                      <w:rFonts w:ascii="Cambria Math" w:eastAsia="Cambria Math" w:hAnsi="Cambria Math" w:hint="eastAsia"/>
                    </w:rPr>
                    <m:t>h</m:t>
                  </m:r>
                </m:e>
                <m:sub>
                  <m:r>
                    <m:rPr>
                      <m:sty m:val="p"/>
                    </m:rPr>
                    <w:rPr>
                      <w:rFonts w:ascii="Cambria Math" w:eastAsia="Cambria Math" w:hAnsi="Cambria Math" w:hint="eastAsia"/>
                    </w:rPr>
                    <m:t>an</m:t>
                  </m:r>
                </m:sub>
                <m:sup>
                  <m:r>
                    <m:rPr>
                      <m:sty m:val="p"/>
                    </m:rPr>
                    <w:rPr>
                      <w:rFonts w:ascii="Cambria Math" w:eastAsia="Cambria Math" w:hAnsi="Cambria Math" w:hint="eastAsia"/>
                    </w:rPr>
                    <m:t>*</m:t>
                  </m:r>
                </m:sup>
              </m:sSubSup>
              <m:r>
                <m:rPr>
                  <m:sty m:val="p"/>
                </m:rPr>
                <w:rPr>
                  <w:rFonts w:ascii="Cambria Math" w:eastAsia="Cambria Math" w:hAnsi="Cambria Math" w:hint="eastAsia"/>
                </w:rPr>
                <m:t>+</m:t>
              </m:r>
              <m:sSubSup>
                <m:e>
                  <m:r>
                    <m:rPr>
                      <m:sty m:val="p"/>
                    </m:rPr>
                    <w:rPr>
                      <w:rFonts w:ascii="Cambria Math" w:eastAsia="Cambria Math" w:hAnsi="Cambria Math" w:hint="eastAsia"/>
                    </w:rPr>
                    <m:t>c</m:t>
                  </m:r>
                </m:e>
                <m:sub>
                  <m:r>
                    <m:rPr>
                      <m:sty m:val="p"/>
                    </m:rPr>
                    <w:rPr>
                      <w:rFonts w:ascii="Cambria Math" w:eastAsia="Cambria Math" w:hAnsi="Cambria Math" w:hint="eastAsia"/>
                    </w:rPr>
                    <m:t>n</m:t>
                  </m:r>
                </m:sub>
                <m:sup>
                  <m:r>
                    <m:rPr>
                      <m:sty m:val="p"/>
                    </m:rPr>
                    <w:rPr>
                      <w:rFonts w:ascii="Cambria Math" w:eastAsia="Cambria Math" w:hAnsi="Cambria Math" w:hint="eastAsia"/>
                    </w:rPr>
                    <m:t>*</m:t>
                  </m:r>
                </m:sup>
              </m:sSubSup>
            </m:e>
          </m:d>
          <m:r>
            <m:rPr>
              <m:sty m:val="p"/>
            </m:rPr>
            <w:rPr>
              <w:rFonts w:ascii="Cambria Math" w:eastAsia="Cambria Math" w:hAnsi="Cambria Math" w:hint="eastAsia"/>
            </w:rPr>
            <m:t>=</m:t>
          </m:r>
          <m:r>
            <m:rPr>
              <m:sty m:val="p"/>
            </m:rPr>
            <w:rPr>
              <w:rFonts w:ascii="Cambria Math" w:eastAsia="Cambria Math" w:hAnsi="Cambria Math" w:hint="eastAsia"/>
            </w:rPr>
            <m:t>3.75mm</m:t>
          </m:r>
        </m:oMath>
      </m:oMathPara>
    </w:p>
    <w:p>
      <w:pPr>
        <w:pStyle w:val="BodyText"/>
        <w:snapToGrid w:val="0"/>
        <w:spacing w:after="0"/>
        <w:ind w:firstLine="480"/>
        <w:jc w:val="left"/>
      </w:pPr>
      <m:oMathPara>
        <m:oMath>
          <m:r>
            <m:rPr>
              <m:sty m:val="p"/>
            </m:rPr>
            <w:rPr>
              <w:rFonts w:ascii="Cambria Math" w:eastAsia="Cambria Math" w:hAnsi="Cambria Math" w:hint="eastAsia"/>
            </w:rPr>
            <m:t>h</m:t>
          </m:r>
          <m:r>
            <m:rPr>
              <m:sty m:val="p"/>
            </m:rPr>
            <w:rPr>
              <w:rFonts w:ascii="Cambria Math" w:eastAsia="Cambria Math" w:hAnsi="Cambria Math" w:hint="eastAsia"/>
            </w:rPr>
            <m:t>=</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6.75mm</m:t>
          </m:r>
        </m:oMath>
      </m:oMathPara>
    </w:p>
    <w:p>
      <w:pPr>
        <w:pStyle w:val="BodyText"/>
        <w:snapToGrid w:val="0"/>
        <w:spacing w:after="0"/>
        <w:ind w:firstLine="480"/>
        <w:jc w:val="left"/>
      </w:pPr>
      <m:oMathPara>
        <m:oMath>
          <m:r>
            <m:rPr>
              <m:sty m:val="p"/>
            </m:rPr>
            <w:rPr>
              <w:rFonts w:ascii="Cambria Math" w:eastAsia="Cambria Math" w:hAnsi="Cambria Math" w:hint="eastAsia"/>
            </w:rPr>
            <m:t>s</m:t>
          </m:r>
          <m:r>
            <m:rPr>
              <m:sty m:val="p"/>
            </m:rPr>
            <w:rPr>
              <w:rFonts w:ascii="Cambria Math" w:eastAsia="Cambria Math" w:hAnsi="Cambria Math" w:hint="eastAsia"/>
            </w:rPr>
            <m:t>=</m:t>
          </m:r>
          <m:r>
            <m:rPr>
              <m:sty m:val="p"/>
            </m:rPr>
            <w:rPr>
              <w:rFonts w:ascii="Cambria Math" w:eastAsia="Cambria Math" w:hAnsi="Cambria Math" w:hint="eastAsia"/>
            </w:rPr>
            <m:t>π</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3</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4.712mm</m:t>
          </m:r>
        </m:oMath>
      </m:oMathPara>
    </w:p>
    <w:p>
      <w:pPr>
        <w:pStyle w:val="Heading3"/>
      </w:pPr>
      <w:r>
        <w:t>6.8.2计算小、大齿轮的齿顶圆直径</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a1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83.213</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3</m:t>
          </m:r>
          <m:r>
            <m:rPr>
              <m:sty m:val="p"/>
            </m:rPr>
            <w:rPr>
              <w:rFonts w:ascii="Cambria Math" w:eastAsia="Cambria Math" w:hAnsi="Cambria Math" w:hint="eastAsia"/>
            </w:rPr>
            <m:t>=</m:t>
          </m:r>
          <m:r>
            <m:rPr>
              <m:sty m:val="p"/>
            </m:rPr>
            <w:rPr>
              <w:rFonts w:ascii="Cambria Math" w:eastAsia="Cambria Math" w:hAnsi="Cambria Math" w:hint="eastAsia"/>
            </w:rPr>
            <m:t>89.213mm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a2</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292.787</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3</m:t>
          </m:r>
          <m:r>
            <m:rPr>
              <m:sty m:val="p"/>
            </m:rPr>
            <w:rPr>
              <w:rFonts w:ascii="Cambria Math" w:eastAsia="Cambria Math" w:hAnsi="Cambria Math" w:hint="eastAsia"/>
            </w:rPr>
            <m:t>=</m:t>
          </m:r>
          <m:r>
            <m:rPr>
              <m:sty m:val="p"/>
            </m:rPr>
            <w:rPr>
              <w:rFonts w:ascii="Cambria Math" w:eastAsia="Cambria Math" w:hAnsi="Cambria Math" w:hint="eastAsia"/>
            </w:rPr>
            <m:t>298.787mm</m:t>
          </m:r>
        </m:oMath>
      </m:oMathPara>
    </w:p>
    <w:p>
      <w:pPr>
        <w:pStyle w:val="Heading3"/>
      </w:pPr>
      <w:r>
        <w:t>6.8.3计算小、大齿轮的齿根圆直径</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f1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83.213</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3.75</m:t>
          </m:r>
          <m:r>
            <m:rPr>
              <m:sty m:val="p"/>
            </m:rPr>
            <w:rPr>
              <w:rFonts w:ascii="Cambria Math" w:eastAsia="Cambria Math" w:hAnsi="Cambria Math" w:hint="eastAsia"/>
            </w:rPr>
            <m:t>=</m:t>
          </m:r>
          <m:r>
            <m:rPr>
              <m:sty m:val="p"/>
            </m:rPr>
            <w:rPr>
              <w:rFonts w:ascii="Cambria Math" w:eastAsia="Cambria Math" w:hAnsi="Cambria Math" w:hint="eastAsia"/>
            </w:rPr>
            <m:t>75.713mm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f2</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292.787</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3.75</m:t>
          </m:r>
          <m:r>
            <m:rPr>
              <m:sty m:val="p"/>
            </m:rPr>
            <w:rPr>
              <w:rFonts w:ascii="Cambria Math" w:eastAsia="Cambria Math" w:hAnsi="Cambria Math" w:hint="eastAsia"/>
            </w:rPr>
            <m:t>=</m:t>
          </m:r>
          <m:r>
            <m:rPr>
              <m:sty m:val="p"/>
            </m:rPr>
            <w:rPr>
              <w:rFonts w:ascii="Cambria Math" w:eastAsia="Cambria Math" w:hAnsi="Cambria Math" w:hint="eastAsia"/>
            </w:rPr>
            <m:t>285.287mm</m:t>
          </m:r>
        </m:oMath>
      </m:oMathPara>
    </w:p>
    <w:p>
      <w:pPr>
        <w:pStyle w:val="BodyText"/>
        <w:snapToGrid w:val="0"/>
        <w:spacing w:after="0"/>
        <w:ind w:firstLine="480"/>
        <w:jc w:val="left"/>
      </w:pPr>
      <m:oMathPara>
        <m:oMath>
          <m:sSubSup>
            <m:e>
              <m:r>
                <m:rPr>
                  <m:sty m:val="p"/>
                </m:rPr>
                <w:rPr>
                  <w:rFonts w:ascii="Cambria Math" w:eastAsia="Cambria Math" w:hAnsi="Cambria Math" w:hint="eastAsia"/>
                </w:rPr>
                <m:t>注:h</m:t>
              </m:r>
            </m:e>
            <m:sub>
              <m:r>
                <m:rPr>
                  <m:sty m:val="p"/>
                </m:rPr>
                <w:rPr>
                  <w:rFonts w:ascii="Cambria Math" w:eastAsia="Cambria Math" w:hAnsi="Cambria Math" w:hint="eastAsia"/>
                </w:rPr>
                <m:t>a</m:t>
              </m:r>
            </m:sub>
            <m:sup>
              <m:r>
                <m:rPr>
                  <m:sty m:val="p"/>
                </m:rPr>
                <w:rPr>
                  <w:rFonts w:ascii="Cambria Math" w:eastAsia="Cambria Math" w:hAnsi="Cambria Math" w:hint="eastAsia"/>
                </w:rPr>
                <m:t>*</m:t>
              </m:r>
            </m:sup>
          </m:sSubSup>
          <m:r>
            <m:rPr>
              <m:sty m:val="p"/>
            </m:rPr>
            <w:rPr>
              <w:rFonts w:ascii="Cambria Math" w:eastAsia="Cambria Math" w:hAnsi="Cambria Math" w:hint="eastAsia"/>
            </w:rPr>
            <m:t>=</m:t>
          </m:r>
          <m:sSubSup>
            <m:e>
              <m:r>
                <m:rPr>
                  <m:sty m:val="p"/>
                </m:rPr>
                <w:rPr>
                  <w:rFonts w:ascii="Cambria Math" w:eastAsia="Cambria Math" w:hAnsi="Cambria Math" w:hint="eastAsia"/>
                </w:rPr>
                <m:t>1,c</m:t>
              </m:r>
            </m:e>
            <m:sub>
              <m:r>
                <m:rPr>
                  <m:sty m:val="p"/>
                </m:rPr>
                <w:rPr>
                  <w:rFonts w:ascii="Cambria Math" w:eastAsia="Cambria Math" w:hAnsi="Cambria Math" w:hint="eastAsia"/>
                </w:rPr>
                <m:t>n</m:t>
              </m:r>
            </m:sub>
            <m:sup>
              <m:r>
                <m:rPr>
                  <m:sty m:val="p"/>
                </m:rPr>
                <w:rPr>
                  <w:rFonts w:ascii="Cambria Math" w:eastAsia="Cambria Math" w:hAnsi="Cambria Math" w:hint="eastAsia"/>
                </w:rPr>
                <m:t>*</m:t>
              </m:r>
            </m:sup>
          </m:sSubSup>
          <m:r>
            <m:rPr>
              <m:sty m:val="p"/>
            </m:rPr>
            <w:rPr>
              <w:rFonts w:ascii="Cambria Math" w:eastAsia="Cambria Math" w:hAnsi="Cambria Math" w:hint="eastAsia"/>
            </w:rPr>
            <m:t>=</m:t>
          </m:r>
          <m:r>
            <m:rPr>
              <m:sty m:val="p"/>
            </m:rPr>
            <w:rPr>
              <w:rFonts w:ascii="Cambria Math" w:eastAsia="Cambria Math" w:hAnsi="Cambria Math" w:hint="eastAsia"/>
            </w:rPr>
            <m:t>0.25</m:t>
          </m:r>
        </m:oMath>
      </m:oMathPara>
    </w:p>
    <w:p>
      <w:pPr>
        <w:spacing w:line="400" w:lineRule="exact"/>
        <w:jc w:val="center"/>
      </w:pPr>
      <w:r>
        <w:rPr>
          <w:sz w:val="21"/>
          <w:szCs w:val="21"/>
        </w:rPr>
        <w:t>表6-1</w:t>
      </w:r>
      <w:r>
        <w:rPr>
          <w:sz w:val="21"/>
          <w:szCs w:val="21"/>
        </w:rPr>
        <w:t>齿轮主要结构尺寸</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2376"/>
        <w:gridCol w:w="2376"/>
        <w:gridCol w:w="2376"/>
        <w:gridCol w:w="2378"/>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2400" w:type="dxa"/>
          </w:tcPr>
          <w:p>
            <w:pPr>
              <w:spacing w:line="400" w:lineRule="exact"/>
              <w:jc w:val="center"/>
            </w:pPr>
            <w:r>
              <w:rPr>
                <w:sz w:val="21"/>
                <w:szCs w:val="21"/>
              </w:rPr>
              <w:t>名称和代号</w:t>
            </w:r>
          </w:p>
        </w:tc>
        <w:tc>
          <w:tcPr>
            <w:tcW w:w="2400" w:type="dxa"/>
          </w:tcPr>
          <w:p>
            <w:pPr>
              <w:spacing w:line="400" w:lineRule="exact"/>
              <w:jc w:val="center"/>
            </w:pPr>
            <w:r>
              <w:rPr>
                <w:sz w:val="21"/>
                <w:szCs w:val="21"/>
              </w:rPr>
              <w:t>计算公式</w:t>
            </w:r>
          </w:p>
        </w:tc>
        <w:tc>
          <w:tcPr>
            <w:tcW w:w="2400" w:type="dxa"/>
          </w:tcPr>
          <w:p>
            <w:pPr>
              <w:spacing w:line="400" w:lineRule="exact"/>
              <w:jc w:val="center"/>
            </w:pPr>
            <w:r>
              <w:rPr>
                <w:sz w:val="21"/>
                <w:szCs w:val="21"/>
              </w:rPr>
              <w:t>小齿轮</w:t>
            </w:r>
          </w:p>
        </w:tc>
        <w:tc>
          <w:tcPr>
            <w:tcW w:w="2400" w:type="dxa"/>
          </w:tcPr>
          <w:p>
            <w:pPr>
              <w:spacing w:line="400" w:lineRule="exact"/>
              <w:jc w:val="center"/>
            </w:pPr>
            <w:r>
              <w:rPr>
                <w:sz w:val="21"/>
                <w:szCs w:val="21"/>
              </w:rPr>
              <w:t>大齿轮</w:t>
            </w:r>
          </w:p>
        </w:tc>
      </w:tr>
      <w:tr>
        <w:tblPrEx>
          <w:tblW w:w="0" w:type="auto"/>
          <w:tblLook w:val="04A0"/>
        </w:tblPrEx>
        <w:tc>
          <w:tcPr>
            <w:tcW w:w="2400" w:type="dxa"/>
          </w:tcPr>
          <w:p>
            <w:pPr>
              <w:spacing w:line="400" w:lineRule="exact"/>
              <w:jc w:val="center"/>
            </w:pPr>
            <w:r>
              <w:rPr>
                <w:sz w:val="21"/>
                <w:szCs w:val="21"/>
              </w:rPr>
              <w:t>中心距a</w:t>
            </w:r>
          </w:p>
        </w:tc>
        <w:tc>
          <w:tcPr>
            <w:tcW w:w="2400" w:type="dxa"/>
          </w:tcPr>
          <w:p>
            <w:pPr>
              <w:spacing w:line="400" w:lineRule="exact"/>
              <w:jc w:val="center"/>
            </w:pPr>
          </w:p>
        </w:tc>
        <w:tc>
          <w:tcPr>
            <w:tcW w:w="2400" w:type="dxa"/>
          </w:tcPr>
          <w:p>
            <w:pPr>
              <w:spacing w:line="400" w:lineRule="exact"/>
              <w:jc w:val="center"/>
            </w:pPr>
            <w:r>
              <w:rPr>
                <w:sz w:val="21"/>
                <w:szCs w:val="21"/>
              </w:rPr>
              <w:t>188</w:t>
            </w:r>
          </w:p>
        </w:tc>
        <w:tc>
          <w:tcPr>
            <w:tcW w:w="2400" w:type="dxa"/>
          </w:tcPr>
          <w:p>
            <w:pPr>
              <w:spacing w:line="400" w:lineRule="exact"/>
              <w:jc w:val="center"/>
            </w:pPr>
            <w:r>
              <w:rPr>
                <w:sz w:val="21"/>
                <w:szCs w:val="21"/>
              </w:rPr>
              <w:t>188</w:t>
            </w:r>
          </w:p>
        </w:tc>
      </w:tr>
      <w:tr>
        <w:tblPrEx>
          <w:tblW w:w="0" w:type="auto"/>
          <w:tblLook w:val="04A0"/>
        </w:tblPrEx>
        <w:tc>
          <w:tcPr>
            <w:tcW w:w="2400" w:type="dxa"/>
          </w:tcPr>
          <w:p>
            <w:pPr>
              <w:spacing w:line="400" w:lineRule="exact"/>
              <w:jc w:val="center"/>
            </w:pPr>
            <w:r>
              <w:rPr>
                <w:sz w:val="21"/>
                <w:szCs w:val="21"/>
              </w:rPr>
              <w:t>齿数z</w:t>
            </w:r>
          </w:p>
        </w:tc>
        <w:tc>
          <w:tcPr>
            <w:tcW w:w="2400" w:type="dxa"/>
          </w:tcPr>
          <w:p>
            <w:pPr>
              <w:spacing w:line="400" w:lineRule="exact"/>
              <w:jc w:val="center"/>
            </w:pPr>
          </w:p>
        </w:tc>
        <w:tc>
          <w:tcPr>
            <w:tcW w:w="2400" w:type="dxa"/>
          </w:tcPr>
          <w:p>
            <w:pPr>
              <w:spacing w:line="400" w:lineRule="exact"/>
              <w:jc w:val="center"/>
            </w:pPr>
            <w:r>
              <w:rPr>
                <w:sz w:val="21"/>
                <w:szCs w:val="21"/>
              </w:rPr>
              <w:t>27</w:t>
            </w:r>
          </w:p>
        </w:tc>
        <w:tc>
          <w:tcPr>
            <w:tcW w:w="2400" w:type="dxa"/>
          </w:tcPr>
          <w:p>
            <w:pPr>
              <w:spacing w:line="400" w:lineRule="exact"/>
              <w:jc w:val="center"/>
            </w:pPr>
            <w:r>
              <w:rPr>
                <w:sz w:val="21"/>
                <w:szCs w:val="21"/>
              </w:rPr>
              <w:t>95</w:t>
            </w:r>
          </w:p>
        </w:tc>
      </w:tr>
      <w:tr>
        <w:tblPrEx>
          <w:tblW w:w="0" w:type="auto"/>
          <w:tblLook w:val="04A0"/>
        </w:tblPrEx>
        <w:tc>
          <w:tcPr>
            <w:tcW w:w="2400" w:type="dxa"/>
          </w:tcPr>
          <w:p>
            <w:pPr>
              <w:spacing w:line="400" w:lineRule="exact"/>
              <w:jc w:val="center"/>
            </w:pPr>
            <w:r>
              <w:rPr>
                <w:sz w:val="21"/>
                <w:szCs w:val="21"/>
              </w:rPr>
              <w:t>模数m</w:t>
            </w:r>
          </w:p>
        </w:tc>
        <w:tc>
          <w:tcPr>
            <w:tcW w:w="2400" w:type="dxa"/>
          </w:tcPr>
          <w:p>
            <w:pPr>
              <w:spacing w:line="400" w:lineRule="exact"/>
              <w:jc w:val="center"/>
            </w:pPr>
          </w:p>
        </w:tc>
        <w:tc>
          <w:tcPr>
            <w:tcW w:w="2400" w:type="dxa"/>
          </w:tcPr>
          <w:p>
            <w:pPr>
              <w:spacing w:line="400" w:lineRule="exact"/>
              <w:jc w:val="center"/>
            </w:pPr>
            <w:r>
              <w:rPr>
                <w:sz w:val="21"/>
                <w:szCs w:val="21"/>
              </w:rPr>
              <w:t>3</w:t>
            </w:r>
          </w:p>
        </w:tc>
        <w:tc>
          <w:tcPr>
            <w:tcW w:w="2400" w:type="dxa"/>
          </w:tcPr>
          <w:p>
            <w:pPr>
              <w:spacing w:line="400" w:lineRule="exact"/>
              <w:jc w:val="center"/>
            </w:pPr>
            <w:r>
              <w:rPr>
                <w:sz w:val="21"/>
                <w:szCs w:val="21"/>
              </w:rPr>
              <w:t>3</w:t>
            </w:r>
          </w:p>
        </w:tc>
      </w:tr>
      <w:tr>
        <w:tblPrEx>
          <w:tblW w:w="0" w:type="auto"/>
          <w:tblLook w:val="04A0"/>
        </w:tblPrEx>
        <w:tc>
          <w:tcPr>
            <w:tcW w:w="2400" w:type="dxa"/>
          </w:tcPr>
          <w:p>
            <w:pPr>
              <w:spacing w:line="400" w:lineRule="exact"/>
              <w:jc w:val="center"/>
            </w:pPr>
            <w:r>
              <w:rPr>
                <w:sz w:val="21"/>
                <w:szCs w:val="21"/>
              </w:rPr>
              <w:t>齿宽B</w:t>
            </w:r>
          </w:p>
        </w:tc>
        <w:tc>
          <w:tcPr>
            <w:tcW w:w="2400" w:type="dxa"/>
          </w:tcPr>
          <w:p>
            <w:pPr>
              <w:spacing w:line="400" w:lineRule="exact"/>
              <w:jc w:val="center"/>
            </w:pPr>
          </w:p>
        </w:tc>
        <w:tc>
          <w:tcPr>
            <w:tcW w:w="2400" w:type="dxa"/>
          </w:tcPr>
          <w:p>
            <w:pPr>
              <w:spacing w:line="400" w:lineRule="exact"/>
              <w:jc w:val="center"/>
            </w:pPr>
            <w:r>
              <w:rPr>
                <w:sz w:val="21"/>
                <w:szCs w:val="21"/>
              </w:rPr>
              <w:t>89</w:t>
            </w:r>
          </w:p>
        </w:tc>
        <w:tc>
          <w:tcPr>
            <w:tcW w:w="2400" w:type="dxa"/>
          </w:tcPr>
          <w:p>
            <w:pPr>
              <w:spacing w:line="400" w:lineRule="exact"/>
              <w:jc w:val="center"/>
            </w:pPr>
            <w:r>
              <w:rPr>
                <w:sz w:val="21"/>
                <w:szCs w:val="21"/>
              </w:rPr>
              <w:t>84</w:t>
            </w:r>
          </w:p>
        </w:tc>
      </w:tr>
      <w:tr>
        <w:tblPrEx>
          <w:tblW w:w="0" w:type="auto"/>
          <w:tblLook w:val="04A0"/>
        </w:tblPrEx>
        <w:tc>
          <w:tcPr>
            <w:tcW w:w="2400" w:type="dxa"/>
          </w:tcPr>
          <w:p>
            <w:pPr>
              <w:spacing w:line="400" w:lineRule="exact"/>
              <w:jc w:val="center"/>
            </w:pPr>
            <w:r>
              <w:rPr>
                <w:sz w:val="21"/>
                <w:szCs w:val="21"/>
              </w:rPr>
              <w:t>螺旋角β</w:t>
            </w:r>
          </w:p>
        </w:tc>
        <w:tc>
          <w:tcPr>
            <w:tcW w:w="2400" w:type="dxa"/>
          </w:tcPr>
          <w:p>
            <w:pPr>
              <w:spacing w:line="400" w:lineRule="exact"/>
              <w:jc w:val="center"/>
            </w:pPr>
          </w:p>
        </w:tc>
        <w:tc>
          <w:tcPr>
            <w:tcW w:w="2400" w:type="dxa"/>
          </w:tcPr>
          <w:p>
            <w:pPr>
              <w:spacing w:line="400" w:lineRule="exact"/>
              <w:jc w:val="center"/>
            </w:pPr>
            <w:r>
              <w:rPr>
                <w:sz w:val="21"/>
                <w:szCs w:val="21"/>
              </w:rPr>
              <w:t>右旋13°14′37″</w:t>
            </w:r>
          </w:p>
        </w:tc>
        <w:tc>
          <w:tcPr>
            <w:tcW w:w="2400" w:type="dxa"/>
          </w:tcPr>
          <w:p>
            <w:pPr>
              <w:spacing w:line="400" w:lineRule="exact"/>
              <w:jc w:val="center"/>
            </w:pPr>
            <w:r>
              <w:rPr>
                <w:sz w:val="21"/>
                <w:szCs w:val="21"/>
              </w:rPr>
              <w:t>左旋13°14′37″</w:t>
            </w:r>
          </w:p>
        </w:tc>
      </w:tr>
      <w:tr>
        <w:tblPrEx>
          <w:tblW w:w="0" w:type="auto"/>
          <w:tblLook w:val="04A0"/>
        </w:tblPrEx>
        <w:tc>
          <w:tcPr>
            <w:tcW w:w="2400" w:type="dxa"/>
          </w:tcPr>
          <w:p>
            <w:pPr>
              <w:spacing w:line="400" w:lineRule="exact"/>
              <w:jc w:val="center"/>
            </w:pPr>
            <w:r>
              <w:rPr>
                <w:sz w:val="21"/>
                <w:szCs w:val="21"/>
              </w:rPr>
              <w:t>齿顶高系数ha*</w:t>
            </w:r>
          </w:p>
        </w:tc>
        <w:tc>
          <w:tcPr>
            <w:tcW w:w="2400" w:type="dxa"/>
          </w:tcPr>
          <w:p>
            <w:pPr>
              <w:spacing w:line="400" w:lineRule="exact"/>
              <w:jc w:val="center"/>
            </w:pPr>
          </w:p>
        </w:tc>
        <w:tc>
          <w:tcPr>
            <w:tcW w:w="2400" w:type="dxa"/>
          </w:tcPr>
          <w:p>
            <w:pPr>
              <w:spacing w:line="400" w:lineRule="exact"/>
              <w:jc w:val="center"/>
            </w:pPr>
            <w:r>
              <w:rPr>
                <w:sz w:val="21"/>
                <w:szCs w:val="21"/>
              </w:rPr>
              <w:t>1</w:t>
            </w:r>
          </w:p>
        </w:tc>
        <w:tc>
          <w:tcPr>
            <w:tcW w:w="2400" w:type="dxa"/>
          </w:tcPr>
          <w:p>
            <w:pPr>
              <w:spacing w:line="400" w:lineRule="exact"/>
              <w:jc w:val="center"/>
            </w:pPr>
            <w:r>
              <w:rPr>
                <w:sz w:val="21"/>
                <w:szCs w:val="21"/>
              </w:rPr>
              <w:t>1</w:t>
            </w:r>
          </w:p>
        </w:tc>
      </w:tr>
      <w:tr>
        <w:tblPrEx>
          <w:tblW w:w="0" w:type="auto"/>
          <w:tblLook w:val="04A0"/>
        </w:tblPrEx>
        <w:tc>
          <w:tcPr>
            <w:tcW w:w="2400" w:type="dxa"/>
          </w:tcPr>
          <w:p>
            <w:pPr>
              <w:spacing w:line="400" w:lineRule="exact"/>
              <w:jc w:val="center"/>
            </w:pPr>
            <w:r>
              <w:rPr>
                <w:sz w:val="21"/>
                <w:szCs w:val="21"/>
              </w:rPr>
              <w:t>顶隙系数c*</w:t>
            </w:r>
          </w:p>
        </w:tc>
        <w:tc>
          <w:tcPr>
            <w:tcW w:w="2400" w:type="dxa"/>
          </w:tcPr>
          <w:p>
            <w:pPr>
              <w:spacing w:line="400" w:lineRule="exact"/>
              <w:jc w:val="center"/>
            </w:pPr>
          </w:p>
        </w:tc>
        <w:tc>
          <w:tcPr>
            <w:tcW w:w="2400" w:type="dxa"/>
          </w:tcPr>
          <w:p>
            <w:pPr>
              <w:spacing w:line="400" w:lineRule="exact"/>
              <w:jc w:val="center"/>
            </w:pPr>
            <w:r>
              <w:rPr>
                <w:sz w:val="21"/>
                <w:szCs w:val="21"/>
              </w:rPr>
              <w:t>0.25</w:t>
            </w:r>
          </w:p>
        </w:tc>
        <w:tc>
          <w:tcPr>
            <w:tcW w:w="2400" w:type="dxa"/>
          </w:tcPr>
          <w:p>
            <w:pPr>
              <w:spacing w:line="400" w:lineRule="exact"/>
              <w:jc w:val="center"/>
            </w:pPr>
            <w:r>
              <w:rPr>
                <w:sz w:val="21"/>
                <w:szCs w:val="21"/>
              </w:rPr>
              <w:t>0.25</w:t>
            </w:r>
          </w:p>
        </w:tc>
      </w:tr>
      <w:tr>
        <w:tblPrEx>
          <w:tblW w:w="0" w:type="auto"/>
          <w:tblLook w:val="04A0"/>
        </w:tblPrEx>
        <w:tc>
          <w:tcPr>
            <w:tcW w:w="2400" w:type="dxa"/>
          </w:tcPr>
          <w:p>
            <w:pPr>
              <w:spacing w:line="400" w:lineRule="exact"/>
              <w:jc w:val="center"/>
            </w:pPr>
            <w:r>
              <w:rPr>
                <w:sz w:val="21"/>
                <w:szCs w:val="21"/>
              </w:rPr>
              <w:t>齿顶高ha</w:t>
            </w:r>
          </w:p>
        </w:tc>
        <w:tc>
          <w:tcPr>
            <w:tcW w:w="2400" w:type="dxa"/>
          </w:tcPr>
          <w:p>
            <w:pPr>
              <w:spacing w:line="400" w:lineRule="exact"/>
              <w:jc w:val="center"/>
            </w:pPr>
            <w:r>
              <w:rPr>
                <w:sz w:val="21"/>
                <w:szCs w:val="21"/>
              </w:rPr>
              <w:t>m×ha</w:t>
            </w:r>
          </w:p>
        </w:tc>
        <w:tc>
          <w:tcPr>
            <w:tcW w:w="2400" w:type="dxa"/>
          </w:tcPr>
          <w:p>
            <w:pPr>
              <w:spacing w:line="400" w:lineRule="exact"/>
              <w:jc w:val="center"/>
            </w:pPr>
            <w:r>
              <w:rPr>
                <w:sz w:val="21"/>
                <w:szCs w:val="21"/>
              </w:rPr>
              <w:t>3</w:t>
            </w:r>
          </w:p>
        </w:tc>
        <w:tc>
          <w:tcPr>
            <w:tcW w:w="2400" w:type="dxa"/>
          </w:tcPr>
          <w:p>
            <w:pPr>
              <w:spacing w:line="400" w:lineRule="exact"/>
              <w:jc w:val="center"/>
            </w:pPr>
            <w:r>
              <w:rPr>
                <w:sz w:val="21"/>
                <w:szCs w:val="21"/>
              </w:rPr>
              <w:t>3</w:t>
            </w:r>
          </w:p>
        </w:tc>
      </w:tr>
      <w:tr>
        <w:tblPrEx>
          <w:tblW w:w="0" w:type="auto"/>
          <w:tblLook w:val="04A0"/>
        </w:tblPrEx>
        <w:tc>
          <w:tcPr>
            <w:tcW w:w="2400" w:type="dxa"/>
          </w:tcPr>
          <w:p>
            <w:pPr>
              <w:spacing w:line="400" w:lineRule="exact"/>
              <w:jc w:val="center"/>
            </w:pPr>
            <w:r>
              <w:rPr>
                <w:sz w:val="21"/>
                <w:szCs w:val="21"/>
              </w:rPr>
              <w:t>齿根高hf</w:t>
            </w:r>
          </w:p>
        </w:tc>
        <w:tc>
          <w:tcPr>
            <w:tcW w:w="2400" w:type="dxa"/>
          </w:tcPr>
          <w:p>
            <w:pPr>
              <w:spacing w:line="400" w:lineRule="exact"/>
              <w:jc w:val="center"/>
            </w:pPr>
            <w:r>
              <w:rPr>
                <w:sz w:val="21"/>
                <w:szCs w:val="21"/>
              </w:rPr>
              <w:t>m×(ha*+c*)</w:t>
            </w:r>
          </w:p>
        </w:tc>
        <w:tc>
          <w:tcPr>
            <w:tcW w:w="2400" w:type="dxa"/>
          </w:tcPr>
          <w:p>
            <w:pPr>
              <w:spacing w:line="400" w:lineRule="exact"/>
              <w:jc w:val="center"/>
            </w:pPr>
            <w:r>
              <w:rPr>
                <w:sz w:val="21"/>
                <w:szCs w:val="21"/>
              </w:rPr>
              <w:t>3.75</w:t>
            </w:r>
          </w:p>
        </w:tc>
        <w:tc>
          <w:tcPr>
            <w:tcW w:w="2400" w:type="dxa"/>
          </w:tcPr>
          <w:p>
            <w:pPr>
              <w:spacing w:line="400" w:lineRule="exact"/>
              <w:jc w:val="center"/>
            </w:pPr>
            <w:r>
              <w:rPr>
                <w:sz w:val="21"/>
                <w:szCs w:val="21"/>
              </w:rPr>
              <w:t>3.75</w:t>
            </w:r>
          </w:p>
        </w:tc>
      </w:tr>
      <w:tr>
        <w:tblPrEx>
          <w:tblW w:w="0" w:type="auto"/>
          <w:tblLook w:val="04A0"/>
        </w:tblPrEx>
        <w:tc>
          <w:tcPr>
            <w:tcW w:w="2400" w:type="dxa"/>
          </w:tcPr>
          <w:p>
            <w:pPr>
              <w:spacing w:line="400" w:lineRule="exact"/>
              <w:jc w:val="center"/>
            </w:pPr>
            <w:r>
              <w:rPr>
                <w:sz w:val="21"/>
                <w:szCs w:val="21"/>
              </w:rPr>
              <w:t>全齿高h</w:t>
            </w:r>
          </w:p>
        </w:tc>
        <w:tc>
          <w:tcPr>
            <w:tcW w:w="2400" w:type="dxa"/>
          </w:tcPr>
          <w:p>
            <w:pPr>
              <w:spacing w:line="400" w:lineRule="exact"/>
              <w:jc w:val="center"/>
            </w:pPr>
            <w:r>
              <w:rPr>
                <w:sz w:val="21"/>
                <w:szCs w:val="21"/>
              </w:rPr>
              <w:t>ha+hf</w:t>
            </w:r>
          </w:p>
        </w:tc>
        <w:tc>
          <w:tcPr>
            <w:tcW w:w="2400" w:type="dxa"/>
          </w:tcPr>
          <w:p>
            <w:pPr>
              <w:spacing w:line="400" w:lineRule="exact"/>
              <w:jc w:val="center"/>
            </w:pPr>
            <w:r>
              <w:rPr>
                <w:sz w:val="21"/>
                <w:szCs w:val="21"/>
              </w:rPr>
              <w:t>6.75</w:t>
            </w:r>
          </w:p>
        </w:tc>
        <w:tc>
          <w:tcPr>
            <w:tcW w:w="2400" w:type="dxa"/>
          </w:tcPr>
          <w:p>
            <w:pPr>
              <w:spacing w:line="400" w:lineRule="exact"/>
              <w:jc w:val="center"/>
            </w:pPr>
            <w:r>
              <w:rPr>
                <w:sz w:val="21"/>
                <w:szCs w:val="21"/>
              </w:rPr>
              <w:t>6.75</w:t>
            </w:r>
          </w:p>
        </w:tc>
      </w:tr>
      <w:tr>
        <w:tblPrEx>
          <w:tblW w:w="0" w:type="auto"/>
          <w:tblLook w:val="04A0"/>
        </w:tblPrEx>
        <w:tc>
          <w:tcPr>
            <w:tcW w:w="2400" w:type="dxa"/>
          </w:tcPr>
          <w:p>
            <w:pPr>
              <w:spacing w:line="400" w:lineRule="exact"/>
              <w:jc w:val="center"/>
            </w:pPr>
            <w:r>
              <w:rPr>
                <w:sz w:val="21"/>
                <w:szCs w:val="21"/>
              </w:rPr>
              <w:t>分度圆直径d</w:t>
            </w:r>
          </w:p>
        </w:tc>
        <w:tc>
          <w:tcPr>
            <w:tcW w:w="2400" w:type="dxa"/>
          </w:tcPr>
          <w:p>
            <w:pPr>
              <w:spacing w:line="400" w:lineRule="exact"/>
              <w:jc w:val="center"/>
            </w:pPr>
          </w:p>
        </w:tc>
        <w:tc>
          <w:tcPr>
            <w:tcW w:w="2400" w:type="dxa"/>
          </w:tcPr>
          <w:p>
            <w:pPr>
              <w:spacing w:line="400" w:lineRule="exact"/>
              <w:jc w:val="center"/>
            </w:pPr>
            <w:r>
              <w:rPr>
                <w:sz w:val="21"/>
                <w:szCs w:val="21"/>
              </w:rPr>
              <w:t>83.213</w:t>
            </w:r>
          </w:p>
        </w:tc>
        <w:tc>
          <w:tcPr>
            <w:tcW w:w="2400" w:type="dxa"/>
          </w:tcPr>
          <w:p>
            <w:pPr>
              <w:spacing w:line="400" w:lineRule="exact"/>
              <w:jc w:val="center"/>
            </w:pPr>
            <w:r>
              <w:rPr>
                <w:sz w:val="21"/>
                <w:szCs w:val="21"/>
              </w:rPr>
              <w:t>292.787</w:t>
            </w:r>
          </w:p>
        </w:tc>
      </w:tr>
      <w:tr>
        <w:tblPrEx>
          <w:tblW w:w="0" w:type="auto"/>
          <w:tblLook w:val="04A0"/>
        </w:tblPrEx>
        <w:tc>
          <w:tcPr>
            <w:tcW w:w="2400" w:type="dxa"/>
          </w:tcPr>
          <w:p>
            <w:pPr>
              <w:spacing w:line="400" w:lineRule="exact"/>
              <w:jc w:val="center"/>
            </w:pPr>
            <w:r>
              <w:rPr>
                <w:sz w:val="21"/>
                <w:szCs w:val="21"/>
              </w:rPr>
              <w:t>齿顶圆直径da</w:t>
            </w:r>
          </w:p>
        </w:tc>
        <w:tc>
          <w:tcPr>
            <w:tcW w:w="2400" w:type="dxa"/>
          </w:tcPr>
          <w:p>
            <w:pPr>
              <w:spacing w:line="400" w:lineRule="exact"/>
              <w:jc w:val="center"/>
            </w:pPr>
            <w:r>
              <w:rPr>
                <w:sz w:val="21"/>
                <w:szCs w:val="21"/>
              </w:rPr>
              <w:t>d+2×ha</w:t>
            </w:r>
          </w:p>
        </w:tc>
        <w:tc>
          <w:tcPr>
            <w:tcW w:w="2400" w:type="dxa"/>
          </w:tcPr>
          <w:p>
            <w:pPr>
              <w:spacing w:line="400" w:lineRule="exact"/>
              <w:jc w:val="center"/>
            </w:pPr>
            <w:r>
              <w:rPr>
                <w:sz w:val="21"/>
                <w:szCs w:val="21"/>
              </w:rPr>
              <w:t>89.213</w:t>
            </w:r>
          </w:p>
        </w:tc>
        <w:tc>
          <w:tcPr>
            <w:tcW w:w="2400" w:type="dxa"/>
          </w:tcPr>
          <w:p>
            <w:pPr>
              <w:spacing w:line="400" w:lineRule="exact"/>
              <w:jc w:val="center"/>
            </w:pPr>
            <w:r>
              <w:rPr>
                <w:sz w:val="21"/>
                <w:szCs w:val="21"/>
              </w:rPr>
              <w:t>298.787</w:t>
            </w:r>
          </w:p>
        </w:tc>
      </w:tr>
      <w:tr>
        <w:tblPrEx>
          <w:tblW w:w="0" w:type="auto"/>
          <w:tblLook w:val="04A0"/>
        </w:tblPrEx>
        <w:tc>
          <w:tcPr>
            <w:tcW w:w="2400" w:type="dxa"/>
          </w:tcPr>
          <w:p>
            <w:pPr>
              <w:spacing w:line="400" w:lineRule="exact"/>
              <w:jc w:val="center"/>
            </w:pPr>
            <w:r>
              <w:rPr>
                <w:sz w:val="21"/>
                <w:szCs w:val="21"/>
              </w:rPr>
              <w:t>齿根圆直径df</w:t>
            </w:r>
          </w:p>
        </w:tc>
        <w:tc>
          <w:tcPr>
            <w:tcW w:w="2400" w:type="dxa"/>
          </w:tcPr>
          <w:p>
            <w:pPr>
              <w:spacing w:line="400" w:lineRule="exact"/>
              <w:jc w:val="center"/>
            </w:pPr>
            <w:r>
              <w:rPr>
                <w:sz w:val="21"/>
                <w:szCs w:val="21"/>
              </w:rPr>
              <w:t>d-2×hf</w:t>
            </w:r>
          </w:p>
        </w:tc>
        <w:tc>
          <w:tcPr>
            <w:tcW w:w="2400" w:type="dxa"/>
          </w:tcPr>
          <w:p>
            <w:pPr>
              <w:spacing w:line="400" w:lineRule="exact"/>
              <w:jc w:val="center"/>
            </w:pPr>
            <w:r>
              <w:rPr>
                <w:sz w:val="21"/>
                <w:szCs w:val="21"/>
              </w:rPr>
              <w:t>75.713</w:t>
            </w:r>
          </w:p>
        </w:tc>
        <w:tc>
          <w:tcPr>
            <w:tcW w:w="2400" w:type="dxa"/>
          </w:tcPr>
          <w:p>
            <w:pPr>
              <w:spacing w:line="400" w:lineRule="exact"/>
              <w:jc w:val="center"/>
            </w:pPr>
            <w:r>
              <w:rPr>
                <w:sz w:val="21"/>
                <w:szCs w:val="21"/>
              </w:rPr>
              <w:t>285.287</w:t>
            </w:r>
          </w:p>
        </w:tc>
      </w:tr>
    </w:tbl>
    <w:p/>
    <w:p w:rsidR="00E516E5" w:rsidP="00363DB2">
      <w:pPr>
        <w:adjustRightInd w:val="0"/>
        <w:snapToGrid w:val="0"/>
        <w:jc w:val="left"/>
      </w:pPr>
      <w:r>
        <w:rPr>
          <w:noProof/>
        </w:rPr>
        <w:drawing>
          <wp:anchor distT="0" distB="0" distL="114300" distR="114300" simplePos="0" relativeHeight="251662336" behindDoc="0" locked="0" layoutInCell="1" allowOverlap="1">
            <wp:simplePos x="0" y="0"/>
            <wp:positionH relativeFrom="column">
              <wp:align>center</wp:align>
            </wp:positionH>
            <wp:positionV relativeFrom="paragraph">
              <wp:posOffset>635</wp:posOffset>
            </wp:positionV>
            <wp:extent cx="6000000" cy="4875481"/>
            <wp:effectExtent l="0" t="0" r="3175" b="6985"/>
            <wp:wrapTopAndBottom/>
            <wp:docPr id="987872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05656" name="1.emf"/>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6000000" cy="4875481"/>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图6-1</w:t>
      </w:r>
      <w:r>
        <w:rPr>
          <w:sz w:val="21"/>
          <w:szCs w:val="21"/>
        </w:rPr>
        <w:t>低速级大齿轮示意图</w:t>
      </w:r>
    </w:p>
    <w:p>
      <w:r>
        <w:br w:type="page"/>
      </w:r>
    </w:p>
    <w:p>
      <w:pPr>
        <w:pStyle w:val="Heading1"/>
      </w:pPr>
      <w:bookmarkStart w:id="74" w:name="_Toc19364013"/>
      <w:bookmarkStart w:id="75" w:name="_Toc256000038"/>
      <w:r>
        <w:t>第七章  轴的设计及校核</w:t>
      </w:r>
      <w:bookmarkEnd w:id="75"/>
      <w:bookmarkEnd w:id="74"/>
    </w:p>
    <w:p>
      <w:pPr>
        <w:pStyle w:val="Heading2"/>
      </w:pPr>
      <w:bookmarkStart w:id="76" w:name="_Toc19364014"/>
      <w:bookmarkStart w:id="77" w:name="_Toc256000039"/>
      <w:r>
        <w:t>7.1高速轴的设计及校核</w:t>
      </w:r>
      <w:bookmarkEnd w:id="77"/>
      <w:bookmarkEnd w:id="76"/>
    </w:p>
    <w:p>
      <w:pPr>
        <w:pStyle w:val="Heading3"/>
      </w:pPr>
      <w:r>
        <w:t>7.1.1求高速轴上的功率P</w:t>
      </w:r>
      <w:r>
        <w:rPr>
          <w:vertAlign w:val="subscript"/>
        </w:rPr>
        <w:t>1</w:t>
      </w:r>
      <w:r>
        <w:t>、</w:t>
      </w:r>
      <w:r>
        <w:t>转速n</w:t>
      </w:r>
      <w:r>
        <w:rPr>
          <w:vertAlign w:val="subscript"/>
        </w:rPr>
        <w:t>1</w:t>
      </w:r>
      <w:r>
        <w:t xml:space="preserve"> </w:t>
      </w:r>
      <w:r>
        <w:t>和转矩T</w:t>
      </w:r>
      <w:r>
        <w:rPr>
          <w:vertAlign w:val="subscript"/>
        </w:rPr>
        <w:t>1</w:t>
      </w:r>
    </w:p>
    <w:p>
      <w:pPr>
        <w:spacing w:line="360" w:lineRule="auto"/>
        <w:ind w:firstLine="480" w:firstLineChars="200"/>
        <w:jc w:val="left"/>
      </w:pPr>
      <w:r>
        <w:rPr>
          <w:sz w:val="24"/>
          <w:szCs w:val="24"/>
        </w:rPr>
        <w:t>功率P</w:t>
      </w:r>
      <w:r>
        <w:rPr>
          <w:sz w:val="24"/>
          <w:szCs w:val="24"/>
          <w:vertAlign w:val="subscript"/>
        </w:rPr>
        <w:t>1</w:t>
      </w:r>
      <w:r>
        <w:rPr>
          <w:sz w:val="24"/>
          <w:szCs w:val="24"/>
        </w:rPr>
        <w:t>=</w:t>
      </w:r>
      <w:r>
        <w:rPr>
          <w:sz w:val="24"/>
          <w:szCs w:val="24"/>
        </w:rPr>
        <w:t>4.752kW；转速n</w:t>
      </w:r>
      <w:r>
        <w:rPr>
          <w:sz w:val="24"/>
          <w:szCs w:val="24"/>
          <w:vertAlign w:val="subscript"/>
        </w:rPr>
        <w:t>1</w:t>
      </w:r>
      <w:r>
        <w:rPr>
          <w:sz w:val="24"/>
          <w:szCs w:val="24"/>
        </w:rPr>
        <w:t>=</w:t>
      </w:r>
      <w:r>
        <w:rPr>
          <w:sz w:val="24"/>
          <w:szCs w:val="24"/>
        </w:rPr>
        <w:t>720r/</w:t>
      </w:r>
      <w:r>
        <w:rPr>
          <w:sz w:val="24"/>
          <w:szCs w:val="24"/>
        </w:rPr>
        <w:t>min；转矩T</w:t>
      </w:r>
      <w:r>
        <w:rPr>
          <w:sz w:val="24"/>
          <w:szCs w:val="24"/>
          <w:vertAlign w:val="subscript"/>
        </w:rPr>
        <w:t>1</w:t>
      </w:r>
      <w:r>
        <w:rPr>
          <w:sz w:val="24"/>
          <w:szCs w:val="24"/>
        </w:rPr>
        <w:t>=</w:t>
      </w:r>
      <w:r>
        <w:rPr>
          <w:sz w:val="24"/>
          <w:szCs w:val="24"/>
        </w:rPr>
        <w:t>63.03N·m</w:t>
      </w:r>
    </w:p>
    <w:p>
      <w:pPr>
        <w:pStyle w:val="Heading3"/>
      </w:pPr>
      <w:r>
        <w:t>7.1.2初步确定轴的最小直径</w:t>
      </w:r>
    </w:p>
    <w:p>
      <w:pPr>
        <w:spacing w:line="360" w:lineRule="auto"/>
        <w:ind w:firstLine="480" w:firstLineChars="200"/>
        <w:jc w:val="left"/>
      </w:pPr>
      <w:r>
        <w:rPr>
          <w:sz w:val="24"/>
          <w:szCs w:val="24"/>
        </w:rPr>
        <w:t>先初步估算轴的最小直径。选取轴的材料为40Cr渗碳淬火，硬度为48～55HRC，根据表11-1，取C=110，于是得</w:t>
      </w:r>
    </w:p>
    <w:p>
      <w:pPr>
        <w:pStyle w:val="BodyText"/>
        <w:snapToGrid w:val="0"/>
        <w:spacing w:after="0"/>
        <w:ind w:firstLine="480"/>
        <w:jc w:val="left"/>
      </w:pPr>
      <m:oMathPara>
        <m:oMath>
          <m:r>
            <m:rPr>
              <m:sty m:val="p"/>
            </m:rPr>
            <w:rPr>
              <w:rFonts w:ascii="Cambria Math" w:eastAsia="Cambria Math" w:hAnsi="Cambria Math" w:hint="eastAsia"/>
            </w:rPr>
            <m:t>d</m:t>
          </m:r>
          <m:r>
            <m:rPr>
              <m:sty m:val="p"/>
            </m:rPr>
            <w:rPr>
              <w:rFonts w:ascii="Cambria Math" w:eastAsia="Cambria Math" w:hAnsi="Cambria Math" w:hint="eastAsia"/>
            </w:rPr>
            <m:t>≥</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 xml:space="preserve"> </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P</m:t>
                  </m:r>
                </m:num>
                <m:den>
                  <m:r>
                    <m:rPr>
                      <m:sty m:val="p"/>
                    </m:rPr>
                    <w:rPr>
                      <w:rFonts w:ascii="Cambria Math" w:eastAsia="Cambria Math" w:hAnsi="Cambria Math" w:hint="eastAsia"/>
                    </w:rPr>
                    <m:t>n</m:t>
                  </m:r>
                </m:den>
              </m:f>
            </m:e>
          </m:rad>
          <m:r>
            <m:rPr>
              <m:sty m:val="p"/>
            </m:rPr>
            <w:rPr>
              <w:rFonts w:ascii="Cambria Math" w:eastAsia="Cambria Math" w:hAnsi="Cambria Math" w:hint="eastAsia"/>
            </w:rPr>
            <m:t>=</m:t>
          </m:r>
          <m:r>
            <m:rPr>
              <m:sty m:val="p"/>
            </m:rPr>
            <w:rPr>
              <w:rFonts w:ascii="Cambria Math" w:eastAsia="Cambria Math" w:hAnsi="Cambria Math" w:hint="eastAsia"/>
            </w:rPr>
            <m:t>110</m:t>
          </m:r>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4.752</m:t>
                  </m:r>
                </m:num>
                <m:den>
                  <m:r>
                    <m:rPr>
                      <m:sty m:val="p"/>
                    </m:rPr>
                    <w:rPr>
                      <w:rFonts w:ascii="Cambria Math" w:eastAsia="Cambria Math" w:hAnsi="Cambria Math" w:hint="eastAsia"/>
                    </w:rPr>
                    <m:t>720</m:t>
                  </m:r>
                </m:den>
              </m:f>
            </m:e>
          </m:rad>
          <m:r>
            <m:rPr>
              <m:sty m:val="p"/>
            </m:rPr>
            <w:rPr>
              <w:rFonts w:ascii="Cambria Math" w:eastAsia="Cambria Math" w:hAnsi="Cambria Math" w:hint="eastAsia"/>
            </w:rPr>
            <m:t>=</m:t>
          </m:r>
          <m:r>
            <m:rPr>
              <m:sty m:val="p"/>
            </m:rPr>
            <w:rPr>
              <w:rFonts w:ascii="Cambria Math" w:eastAsia="Cambria Math" w:hAnsi="Cambria Math" w:hint="eastAsia"/>
            </w:rPr>
            <m:t>20.63mm</m:t>
          </m:r>
        </m:oMath>
      </m:oMathPara>
    </w:p>
    <w:p>
      <w:pPr>
        <w:spacing w:line="360" w:lineRule="auto"/>
        <w:ind w:firstLine="480" w:firstLineChars="200"/>
        <w:jc w:val="left"/>
      </w:pPr>
      <w:r>
        <w:rPr>
          <w:sz w:val="24"/>
          <w:szCs w:val="24"/>
        </w:rPr>
        <w:t>高速轴的最小直径是安装大带轮的轴径,由于安装键将轴径增大5%</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min</m:t>
              </m:r>
            </m:sub>
          </m:sSub>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0.05</m:t>
              </m:r>
            </m:e>
          </m:d>
          <m:r>
            <m:rPr>
              <m:sty m:val="p"/>
            </m:rPr>
            <w:rPr>
              <w:rFonts w:ascii="Cambria Math" w:eastAsia="Cambria Math" w:hAnsi="Cambria Math" w:hint="eastAsia"/>
            </w:rPr>
            <m:t>×</m:t>
          </m:r>
          <m:r>
            <m:rPr>
              <m:sty m:val="p"/>
            </m:rPr>
            <w:rPr>
              <w:rFonts w:ascii="Cambria Math" w:eastAsia="Cambria Math" w:hAnsi="Cambria Math" w:hint="eastAsia"/>
            </w:rPr>
            <m:t>20.63</m:t>
          </m:r>
          <m:r>
            <m:rPr>
              <m:sty m:val="p"/>
            </m:rPr>
            <w:rPr>
              <w:rFonts w:ascii="Cambria Math" w:eastAsia="Cambria Math" w:hAnsi="Cambria Math" w:hint="eastAsia"/>
            </w:rPr>
            <m:t>=</m:t>
          </m:r>
          <m:r>
            <m:rPr>
              <m:sty m:val="p"/>
            </m:rPr>
            <w:rPr>
              <w:rFonts w:ascii="Cambria Math" w:eastAsia="Cambria Math" w:hAnsi="Cambria Math" w:hint="eastAsia"/>
            </w:rPr>
            <m:t>21.66mm</m:t>
          </m:r>
        </m:oMath>
      </m:oMathPara>
    </w:p>
    <w:p>
      <w:pPr>
        <w:spacing w:line="360" w:lineRule="auto"/>
        <w:ind w:firstLine="480" w:firstLineChars="200"/>
        <w:jc w:val="left"/>
      </w:pPr>
      <w:r>
        <w:rPr>
          <w:sz w:val="24"/>
          <w:szCs w:val="24"/>
        </w:rPr>
        <w:t>故选取:</w:t>
      </w:r>
      <w:r>
        <w:rPr>
          <w:sz w:val="24"/>
          <w:szCs w:val="24"/>
        </w:rPr>
        <w:t>d</w:t>
      </w:r>
      <w:r>
        <w:rPr>
          <w:sz w:val="24"/>
          <w:szCs w:val="24"/>
          <w:vertAlign w:val="subscript"/>
        </w:rPr>
        <w:t>12</w:t>
      </w:r>
      <w:r>
        <w:rPr>
          <w:sz w:val="24"/>
          <w:szCs w:val="24"/>
        </w:rPr>
        <w:t>=</w:t>
      </w:r>
      <w:r>
        <w:rPr>
          <w:sz w:val="24"/>
          <w:szCs w:val="24"/>
        </w:rPr>
        <w:t>22mm</w:t>
      </w:r>
    </w:p>
    <w:p>
      <w:pPr>
        <w:pStyle w:val="Heading3"/>
      </w:pPr>
      <w:r>
        <w:t>7.1.3结构设计</w:t>
      </w:r>
    </w:p>
    <w:p>
      <w:pPr>
        <w:spacing w:line="360" w:lineRule="auto"/>
        <w:ind w:firstLine="480" w:firstLineChars="200"/>
        <w:jc w:val="left"/>
      </w:pPr>
      <w:r>
        <w:rPr>
          <w:sz w:val="24"/>
          <w:szCs w:val="24"/>
        </w:rPr>
        <w:t>为了满足大带轮的轴向定位要求，</w:t>
      </w:r>
      <w:r>
        <w:rPr>
          <w:sz w:val="24"/>
          <w:szCs w:val="24"/>
        </w:rPr>
        <w:t>I-</w:t>
      </w:r>
      <w:r>
        <w:rPr>
          <w:sz w:val="24"/>
          <w:szCs w:val="24"/>
        </w:rPr>
        <w:t>II段右端需制出一轴肩,</w:t>
      </w:r>
      <w:r>
        <w:rPr>
          <w:sz w:val="24"/>
          <w:szCs w:val="24"/>
        </w:rPr>
        <w:t>取定位轴肩为2.5mm，</w:t>
      </w:r>
      <w:r>
        <w:rPr>
          <w:sz w:val="24"/>
          <w:szCs w:val="24"/>
        </w:rPr>
        <w:t>故II-</w:t>
      </w:r>
      <w:r>
        <w:rPr>
          <w:sz w:val="24"/>
          <w:szCs w:val="24"/>
        </w:rPr>
        <w:t>III段的直径d</w:t>
      </w:r>
      <w:r>
        <w:rPr>
          <w:sz w:val="24"/>
          <w:szCs w:val="24"/>
          <w:vertAlign w:val="subscript"/>
        </w:rPr>
        <w:t>23</w:t>
      </w:r>
      <w:r>
        <w:rPr>
          <w:sz w:val="24"/>
          <w:szCs w:val="24"/>
        </w:rPr>
        <w:t>=</w:t>
      </w:r>
      <w:r>
        <w:rPr>
          <w:sz w:val="24"/>
          <w:szCs w:val="24"/>
        </w:rPr>
        <w:t>27mm。</w:t>
      </w:r>
      <w:r>
        <w:rPr>
          <w:sz w:val="24"/>
          <w:szCs w:val="24"/>
        </w:rPr>
        <w:t>大带轮轮毂宽度L=</w:t>
      </w:r>
      <w:r>
        <w:rPr>
          <w:sz w:val="24"/>
          <w:szCs w:val="24"/>
        </w:rPr>
        <w:t>44mm，</w:t>
      </w:r>
      <w:r>
        <w:rPr>
          <w:sz w:val="24"/>
          <w:szCs w:val="24"/>
        </w:rPr>
        <w:t>为了保证轴端挡圈只压在大带轮上而不压在轴的端面上，</w:t>
      </w:r>
      <w:r>
        <w:rPr>
          <w:sz w:val="24"/>
          <w:szCs w:val="24"/>
        </w:rPr>
        <w:t>故I-</w:t>
      </w:r>
      <w:r>
        <w:rPr>
          <w:sz w:val="24"/>
          <w:szCs w:val="24"/>
        </w:rPr>
        <w:t>II段的长度应比大带轮轮毂宽度L略短一些，</w:t>
      </w:r>
      <w:r>
        <w:rPr>
          <w:sz w:val="24"/>
          <w:szCs w:val="24"/>
        </w:rPr>
        <w:t>现取l</w:t>
      </w:r>
      <w:r>
        <w:rPr>
          <w:sz w:val="24"/>
          <w:szCs w:val="24"/>
          <w:vertAlign w:val="subscript"/>
        </w:rPr>
        <w:t>12</w:t>
      </w:r>
      <w:r>
        <w:rPr>
          <w:sz w:val="24"/>
          <w:szCs w:val="24"/>
        </w:rPr>
        <w:t>=</w:t>
      </w:r>
      <w:r>
        <w:rPr>
          <w:sz w:val="24"/>
          <w:szCs w:val="24"/>
        </w:rPr>
        <w:t>42mm。</w:t>
      </w:r>
    </w:p>
    <w:p w:rsidR="00E516E5" w:rsidP="00363DB2">
      <w:pPr>
        <w:adjustRightInd w:val="0"/>
        <w:snapToGrid w:val="0"/>
        <w:jc w:val="left"/>
      </w:pPr>
      <w:r>
        <w:rPr>
          <w:noProof/>
        </w:rPr>
        <w:drawing>
          <wp:anchor distT="0" distB="0" distL="114300" distR="114300" simplePos="0" relativeHeight="251663360" behindDoc="0" locked="0" layoutInCell="1" allowOverlap="1">
            <wp:simplePos x="0" y="0"/>
            <wp:positionH relativeFrom="column">
              <wp:align>center</wp:align>
            </wp:positionH>
            <wp:positionV relativeFrom="paragraph">
              <wp:posOffset>635</wp:posOffset>
            </wp:positionV>
            <wp:extent cx="6000000" cy="3070445"/>
            <wp:effectExtent l="0" t="0" r="3175" b="6985"/>
            <wp:wrapTopAndBottom/>
            <wp:docPr id="115356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81426" name="展开式二级圆柱齿轮减速器+高速轴+脂润滑+毡圈油封+角接触+齿轮轴.jpg"/>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6000000" cy="3070445"/>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图7-1</w:t>
      </w:r>
      <w:r>
        <w:rPr>
          <w:sz w:val="21"/>
          <w:szCs w:val="21"/>
        </w:rPr>
        <w:t>高速轴示意图</w:t>
      </w:r>
    </w:p>
    <w:p>
      <w:pPr>
        <w:spacing w:line="360" w:lineRule="auto"/>
        <w:ind w:firstLine="480" w:firstLineChars="200"/>
        <w:jc w:val="left"/>
      </w:pPr>
      <w:r>
        <w:rPr>
          <w:sz w:val="24"/>
          <w:szCs w:val="24"/>
        </w:rPr>
        <w:t>初步选择滚动轴承。</w:t>
      </w:r>
      <w:r>
        <w:rPr>
          <w:sz w:val="24"/>
          <w:szCs w:val="24"/>
        </w:rPr>
        <w:t>因为轴承同时受到轴向力和径向力，</w:t>
      </w:r>
      <w:r>
        <w:rPr>
          <w:sz w:val="24"/>
          <w:szCs w:val="24"/>
        </w:rPr>
        <w:t>故选用角接触球轴承。</w:t>
      </w:r>
      <w:r>
        <w:rPr>
          <w:sz w:val="24"/>
          <w:szCs w:val="24"/>
        </w:rPr>
        <w:t>参照工作要求并根据d</w:t>
      </w:r>
      <w:r>
        <w:rPr>
          <w:sz w:val="24"/>
          <w:szCs w:val="24"/>
          <w:vertAlign w:val="subscript"/>
        </w:rPr>
        <w:t>23</w:t>
      </w:r>
      <w:r>
        <w:rPr>
          <w:sz w:val="24"/>
          <w:szCs w:val="24"/>
        </w:rPr>
        <w:t>=</w:t>
      </w:r>
      <w:r>
        <w:rPr>
          <w:sz w:val="24"/>
          <w:szCs w:val="24"/>
        </w:rPr>
        <w:t>27</w:t>
      </w:r>
      <w:r>
        <w:rPr>
          <w:sz w:val="24"/>
          <w:szCs w:val="24"/>
        </w:rPr>
        <w:t>mm，</w:t>
      </w:r>
      <w:r>
        <w:rPr>
          <w:sz w:val="24"/>
          <w:szCs w:val="24"/>
        </w:rPr>
        <w:t>由轴承产品目录中选择角接触球轴承7207AC，</w:t>
      </w:r>
      <w:r>
        <w:rPr>
          <w:sz w:val="24"/>
          <w:szCs w:val="24"/>
        </w:rPr>
        <w:t>其尺寸为d×</w:t>
      </w:r>
      <w:r>
        <w:rPr>
          <w:sz w:val="24"/>
          <w:szCs w:val="24"/>
        </w:rPr>
        <w:t>D×</w:t>
      </w:r>
      <w:r>
        <w:rPr>
          <w:sz w:val="24"/>
          <w:szCs w:val="24"/>
        </w:rPr>
        <w:t>B=</w:t>
      </w:r>
      <w:r>
        <w:rPr>
          <w:sz w:val="24"/>
          <w:szCs w:val="24"/>
        </w:rPr>
        <w:t>35×</w:t>
      </w:r>
      <w:r>
        <w:rPr>
          <w:sz w:val="24"/>
          <w:szCs w:val="24"/>
        </w:rPr>
        <w:t>72×</w:t>
      </w:r>
      <w:r>
        <w:rPr>
          <w:sz w:val="24"/>
          <w:szCs w:val="24"/>
        </w:rPr>
        <w:t>17mm，</w:t>
      </w:r>
      <w:r>
        <w:rPr>
          <w:sz w:val="24"/>
          <w:szCs w:val="24"/>
        </w:rPr>
        <w:t>故d</w:t>
      </w:r>
      <w:r>
        <w:rPr>
          <w:sz w:val="24"/>
          <w:szCs w:val="24"/>
          <w:vertAlign w:val="subscript"/>
        </w:rPr>
        <w:t>34</w:t>
      </w:r>
      <w:r>
        <w:rPr>
          <w:sz w:val="24"/>
          <w:szCs w:val="24"/>
        </w:rPr>
        <w:t>=</w:t>
      </w:r>
      <w:r>
        <w:rPr>
          <w:sz w:val="24"/>
          <w:szCs w:val="24"/>
        </w:rPr>
        <w:t>d</w:t>
      </w:r>
      <w:r>
        <w:rPr>
          <w:sz w:val="24"/>
          <w:szCs w:val="24"/>
          <w:vertAlign w:val="subscript"/>
        </w:rPr>
        <w:t>78</w:t>
      </w:r>
      <w:r>
        <w:rPr>
          <w:sz w:val="24"/>
          <w:szCs w:val="24"/>
        </w:rPr>
        <w:t>=</w:t>
      </w:r>
      <w:r>
        <w:rPr>
          <w:sz w:val="24"/>
          <w:szCs w:val="24"/>
        </w:rPr>
        <w:t>35</w:t>
      </w:r>
      <w:r>
        <w:rPr>
          <w:sz w:val="24"/>
          <w:szCs w:val="24"/>
        </w:rPr>
        <w:t>mm.</w:t>
      </w:r>
    </w:p>
    <w:p>
      <w:pPr>
        <w:spacing w:line="360" w:lineRule="auto"/>
        <w:ind w:firstLine="480" w:firstLineChars="200"/>
        <w:jc w:val="left"/>
      </w:pPr>
      <w:r>
        <w:rPr>
          <w:sz w:val="24"/>
          <w:szCs w:val="24"/>
        </w:rPr>
        <w:t>轴承采用挡油环进行轴向定位。由手册上查得7207AC型轴承的定位轴肩高度h=3.5</w:t>
      </w:r>
      <w:r>
        <w:rPr>
          <w:sz w:val="24"/>
          <w:szCs w:val="24"/>
        </w:rPr>
        <w:t>mm，</w:t>
      </w:r>
      <w:r>
        <w:rPr>
          <w:sz w:val="24"/>
          <w:szCs w:val="24"/>
        </w:rPr>
        <w:t>因此，</w:t>
      </w:r>
      <w:r>
        <w:rPr>
          <w:sz w:val="24"/>
          <w:szCs w:val="24"/>
        </w:rPr>
        <w:t>取d</w:t>
      </w:r>
      <w:r>
        <w:rPr>
          <w:sz w:val="24"/>
          <w:szCs w:val="24"/>
          <w:vertAlign w:val="subscript"/>
        </w:rPr>
        <w:t>45</w:t>
      </w:r>
      <w:r>
        <w:rPr>
          <w:sz w:val="24"/>
          <w:szCs w:val="24"/>
        </w:rPr>
        <w:t>=</w:t>
      </w:r>
      <w:r>
        <w:rPr>
          <w:sz w:val="24"/>
          <w:szCs w:val="24"/>
        </w:rPr>
        <w:t>d</w:t>
      </w:r>
      <w:r>
        <w:rPr>
          <w:sz w:val="24"/>
          <w:szCs w:val="24"/>
          <w:vertAlign w:val="subscript"/>
        </w:rPr>
        <w:t>67</w:t>
      </w:r>
      <w:r>
        <w:rPr>
          <w:sz w:val="24"/>
          <w:szCs w:val="24"/>
        </w:rPr>
        <w:t>=</w:t>
      </w:r>
      <w:r>
        <w:rPr>
          <w:sz w:val="24"/>
          <w:szCs w:val="24"/>
        </w:rPr>
        <w:t>42</w:t>
      </w:r>
      <w:r>
        <w:rPr>
          <w:sz w:val="24"/>
          <w:szCs w:val="24"/>
        </w:rPr>
        <w:t>mm。</w:t>
      </w:r>
    </w:p>
    <w:p>
      <w:pPr>
        <w:spacing w:line="360" w:lineRule="auto"/>
        <w:ind w:firstLine="480" w:firstLineChars="200"/>
        <w:jc w:val="left"/>
      </w:pPr>
      <w:r>
        <w:rPr>
          <w:sz w:val="24"/>
          <w:szCs w:val="24"/>
        </w:rPr>
        <w:t>由于齿轮的直径较小，</w:t>
      </w:r>
      <w:r>
        <w:rPr>
          <w:sz w:val="24"/>
          <w:szCs w:val="24"/>
        </w:rPr>
        <w:t>为了保证齿轮轮体的强度，</w:t>
      </w:r>
      <w:r>
        <w:rPr>
          <w:sz w:val="24"/>
          <w:szCs w:val="24"/>
        </w:rPr>
        <w:t>应将齿轮和轴做成一体而成为齿轮轴。</w:t>
      </w:r>
      <w:r>
        <w:rPr>
          <w:sz w:val="24"/>
          <w:szCs w:val="24"/>
        </w:rPr>
        <w:t>所以l</w:t>
      </w:r>
      <w:r>
        <w:rPr>
          <w:sz w:val="24"/>
          <w:szCs w:val="24"/>
          <w:vertAlign w:val="subscript"/>
        </w:rPr>
        <w:t>56</w:t>
      </w:r>
      <w:r>
        <w:rPr>
          <w:sz w:val="24"/>
          <w:szCs w:val="24"/>
        </w:rPr>
        <w:t>=</w:t>
      </w:r>
      <w:r>
        <w:rPr>
          <w:sz w:val="24"/>
          <w:szCs w:val="24"/>
        </w:rPr>
        <w:t>55mm，</w:t>
      </w:r>
      <w:r>
        <w:rPr>
          <w:sz w:val="24"/>
          <w:szCs w:val="24"/>
        </w:rPr>
        <w:t>d</w:t>
      </w:r>
      <w:r>
        <w:rPr>
          <w:sz w:val="24"/>
          <w:szCs w:val="24"/>
          <w:vertAlign w:val="subscript"/>
        </w:rPr>
        <w:t>56</w:t>
      </w:r>
      <w:r>
        <w:rPr>
          <w:sz w:val="24"/>
          <w:szCs w:val="24"/>
        </w:rPr>
        <w:t>=</w:t>
      </w:r>
      <w:r>
        <w:rPr>
          <w:sz w:val="24"/>
          <w:szCs w:val="24"/>
        </w:rPr>
        <w:t>53.036</w:t>
      </w:r>
      <w:r>
        <w:rPr>
          <w:sz w:val="24"/>
          <w:szCs w:val="24"/>
        </w:rPr>
        <w:t>mm</w:t>
      </w:r>
    </w:p>
    <w:p>
      <w:pPr>
        <w:spacing w:line="360" w:lineRule="auto"/>
        <w:ind w:firstLine="480" w:firstLineChars="200"/>
        <w:jc w:val="left"/>
      </w:pPr>
      <w:r>
        <w:rPr>
          <w:sz w:val="24"/>
          <w:szCs w:val="24"/>
        </w:rPr>
        <w:t>轴承端盖厚度e=</w:t>
      </w:r>
      <w:r>
        <w:rPr>
          <w:sz w:val="24"/>
          <w:szCs w:val="24"/>
        </w:rPr>
        <w:t>10，</w:t>
      </w:r>
      <w:r>
        <w:rPr>
          <w:sz w:val="24"/>
          <w:szCs w:val="24"/>
        </w:rPr>
        <w:t>垫片厚度Δ</w:t>
      </w:r>
      <w:r>
        <w:rPr>
          <w:sz w:val="24"/>
          <w:szCs w:val="24"/>
          <w:vertAlign w:val="subscript"/>
        </w:rPr>
        <w:t>t</w:t>
      </w:r>
      <w:r>
        <w:rPr>
          <w:sz w:val="24"/>
          <w:szCs w:val="24"/>
        </w:rPr>
        <w:t>=</w:t>
      </w:r>
      <w:r>
        <w:rPr>
          <w:sz w:val="24"/>
          <w:szCs w:val="24"/>
        </w:rPr>
        <w:t>2，</w:t>
      </w:r>
      <w:r>
        <w:rPr>
          <w:sz w:val="24"/>
          <w:szCs w:val="24"/>
        </w:rPr>
        <w:t>根据轴承端盖便于装拆，</w:t>
      </w:r>
      <w:r>
        <w:rPr>
          <w:sz w:val="24"/>
          <w:szCs w:val="24"/>
        </w:rPr>
        <w:t>保证轴承端盖的外端面与大带轮端面有一定距离K=</w:t>
      </w:r>
      <w:r>
        <w:rPr>
          <w:sz w:val="24"/>
          <w:szCs w:val="24"/>
        </w:rPr>
        <w:t>20，</w:t>
      </w:r>
      <w:r>
        <w:rPr>
          <w:sz w:val="24"/>
          <w:szCs w:val="24"/>
        </w:rPr>
        <w:t>螺钉C</w:t>
      </w:r>
      <w:r>
        <w:rPr>
          <w:sz w:val="24"/>
          <w:szCs w:val="24"/>
          <w:vertAlign w:val="subscript"/>
        </w:rPr>
        <w:t>1</w:t>
      </w:r>
      <w:r>
        <w:rPr>
          <w:sz w:val="24"/>
          <w:szCs w:val="24"/>
        </w:rPr>
        <w:t>=</w:t>
      </w:r>
      <w:r>
        <w:rPr>
          <w:sz w:val="24"/>
          <w:szCs w:val="24"/>
        </w:rPr>
        <w:t>20mm，</w:t>
      </w:r>
      <w:r>
        <w:rPr>
          <w:sz w:val="24"/>
          <w:szCs w:val="24"/>
        </w:rPr>
        <w:t>C</w:t>
      </w:r>
      <w:r>
        <w:rPr>
          <w:sz w:val="24"/>
          <w:szCs w:val="24"/>
          <w:vertAlign w:val="subscript"/>
        </w:rPr>
        <w:t>2</w:t>
      </w:r>
      <w:r>
        <w:rPr>
          <w:sz w:val="24"/>
          <w:szCs w:val="24"/>
        </w:rPr>
        <w:t>=</w:t>
      </w:r>
      <w:r>
        <w:rPr>
          <w:sz w:val="24"/>
          <w:szCs w:val="24"/>
        </w:rPr>
        <w:t>18mm，</w:t>
      </w:r>
      <w:r>
        <w:rPr>
          <w:sz w:val="24"/>
          <w:szCs w:val="24"/>
        </w:rPr>
        <w:t>箱座壁厚δ=</w:t>
      </w:r>
      <w:r>
        <w:rPr>
          <w:sz w:val="24"/>
          <w:szCs w:val="24"/>
        </w:rPr>
        <w:t>8mm，</w:t>
      </w:r>
      <w:r>
        <w:rPr>
          <w:sz w:val="24"/>
          <w:szCs w:val="24"/>
        </w:rPr>
        <w:t>则轴承座宽度为</w:t>
      </w:r>
    </w:p>
    <w:p>
      <w:pPr>
        <w:pStyle w:val="BodyText"/>
        <w:snapToGrid w:val="0"/>
        <w:spacing w:after="0"/>
        <w:ind w:firstLine="480"/>
        <w:jc w:val="left"/>
      </w:pPr>
      <m:oMathPara>
        <m:oMath>
          <m:r>
            <m:rPr>
              <m:sty m:val="p"/>
            </m:rPr>
            <w:rPr>
              <w:rFonts w:ascii="Cambria Math" w:eastAsia="Cambria Math" w:hAnsi="Cambria Math" w:hint="eastAsia"/>
            </w:rPr>
            <m:t>L</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18</m:t>
          </m:r>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51mm</m:t>
          </m:r>
        </m:oMath>
      </m:oMathPara>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23</m:t>
              </m:r>
            </m:sub>
          </m:sSub>
          <m:r>
            <m:rPr>
              <m:sty m:val="p"/>
            </m:rPr>
            <w:rPr>
              <w:rFonts w:ascii="Cambria Math" w:eastAsia="Cambria Math" w:hAnsi="Cambria Math" w:hint="eastAsia"/>
            </w:rPr>
            <m:t>=</m:t>
          </m:r>
          <m:r>
            <m:rPr>
              <m:sty m:val="p"/>
            </m:rPr>
            <w:rPr>
              <w:rFonts w:ascii="Cambria Math" w:eastAsia="Cambria Math" w:hAnsi="Cambria Math" w:hint="eastAsia"/>
            </w:rPr>
            <m:t>L</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t</m:t>
              </m:r>
            </m:sub>
          </m:sSub>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m:t>
          </m:r>
          <m:r>
            <m:rPr>
              <m:sty m:val="p"/>
            </m:rPr>
            <w:rPr>
              <w:rFonts w:ascii="Cambria Math" w:eastAsia="Cambria Math" w:hAnsi="Cambria Math" w:hint="eastAsia"/>
            </w:rPr>
            <m:t>K</m:t>
          </m:r>
          <m:r>
            <m:rPr>
              <m:sty m:val="p"/>
            </m:rPr>
            <w:rPr>
              <w:rFonts w:ascii="Cambria Math" w:eastAsia="Cambria Math" w:hAnsi="Cambria Math" w:hint="eastAsia"/>
            </w:rPr>
            <m:t>-</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r>
            <m:rPr>
              <m:sty m:val="p"/>
            </m:rPr>
            <w:rPr>
              <w:rFonts w:ascii="Cambria Math" w:eastAsia="Cambria Math" w:hAnsi="Cambria Math" w:hint="eastAsia"/>
            </w:rPr>
            <m:t>51</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17</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56 mm</m:t>
          </m:r>
        </m:oMath>
      </m:oMathPara>
    </w:p>
    <w:p>
      <w:pPr>
        <w:spacing w:line="360" w:lineRule="auto"/>
        <w:ind w:firstLine="480" w:firstLineChars="200"/>
        <w:jc w:val="left"/>
      </w:pPr>
      <w:r>
        <w:rPr>
          <w:sz w:val="24"/>
          <w:szCs w:val="24"/>
        </w:rPr>
        <w:t>取小齿轮距箱体内壁距离Δ</w:t>
      </w:r>
      <w:r>
        <w:rPr>
          <w:sz w:val="24"/>
          <w:szCs w:val="24"/>
          <w:vertAlign w:val="subscript"/>
        </w:rPr>
        <w:t>1</w:t>
      </w:r>
      <w:r>
        <w:rPr>
          <w:sz w:val="24"/>
          <w:szCs w:val="24"/>
        </w:rPr>
        <w:t>=</w:t>
      </w:r>
      <w:r>
        <w:rPr>
          <w:sz w:val="24"/>
          <w:szCs w:val="24"/>
        </w:rPr>
        <w:t>10</w:t>
      </w:r>
      <w:r>
        <w:rPr>
          <w:sz w:val="24"/>
          <w:szCs w:val="24"/>
        </w:rPr>
        <w:t>mm,</w:t>
      </w:r>
      <w:r>
        <w:rPr>
          <w:sz w:val="24"/>
          <w:szCs w:val="24"/>
        </w:rPr>
        <w:t>大齿轮距箱体内壁距离Δ</w:t>
      </w:r>
      <w:r>
        <w:rPr>
          <w:sz w:val="24"/>
          <w:szCs w:val="24"/>
          <w:vertAlign w:val="subscript"/>
        </w:rPr>
        <w:t>2</w:t>
      </w:r>
      <w:r>
        <w:rPr>
          <w:sz w:val="24"/>
          <w:szCs w:val="24"/>
        </w:rPr>
        <w:t>=</w:t>
      </w:r>
      <w:r>
        <w:rPr>
          <w:sz w:val="24"/>
          <w:szCs w:val="24"/>
        </w:rPr>
        <w:t>12.5mm,</w:t>
      </w:r>
      <w:r>
        <w:rPr>
          <w:sz w:val="24"/>
          <w:szCs w:val="24"/>
        </w:rPr>
        <w:t>小齿轮到大齿轮距离Δ</w:t>
      </w:r>
      <w:r>
        <w:rPr>
          <w:sz w:val="24"/>
          <w:szCs w:val="24"/>
          <w:vertAlign w:val="subscript"/>
        </w:rPr>
        <w:t>3</w:t>
      </w:r>
      <w:r>
        <w:rPr>
          <w:sz w:val="24"/>
          <w:szCs w:val="24"/>
        </w:rPr>
        <w:t>=</w:t>
      </w:r>
      <w:r>
        <w:rPr>
          <w:sz w:val="24"/>
          <w:szCs w:val="24"/>
        </w:rPr>
        <w:t>15mm,</w:t>
      </w:r>
      <w:r>
        <w:rPr>
          <w:sz w:val="24"/>
          <w:szCs w:val="24"/>
        </w:rPr>
        <w:t>高速级大齿轮轮毂宽度b2=50,低速级小齿轮轮毂宽度b3=89,则箱体内壁宽度可得:</w:t>
      </w:r>
    </w:p>
    <w:p>
      <w:pPr>
        <w:pStyle w:val="BodyText"/>
        <w:snapToGrid w:val="0"/>
        <w:spacing w:after="0"/>
        <w:ind w:firstLine="480"/>
        <w:jc w:val="left"/>
      </w:pPr>
      <m:oMathPara>
        <m:oMath>
          <m:r>
            <m:rPr>
              <m:sty m:val="p"/>
            </m:rPr>
            <w:rPr>
              <w:rFonts w:ascii="Cambria Math" w:eastAsia="Cambria Math" w:hAnsi="Cambria Math" w:hint="eastAsia"/>
            </w:rPr>
            <m:t>Bx</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2</m:t>
              </m:r>
            </m:sub>
          </m:sSub>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3</m:t>
              </m:r>
            </m:sub>
          </m:sSub>
          <m:r>
            <m:rPr>
              <m:sty m:val="p"/>
            </m:rPr>
            <w:rPr>
              <w:rFonts w:ascii="Cambria Math" w:eastAsia="Cambria Math" w:hAnsi="Cambria Math" w:hint="eastAsia"/>
            </w:rPr>
            <m:t>+</m:t>
          </m:r>
          <m:r>
            <m:rPr>
              <m:sty m:val="p"/>
            </m:rPr>
            <w:rPr>
              <w:rFonts w:ascii="Cambria Math" w:eastAsia="Cambria Math" w:hAnsi="Cambria Math" w:hint="eastAsia"/>
            </w:rPr>
            <m:t>b2</m:t>
          </m:r>
          <m:r>
            <m:rPr>
              <m:sty m:val="p"/>
            </m:rPr>
            <w:rPr>
              <w:rFonts w:ascii="Cambria Math" w:eastAsia="Cambria Math" w:hAnsi="Cambria Math" w:hint="eastAsia"/>
            </w:rPr>
            <m:t>+</m:t>
          </m:r>
          <m:r>
            <m:rPr>
              <m:sty m:val="p"/>
            </m:rPr>
            <w:rPr>
              <w:rFonts w:ascii="Cambria Math" w:eastAsia="Cambria Math" w:hAnsi="Cambria Math" w:hint="eastAsia"/>
            </w:rPr>
            <m:t>b3</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12.5</m:t>
          </m:r>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50</m:t>
          </m:r>
          <m:r>
            <m:rPr>
              <m:sty m:val="p"/>
            </m:rPr>
            <w:rPr>
              <w:rFonts w:ascii="Cambria Math" w:eastAsia="Cambria Math" w:hAnsi="Cambria Math" w:hint="eastAsia"/>
            </w:rPr>
            <m:t>+</m:t>
          </m:r>
          <m:r>
            <m:rPr>
              <m:sty m:val="p"/>
            </m:rPr>
            <w:rPr>
              <w:rFonts w:ascii="Cambria Math" w:eastAsia="Cambria Math" w:hAnsi="Cambria Math" w:hint="eastAsia"/>
            </w:rPr>
            <m:t>89</m:t>
          </m:r>
          <m:r>
            <m:rPr>
              <m:sty m:val="p"/>
            </m:rPr>
            <w:rPr>
              <w:rFonts w:ascii="Cambria Math" w:eastAsia="Cambria Math" w:hAnsi="Cambria Math" w:hint="eastAsia"/>
            </w:rPr>
            <m:t>=</m:t>
          </m:r>
          <m:r>
            <m:rPr>
              <m:sty m:val="p"/>
            </m:rPr>
            <w:rPr>
              <w:rFonts w:ascii="Cambria Math" w:eastAsia="Cambria Math" w:hAnsi="Cambria Math" w:hint="eastAsia"/>
            </w:rPr>
            <m:t>176.5mm</m:t>
          </m:r>
        </m:oMath>
      </m:oMathPara>
    </w:p>
    <w:p>
      <w:pPr>
        <w:spacing w:line="360" w:lineRule="auto"/>
        <w:ind w:firstLine="480" w:firstLineChars="200"/>
        <w:jc w:val="left"/>
      </w:pPr>
      <w:r>
        <w:rPr>
          <w:sz w:val="24"/>
          <w:szCs w:val="24"/>
        </w:rPr>
        <w:t>考虑箱体的铸造误差，在确定滚动轴承位置时，应距箱体内壁一段距离Δ，取Δ=10mm，,高速级小齿轮轮毂宽度b1=55mm,挡油环伸出距离s=2mm,则</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34</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78</m:t>
              </m:r>
            </m:sub>
          </m:sSub>
          <m:r>
            <m:rPr>
              <m:sty m:val="p"/>
            </m:rPr>
            <w:rPr>
              <w:rFonts w:ascii="Cambria Math" w:eastAsia="Cambria Math" w:hAnsi="Cambria Math" w:hint="eastAsia"/>
            </w:rPr>
            <m:t>=</m:t>
          </m:r>
          <m:r>
            <m:rPr>
              <m:sty m:val="p"/>
            </m:rPr>
            <w:rPr>
              <w:rFonts w:ascii="Cambria Math" w:eastAsia="Cambria Math" w:hAnsi="Cambria Math" w:hint="eastAsia"/>
            </w:rPr>
            <m:t>17</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29 mm。</m:t>
          </m:r>
        </m:oMath>
      </m:oMathPara>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45</m:t>
              </m:r>
            </m:sub>
          </m:sSub>
          <m:r>
            <m:rPr>
              <m:sty m:val="p"/>
            </m:rPr>
            <w:rPr>
              <w:rFonts w:ascii="Cambria Math" w:eastAsia="Cambria Math" w:hAnsi="Cambria Math" w:hint="eastAsia"/>
            </w:rPr>
            <m:t>=</m:t>
          </m:r>
          <m:r>
            <m:rPr>
              <m:sty m:val="p"/>
            </m:rPr>
            <w:rPr>
              <w:rFonts w:ascii="Cambria Math" w:eastAsia="Cambria Math" w:hAnsi="Cambria Math" w:hint="eastAsia"/>
            </w:rPr>
            <m:t>Bx</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b1</m:t>
          </m:r>
          <m:r>
            <m:rPr>
              <m:sty m:val="p"/>
            </m:rPr>
            <w:rPr>
              <w:rFonts w:ascii="Cambria Math" w:eastAsia="Cambria Math" w:hAnsi="Cambria Math" w:hint="eastAsia"/>
            </w:rPr>
            <m:t>-</m:t>
          </m:r>
          <m:r>
            <m:rPr>
              <m:sty m:val="p"/>
            </m:rPr>
            <w:rPr>
              <w:rFonts w:ascii="Cambria Math" w:eastAsia="Cambria Math" w:hAnsi="Cambria Math" w:hint="eastAsia"/>
            </w:rPr>
            <m:t>s</m:t>
          </m:r>
          <m:r>
            <m:rPr>
              <m:sty m:val="p"/>
            </m:rPr>
            <w:rPr>
              <w:rFonts w:ascii="Cambria Math" w:eastAsia="Cambria Math" w:hAnsi="Cambria Math" w:hint="eastAsia"/>
            </w:rPr>
            <m:t>=</m:t>
          </m:r>
          <m:r>
            <m:rPr>
              <m:sty m:val="p"/>
            </m:rPr>
            <w:rPr>
              <w:rFonts w:ascii="Cambria Math" w:eastAsia="Cambria Math" w:hAnsi="Cambria Math" w:hint="eastAsia"/>
            </w:rPr>
            <m:t>176.5</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55</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109.5mm</m:t>
          </m:r>
        </m:oMath>
      </m:oMathPara>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67</m:t>
              </m:r>
            </m:sub>
          </m:sSub>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s</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8 mm</m:t>
          </m:r>
        </m:oMath>
      </m:oMathPara>
    </w:p>
    <w:p>
      <w:pPr>
        <w:spacing w:line="360" w:lineRule="auto"/>
        <w:ind w:firstLine="480" w:firstLineChars="200"/>
        <w:jc w:val="left"/>
      </w:pPr>
      <w:r>
        <w:rPr>
          <w:sz w:val="24"/>
          <w:szCs w:val="24"/>
        </w:rPr>
        <w:t>至此，已初步确定了轴的各段直径和长度。</w:t>
      </w:r>
    </w:p>
    <w:p>
      <w:pPr>
        <w:spacing w:line="400" w:lineRule="exact"/>
        <w:jc w:val="center"/>
      </w:pPr>
      <w:r>
        <w:rPr>
          <w:sz w:val="21"/>
          <w:szCs w:val="21"/>
        </w:rPr>
        <w:t>表7-1</w:t>
      </w:r>
      <w:r>
        <w:rPr>
          <w:sz w:val="21"/>
          <w:szCs w:val="21"/>
        </w:rPr>
        <w:t>轴的直径和长度</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188"/>
        <w:gridCol w:w="1188"/>
        <w:gridCol w:w="1188"/>
        <w:gridCol w:w="1188"/>
        <w:gridCol w:w="1188"/>
        <w:gridCol w:w="1188"/>
        <w:gridCol w:w="1188"/>
        <w:gridCol w:w="1190"/>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200" w:type="dxa"/>
          </w:tcPr>
          <w:p>
            <w:pPr>
              <w:spacing w:line="400" w:lineRule="exact"/>
              <w:jc w:val="center"/>
            </w:pPr>
            <w:r>
              <w:rPr>
                <w:sz w:val="21"/>
                <w:szCs w:val="21"/>
              </w:rPr>
              <w:t>轴段</w:t>
            </w:r>
          </w:p>
        </w:tc>
        <w:tc>
          <w:tcPr>
            <w:tcW w:w="1200" w:type="dxa"/>
          </w:tcPr>
          <w:p>
            <w:pPr>
              <w:spacing w:line="400" w:lineRule="exact"/>
              <w:jc w:val="center"/>
            </w:pPr>
            <w:r>
              <w:rPr>
                <w:sz w:val="21"/>
                <w:szCs w:val="21"/>
              </w:rPr>
              <w:t>1</w:t>
            </w:r>
          </w:p>
        </w:tc>
        <w:tc>
          <w:tcPr>
            <w:tcW w:w="1200" w:type="dxa"/>
          </w:tcPr>
          <w:p>
            <w:pPr>
              <w:spacing w:line="400" w:lineRule="exact"/>
              <w:jc w:val="center"/>
            </w:pPr>
            <w:r>
              <w:rPr>
                <w:sz w:val="21"/>
                <w:szCs w:val="21"/>
              </w:rPr>
              <w:t>2</w:t>
            </w:r>
          </w:p>
        </w:tc>
        <w:tc>
          <w:tcPr>
            <w:tcW w:w="1200" w:type="dxa"/>
          </w:tcPr>
          <w:p>
            <w:pPr>
              <w:spacing w:line="400" w:lineRule="exact"/>
              <w:jc w:val="center"/>
            </w:pPr>
            <w:r>
              <w:rPr>
                <w:sz w:val="21"/>
                <w:szCs w:val="21"/>
              </w:rPr>
              <w:t>3</w:t>
            </w:r>
          </w:p>
        </w:tc>
        <w:tc>
          <w:tcPr>
            <w:tcW w:w="1200" w:type="dxa"/>
          </w:tcPr>
          <w:p>
            <w:pPr>
              <w:spacing w:line="400" w:lineRule="exact"/>
              <w:jc w:val="center"/>
            </w:pPr>
            <w:r>
              <w:rPr>
                <w:sz w:val="21"/>
                <w:szCs w:val="21"/>
              </w:rPr>
              <w:t>4</w:t>
            </w:r>
          </w:p>
        </w:tc>
        <w:tc>
          <w:tcPr>
            <w:tcW w:w="1200" w:type="dxa"/>
          </w:tcPr>
          <w:p>
            <w:pPr>
              <w:spacing w:line="400" w:lineRule="exact"/>
              <w:jc w:val="center"/>
            </w:pPr>
            <w:r>
              <w:rPr>
                <w:sz w:val="21"/>
                <w:szCs w:val="21"/>
              </w:rPr>
              <w:t>5</w:t>
            </w:r>
          </w:p>
        </w:tc>
        <w:tc>
          <w:tcPr>
            <w:tcW w:w="1200" w:type="dxa"/>
          </w:tcPr>
          <w:p>
            <w:pPr>
              <w:spacing w:line="400" w:lineRule="exact"/>
              <w:jc w:val="center"/>
            </w:pPr>
            <w:r>
              <w:rPr>
                <w:sz w:val="21"/>
                <w:szCs w:val="21"/>
              </w:rPr>
              <w:t>6</w:t>
            </w:r>
          </w:p>
        </w:tc>
        <w:tc>
          <w:tcPr>
            <w:tcW w:w="1200" w:type="dxa"/>
          </w:tcPr>
          <w:p>
            <w:pPr>
              <w:spacing w:line="400" w:lineRule="exact"/>
              <w:jc w:val="center"/>
            </w:pPr>
            <w:r>
              <w:rPr>
                <w:sz w:val="21"/>
                <w:szCs w:val="21"/>
              </w:rPr>
              <w:t>7</w:t>
            </w:r>
          </w:p>
        </w:tc>
      </w:tr>
      <w:tr>
        <w:tblPrEx>
          <w:tblW w:w="0" w:type="auto"/>
          <w:tblLook w:val="04A0"/>
        </w:tblPrEx>
        <w:tc>
          <w:tcPr>
            <w:tcW w:w="1200" w:type="dxa"/>
          </w:tcPr>
          <w:p>
            <w:pPr>
              <w:spacing w:line="400" w:lineRule="exact"/>
              <w:jc w:val="center"/>
            </w:pPr>
            <w:r>
              <w:rPr>
                <w:sz w:val="21"/>
                <w:szCs w:val="21"/>
              </w:rPr>
              <w:t>直径</w:t>
            </w:r>
          </w:p>
        </w:tc>
        <w:tc>
          <w:tcPr>
            <w:tcW w:w="1200" w:type="dxa"/>
          </w:tcPr>
          <w:p>
            <w:pPr>
              <w:spacing w:line="400" w:lineRule="exact"/>
              <w:jc w:val="center"/>
            </w:pPr>
            <w:r>
              <w:rPr>
                <w:sz w:val="21"/>
                <w:szCs w:val="21"/>
              </w:rPr>
              <w:t>22</w:t>
            </w:r>
          </w:p>
        </w:tc>
        <w:tc>
          <w:tcPr>
            <w:tcW w:w="1200" w:type="dxa"/>
          </w:tcPr>
          <w:p>
            <w:pPr>
              <w:spacing w:line="400" w:lineRule="exact"/>
              <w:jc w:val="center"/>
            </w:pPr>
            <w:r>
              <w:rPr>
                <w:sz w:val="21"/>
                <w:szCs w:val="21"/>
              </w:rPr>
              <w:t>27</w:t>
            </w:r>
          </w:p>
        </w:tc>
        <w:tc>
          <w:tcPr>
            <w:tcW w:w="1200" w:type="dxa"/>
          </w:tcPr>
          <w:p>
            <w:pPr>
              <w:spacing w:line="400" w:lineRule="exact"/>
              <w:jc w:val="center"/>
            </w:pPr>
            <w:r>
              <w:rPr>
                <w:sz w:val="21"/>
                <w:szCs w:val="21"/>
              </w:rPr>
              <w:t>35</w:t>
            </w:r>
          </w:p>
        </w:tc>
        <w:tc>
          <w:tcPr>
            <w:tcW w:w="1200" w:type="dxa"/>
          </w:tcPr>
          <w:p>
            <w:pPr>
              <w:spacing w:line="400" w:lineRule="exact"/>
              <w:jc w:val="center"/>
            </w:pPr>
            <w:r>
              <w:rPr>
                <w:sz w:val="21"/>
                <w:szCs w:val="21"/>
              </w:rPr>
              <w:t>42</w:t>
            </w:r>
          </w:p>
        </w:tc>
        <w:tc>
          <w:tcPr>
            <w:tcW w:w="1200" w:type="dxa"/>
          </w:tcPr>
          <w:p>
            <w:pPr>
              <w:spacing w:line="400" w:lineRule="exact"/>
              <w:jc w:val="center"/>
            </w:pPr>
            <w:r>
              <w:rPr>
                <w:sz w:val="21"/>
                <w:szCs w:val="21"/>
              </w:rPr>
              <w:t>53.036</w:t>
            </w:r>
          </w:p>
        </w:tc>
        <w:tc>
          <w:tcPr>
            <w:tcW w:w="1200" w:type="dxa"/>
          </w:tcPr>
          <w:p>
            <w:pPr>
              <w:spacing w:line="400" w:lineRule="exact"/>
              <w:jc w:val="center"/>
            </w:pPr>
            <w:r>
              <w:rPr>
                <w:sz w:val="21"/>
                <w:szCs w:val="21"/>
              </w:rPr>
              <w:t>42</w:t>
            </w:r>
          </w:p>
        </w:tc>
        <w:tc>
          <w:tcPr>
            <w:tcW w:w="1200" w:type="dxa"/>
          </w:tcPr>
          <w:p>
            <w:pPr>
              <w:spacing w:line="400" w:lineRule="exact"/>
              <w:jc w:val="center"/>
            </w:pPr>
            <w:r>
              <w:rPr>
                <w:sz w:val="21"/>
                <w:szCs w:val="21"/>
              </w:rPr>
              <w:t>35</w:t>
            </w:r>
          </w:p>
        </w:tc>
      </w:tr>
      <w:tr>
        <w:tblPrEx>
          <w:tblW w:w="0" w:type="auto"/>
          <w:tblLook w:val="04A0"/>
        </w:tblPrEx>
        <w:tc>
          <w:tcPr>
            <w:tcW w:w="1200" w:type="dxa"/>
          </w:tcPr>
          <w:p>
            <w:pPr>
              <w:spacing w:line="400" w:lineRule="exact"/>
              <w:jc w:val="center"/>
            </w:pPr>
            <w:r>
              <w:rPr>
                <w:sz w:val="21"/>
                <w:szCs w:val="21"/>
              </w:rPr>
              <w:t>长度</w:t>
            </w:r>
          </w:p>
        </w:tc>
        <w:tc>
          <w:tcPr>
            <w:tcW w:w="1200" w:type="dxa"/>
          </w:tcPr>
          <w:p>
            <w:pPr>
              <w:spacing w:line="400" w:lineRule="exact"/>
              <w:jc w:val="center"/>
            </w:pPr>
            <w:r>
              <w:rPr>
                <w:sz w:val="21"/>
                <w:szCs w:val="21"/>
              </w:rPr>
              <w:t>42</w:t>
            </w:r>
          </w:p>
        </w:tc>
        <w:tc>
          <w:tcPr>
            <w:tcW w:w="1200" w:type="dxa"/>
          </w:tcPr>
          <w:p>
            <w:pPr>
              <w:spacing w:line="400" w:lineRule="exact"/>
              <w:jc w:val="center"/>
            </w:pPr>
            <w:r>
              <w:rPr>
                <w:sz w:val="21"/>
                <w:szCs w:val="21"/>
              </w:rPr>
              <w:t>56</w:t>
            </w:r>
          </w:p>
        </w:tc>
        <w:tc>
          <w:tcPr>
            <w:tcW w:w="1200" w:type="dxa"/>
          </w:tcPr>
          <w:p>
            <w:pPr>
              <w:spacing w:line="400" w:lineRule="exact"/>
              <w:jc w:val="center"/>
            </w:pPr>
            <w:r>
              <w:rPr>
                <w:sz w:val="21"/>
                <w:szCs w:val="21"/>
              </w:rPr>
              <w:t>29</w:t>
            </w:r>
          </w:p>
        </w:tc>
        <w:tc>
          <w:tcPr>
            <w:tcW w:w="1200" w:type="dxa"/>
          </w:tcPr>
          <w:p>
            <w:pPr>
              <w:spacing w:line="400" w:lineRule="exact"/>
              <w:jc w:val="center"/>
            </w:pPr>
            <w:r>
              <w:rPr>
                <w:sz w:val="21"/>
                <w:szCs w:val="21"/>
              </w:rPr>
              <w:t>109.5</w:t>
            </w:r>
          </w:p>
        </w:tc>
        <w:tc>
          <w:tcPr>
            <w:tcW w:w="1200" w:type="dxa"/>
          </w:tcPr>
          <w:p>
            <w:pPr>
              <w:spacing w:line="400" w:lineRule="exact"/>
              <w:jc w:val="center"/>
            </w:pPr>
            <w:r>
              <w:rPr>
                <w:sz w:val="21"/>
                <w:szCs w:val="21"/>
              </w:rPr>
              <w:t>55</w:t>
            </w:r>
          </w:p>
        </w:tc>
        <w:tc>
          <w:tcPr>
            <w:tcW w:w="1200" w:type="dxa"/>
          </w:tcPr>
          <w:p>
            <w:pPr>
              <w:spacing w:line="400" w:lineRule="exact"/>
              <w:jc w:val="center"/>
            </w:pPr>
            <w:r>
              <w:rPr>
                <w:sz w:val="21"/>
                <w:szCs w:val="21"/>
              </w:rPr>
              <w:t>8</w:t>
            </w:r>
          </w:p>
        </w:tc>
        <w:tc>
          <w:tcPr>
            <w:tcW w:w="1200" w:type="dxa"/>
          </w:tcPr>
          <w:p>
            <w:pPr>
              <w:spacing w:line="400" w:lineRule="exact"/>
              <w:jc w:val="center"/>
            </w:pPr>
            <w:r>
              <w:rPr>
                <w:sz w:val="21"/>
                <w:szCs w:val="21"/>
              </w:rPr>
              <w:t>29</w:t>
            </w:r>
          </w:p>
        </w:tc>
      </w:tr>
    </w:tbl>
    <w:p/>
    <w:p>
      <w:pPr>
        <w:spacing w:line="360" w:lineRule="auto"/>
        <w:ind w:firstLine="480" w:firstLineChars="200"/>
        <w:jc w:val="left"/>
      </w:pPr>
      <w:r>
        <w:rPr>
          <w:sz w:val="24"/>
          <w:szCs w:val="24"/>
        </w:rPr>
        <w:t>1)轴上零件的周向定位</w:t>
      </w:r>
    </w:p>
    <w:p>
      <w:pPr>
        <w:spacing w:line="360" w:lineRule="auto"/>
        <w:ind w:firstLine="480" w:firstLineChars="200"/>
        <w:jc w:val="left"/>
      </w:pPr>
      <w:r>
        <w:rPr>
          <w:sz w:val="24"/>
          <w:szCs w:val="24"/>
        </w:rPr>
        <w:t>大带轮与轴的周向定位采用平键链接,大带轮与轴的配合为H7/k6，按机械设计手册查得截面尺寸b×h=6×6mm，长度L=32mm,滚动轴承与轴的周向定位是由过盈配合来保证的，此处选轴的直径尺寸公差为H7/r6确定轴上圆角和倒角尺寸根据表，取轴端倒角为C1.5,各轴肩处的圆角半径则由各轴肩决定。</w:t>
      </w:r>
    </w:p>
    <w:p>
      <w:pPr>
        <w:spacing w:line="360" w:lineRule="auto"/>
        <w:ind w:firstLine="480" w:firstLineChars="200"/>
        <w:jc w:val="left"/>
      </w:pPr>
      <w:r>
        <w:rPr>
          <w:sz w:val="24"/>
          <w:szCs w:val="24"/>
        </w:rPr>
        <w:t>根据角接触球轴承7207AC查手册得压力中心a=21mm</w:t>
      </w:r>
    </w:p>
    <w:p>
      <w:pPr>
        <w:spacing w:line="360" w:lineRule="auto"/>
        <w:ind w:firstLine="480" w:firstLineChars="200"/>
        <w:jc w:val="left"/>
      </w:pPr>
      <w:r>
        <w:rPr>
          <w:sz w:val="24"/>
          <w:szCs w:val="24"/>
        </w:rPr>
        <w:t>齿轮轮毂宽度B=55mm</w:t>
      </w:r>
    </w:p>
    <w:p>
      <w:pPr>
        <w:spacing w:line="360" w:lineRule="auto"/>
        <w:ind w:firstLine="480" w:firstLineChars="200"/>
        <w:jc w:val="left"/>
      </w:pPr>
      <w:r>
        <w:rPr>
          <w:sz w:val="24"/>
          <w:szCs w:val="24"/>
        </w:rPr>
        <w:t>第一段轴中点到轴承压力中心距离:</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l</m:t>
                  </m:r>
                </m:e>
                <m:sub>
                  <m:r>
                    <m:rPr>
                      <m:sty m:val="p"/>
                    </m:rPr>
                    <w:rPr>
                      <w:rFonts w:ascii="Cambria Math" w:eastAsia="Cambria Math" w:hAnsi="Cambria Math" w:hint="eastAsia"/>
                    </w:rPr>
                    <m:t>12</m:t>
                  </m:r>
                </m:sub>
              </m:sSub>
            </m:num>
            <m:den>
              <m:r>
                <m:rPr>
                  <m:sty m:val="p"/>
                </m:rPr>
                <w:rPr>
                  <w:rFonts w:ascii="Cambria Math" w:eastAsia="Cambria Math" w:hAnsi="Cambria Math" w:hint="eastAsia"/>
                </w:rPr>
                <m:t>2</m:t>
              </m:r>
            </m:den>
          </m:f>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23</m:t>
              </m:r>
            </m:sub>
          </m:sSub>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42</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56</m:t>
          </m:r>
          <m:r>
            <m:rPr>
              <m:sty m:val="p"/>
            </m:rPr>
            <w:rPr>
              <w:rFonts w:ascii="Cambria Math" w:eastAsia="Cambria Math" w:hAnsi="Cambria Math" w:hint="eastAsia"/>
            </w:rPr>
            <m:t>+</m:t>
          </m:r>
          <m:r>
            <m:rPr>
              <m:sty m:val="p"/>
            </m:rPr>
            <w:rPr>
              <w:rFonts w:ascii="Cambria Math" w:eastAsia="Cambria Math" w:hAnsi="Cambria Math" w:hint="eastAsia"/>
            </w:rPr>
            <m:t>21</m:t>
          </m:r>
          <m:r>
            <m:rPr>
              <m:sty m:val="p"/>
            </m:rPr>
            <w:rPr>
              <w:rFonts w:ascii="Cambria Math" w:eastAsia="Cambria Math" w:hAnsi="Cambria Math" w:hint="eastAsia"/>
            </w:rPr>
            <m:t>=</m:t>
          </m:r>
          <m:r>
            <m:rPr>
              <m:sty m:val="p"/>
            </m:rPr>
            <w:rPr>
              <w:rFonts w:ascii="Cambria Math" w:eastAsia="Cambria Math" w:hAnsi="Cambria Math" w:hint="eastAsia"/>
            </w:rPr>
            <m:t>98mm</m:t>
          </m:r>
        </m:oMath>
      </m:oMathPara>
    </w:p>
    <w:p>
      <w:pPr>
        <w:spacing w:line="360" w:lineRule="auto"/>
        <w:ind w:firstLine="480" w:firstLineChars="200"/>
        <w:jc w:val="left"/>
      </w:pPr>
      <w:r>
        <w:rPr>
          <w:sz w:val="24"/>
          <w:szCs w:val="24"/>
        </w:rPr>
        <w:t>轴承压力中心到齿轮支点距离:</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34</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45</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r>
            <m:rPr>
              <m:sty m:val="p"/>
            </m:rPr>
            <w:rPr>
              <w:rFonts w:ascii="Cambria Math" w:eastAsia="Cambria Math" w:hAnsi="Cambria Math" w:hint="eastAsia"/>
            </w:rPr>
            <m:t>29</m:t>
          </m:r>
          <m:r>
            <m:rPr>
              <m:sty m:val="p"/>
            </m:rPr>
            <w:rPr>
              <w:rFonts w:ascii="Cambria Math" w:eastAsia="Cambria Math" w:hAnsi="Cambria Math" w:hint="eastAsia"/>
            </w:rPr>
            <m:t>+</m:t>
          </m:r>
          <m:r>
            <m:rPr>
              <m:sty m:val="p"/>
            </m:rPr>
            <w:rPr>
              <w:rFonts w:ascii="Cambria Math" w:eastAsia="Cambria Math" w:hAnsi="Cambria Math" w:hint="eastAsia"/>
            </w:rPr>
            <m:t>109.5</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55</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21</m:t>
          </m:r>
          <m:r>
            <m:rPr>
              <m:sty m:val="p"/>
            </m:rPr>
            <w:rPr>
              <w:rFonts w:ascii="Cambria Math" w:eastAsia="Cambria Math" w:hAnsi="Cambria Math" w:hint="eastAsia"/>
            </w:rPr>
            <m:t>=</m:t>
          </m:r>
          <m:r>
            <m:rPr>
              <m:sty m:val="p"/>
            </m:rPr>
            <w:rPr>
              <w:rFonts w:ascii="Cambria Math" w:eastAsia="Cambria Math" w:hAnsi="Cambria Math" w:hint="eastAsia"/>
            </w:rPr>
            <m:t>145mm</m:t>
          </m:r>
        </m:oMath>
      </m:oMathPara>
    </w:p>
    <w:p>
      <w:pPr>
        <w:spacing w:line="360" w:lineRule="auto"/>
        <w:ind w:firstLine="480" w:firstLineChars="200"/>
        <w:jc w:val="left"/>
      </w:pPr>
      <w:r>
        <w:rPr>
          <w:sz w:val="24"/>
          <w:szCs w:val="24"/>
        </w:rPr>
        <w:t>齿轮支点距离到轴承压力中心:</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67</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78</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29</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55</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21</m:t>
          </m:r>
          <m:r>
            <m:rPr>
              <m:sty m:val="p"/>
            </m:rPr>
            <w:rPr>
              <w:rFonts w:ascii="Cambria Math" w:eastAsia="Cambria Math" w:hAnsi="Cambria Math" w:hint="eastAsia"/>
            </w:rPr>
            <m:t>=</m:t>
          </m:r>
          <m:r>
            <m:rPr>
              <m:sty m:val="p"/>
            </m:rPr>
            <w:rPr>
              <w:rFonts w:ascii="Cambria Math" w:eastAsia="Cambria Math" w:hAnsi="Cambria Math" w:hint="eastAsia"/>
            </w:rPr>
            <m:t>43.5mm</m:t>
          </m:r>
        </m:oMath>
      </m:oMathPara>
    </w:p>
    <w:p>
      <w:pPr>
        <w:pStyle w:val="Heading3"/>
      </w:pPr>
      <w:r>
        <w:t>7.1.4受力分析</w:t>
      </w:r>
    </w:p>
    <w:p>
      <w:pPr>
        <w:spacing w:line="360" w:lineRule="auto"/>
        <w:ind w:firstLine="480" w:firstLineChars="200"/>
        <w:jc w:val="left"/>
      </w:pPr>
      <w:r>
        <w:rPr>
          <w:sz w:val="24"/>
          <w:szCs w:val="24"/>
        </w:rPr>
        <w:t>小齿轮所受的圆周力（d1为小齿轮的分度圆直径）</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t1</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T</m:t>
              </m:r>
            </m:num>
            <m:den>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1000</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63.03</m:t>
              </m:r>
            </m:num>
            <m:den>
              <m:r>
                <m:rPr>
                  <m:sty m:val="p"/>
                </m:rPr>
                <w:rPr>
                  <w:rFonts w:ascii="Cambria Math" w:eastAsia="Cambria Math" w:hAnsi="Cambria Math" w:hint="eastAsia"/>
                </w:rPr>
                <m:t>49.036</m:t>
              </m:r>
            </m:den>
          </m:f>
          <m:r>
            <m:rPr>
              <m:sty m:val="p"/>
            </m:rPr>
            <w:rPr>
              <w:rFonts w:ascii="Cambria Math" w:eastAsia="Cambria Math" w:hAnsi="Cambria Math" w:hint="eastAsia"/>
            </w:rPr>
            <m:t>=</m:t>
          </m:r>
          <m:r>
            <m:rPr>
              <m:sty m:val="p"/>
            </m:rPr>
            <w:rPr>
              <w:rFonts w:ascii="Cambria Math" w:eastAsia="Cambria Math" w:hAnsi="Cambria Math" w:hint="eastAsia"/>
            </w:rPr>
            <m:t>2570.76N</m:t>
          </m:r>
        </m:oMath>
      </m:oMathPara>
    </w:p>
    <w:p>
      <w:pPr>
        <w:spacing w:line="360" w:lineRule="auto"/>
        <w:ind w:firstLine="480" w:firstLineChars="200"/>
        <w:jc w:val="left"/>
      </w:pPr>
      <w:r>
        <w:rPr>
          <w:sz w:val="24"/>
          <w:szCs w:val="24"/>
        </w:rPr>
        <w:t>小齿轮所受的径向力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t1</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 xml:space="preserve">tan </m:t>
              </m:r>
              <m:r>
                <m:rPr>
                  <m:sty m:val="p"/>
                </m:rPr>
                <w:rPr>
                  <w:rFonts w:ascii="Cambria Math" w:eastAsia="Cambria Math" w:hAnsi="Cambria Math" w:hint="eastAsia"/>
                </w:rPr>
                <m:t>α</m:t>
              </m:r>
            </m:num>
            <m:den>
              <m:r>
                <m:rPr>
                  <m:sty m:val="p"/>
                </m:rPr>
                <w:rPr>
                  <w:rFonts w:ascii="Cambria Math" w:eastAsia="Cambria Math" w:hAnsi="Cambria Math" w:hint="eastAsia"/>
                </w:rPr>
                <m:t xml:space="preserve">cos </m:t>
              </m:r>
              <m:r>
                <m:rPr>
                  <m:sty m:val="p"/>
                </m:rPr>
                <w:rPr>
                  <w:rFonts w:ascii="Cambria Math" w:eastAsia="Cambria Math" w:hAnsi="Cambria Math" w:hint="eastAsia"/>
                </w:rPr>
                <m:t>β</m:t>
              </m:r>
            </m:den>
          </m:f>
          <m:r>
            <m:rPr>
              <m:sty m:val="p"/>
            </m:rPr>
            <w:rPr>
              <w:rFonts w:ascii="Cambria Math" w:eastAsia="Cambria Math" w:hAnsi="Cambria Math" w:hint="eastAsia"/>
            </w:rPr>
            <m:t>=</m:t>
          </m:r>
          <m:r>
            <m:rPr>
              <m:sty m:val="p"/>
            </m:rPr>
            <w:rPr>
              <w:rFonts w:ascii="Cambria Math" w:eastAsia="Cambria Math" w:hAnsi="Cambria Math" w:hint="eastAsia"/>
            </w:rPr>
            <m:t>2570.76</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 xml:space="preserve">tan </m:t>
              </m:r>
              <m:r>
                <m:rPr>
                  <m:sty m:val="p"/>
                </m:rPr>
                <w:rPr>
                  <w:rFonts w:ascii="Cambria Math" w:eastAsia="Cambria Math" w:hAnsi="Cambria Math" w:hint="eastAsia"/>
                </w:rPr>
                <m:t>20°</m:t>
              </m:r>
            </m:num>
            <m:den>
              <m:r>
                <m:rPr>
                  <m:sty m:val="p"/>
                </m:rPr>
                <w:rPr>
                  <w:rFonts w:ascii="Cambria Math" w:eastAsia="Cambria Math" w:hAnsi="Cambria Math" w:hint="eastAsia"/>
                </w:rPr>
                <m:t xml:space="preserve">cos </m:t>
              </m:r>
              <m:r>
                <m:rPr>
                  <m:sty m:val="p"/>
                </m:rPr>
                <w:rPr>
                  <w:rFonts w:ascii="Cambria Math" w:eastAsia="Cambria Math" w:hAnsi="Cambria Math" w:hint="eastAsia"/>
                </w:rPr>
                <m:t>11.79836°</m:t>
              </m:r>
            </m:den>
          </m:f>
          <m:r>
            <m:rPr>
              <m:sty m:val="p"/>
            </m:rPr>
            <w:rPr>
              <w:rFonts w:ascii="Cambria Math" w:eastAsia="Cambria Math" w:hAnsi="Cambria Math" w:hint="eastAsia"/>
            </w:rPr>
            <m:t>=</m:t>
          </m:r>
          <m:r>
            <m:rPr>
              <m:sty m:val="p"/>
            </m:rPr>
            <w:rPr>
              <w:rFonts w:ascii="Cambria Math" w:eastAsia="Cambria Math" w:hAnsi="Cambria Math" w:hint="eastAsia"/>
            </w:rPr>
            <m:t>955.87N</m:t>
          </m:r>
        </m:oMath>
      </m:oMathPara>
    </w:p>
    <w:p>
      <w:pPr>
        <w:spacing w:line="360" w:lineRule="auto"/>
        <w:ind w:firstLine="480" w:firstLineChars="200"/>
        <w:jc w:val="left"/>
      </w:pPr>
      <w:r>
        <w:rPr>
          <w:sz w:val="24"/>
          <w:szCs w:val="24"/>
        </w:rPr>
        <w:t>小齿轮所受的轴向力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a1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t1</m:t>
              </m:r>
            </m:sub>
          </m:sSub>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β</m:t>
          </m:r>
          <m:r>
            <m:rPr>
              <m:sty m:val="p"/>
            </m:rPr>
            <w:rPr>
              <w:rFonts w:ascii="Cambria Math" w:eastAsia="Cambria Math" w:hAnsi="Cambria Math" w:hint="eastAsia"/>
            </w:rPr>
            <m:t>=</m:t>
          </m:r>
          <m:r>
            <m:rPr>
              <m:sty m:val="p"/>
            </m:rPr>
            <w:rPr>
              <w:rFonts w:ascii="Cambria Math" w:eastAsia="Cambria Math" w:hAnsi="Cambria Math" w:hint="eastAsia"/>
            </w:rPr>
            <m:t>2570.76</m:t>
          </m:r>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11.79836°</m:t>
          </m:r>
          <m:r>
            <m:rPr>
              <m:sty m:val="p"/>
            </m:rPr>
            <w:rPr>
              <w:rFonts w:ascii="Cambria Math" w:eastAsia="Cambria Math" w:hAnsi="Cambria Math" w:hint="eastAsia"/>
            </w:rPr>
            <m:t>=</m:t>
          </m:r>
          <m:r>
            <m:rPr>
              <m:sty m:val="p"/>
            </m:rPr>
            <w:rPr>
              <w:rFonts w:ascii="Cambria Math" w:eastAsia="Cambria Math" w:hAnsi="Cambria Math" w:hint="eastAsia"/>
            </w:rPr>
            <m:t>536.98N</m:t>
          </m:r>
        </m:oMath>
      </m:oMathPara>
    </w:p>
    <w:p>
      <w:pPr>
        <w:spacing w:line="360" w:lineRule="auto"/>
        <w:ind w:firstLine="480" w:firstLineChars="200"/>
        <w:jc w:val="left"/>
      </w:pPr>
      <w:r>
        <w:rPr>
          <w:sz w:val="24"/>
          <w:szCs w:val="24"/>
        </w:rPr>
        <w:t>计算轴的支反力</w:t>
      </w:r>
    </w:p>
    <w:p>
      <w:pPr>
        <w:spacing w:line="360" w:lineRule="auto"/>
        <w:ind w:firstLine="480" w:firstLineChars="200"/>
        <w:jc w:val="left"/>
      </w:pPr>
      <w:r>
        <w:rPr>
          <w:sz w:val="24"/>
          <w:szCs w:val="24"/>
        </w:rPr>
        <w:t>高速轴上外传动件压轴力F</w:t>
      </w:r>
      <w:r>
        <w:rPr>
          <w:sz w:val="24"/>
          <w:szCs w:val="24"/>
          <w:vertAlign w:val="subscript"/>
        </w:rPr>
        <w:t>Q</w:t>
      </w:r>
      <w:r>
        <w:rPr>
          <w:sz w:val="24"/>
          <w:szCs w:val="24"/>
        </w:rPr>
        <w:t>=</w:t>
      </w:r>
      <w:r>
        <w:rPr>
          <w:sz w:val="24"/>
          <w:szCs w:val="24"/>
        </w:rPr>
        <w:t>1082.83N</w:t>
      </w:r>
    </w:p>
    <w:p>
      <w:pPr>
        <w:spacing w:line="360" w:lineRule="auto"/>
        <w:ind w:firstLine="480" w:firstLineChars="200"/>
        <w:jc w:val="left"/>
      </w:pPr>
      <w:r>
        <w:rPr>
          <w:sz w:val="24"/>
          <w:szCs w:val="24"/>
        </w:rPr>
        <w:t>水平支反力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NH1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2570.76</m:t>
              </m:r>
              <m:r>
                <m:rPr>
                  <m:sty m:val="p"/>
                </m:rPr>
                <w:rPr>
                  <w:rFonts w:ascii="Cambria Math" w:eastAsia="Cambria Math" w:hAnsi="Cambria Math" w:hint="eastAsia"/>
                </w:rPr>
                <m:t>×</m:t>
              </m:r>
              <m:r>
                <m:rPr>
                  <m:sty m:val="p"/>
                </m:rPr>
                <w:rPr>
                  <w:rFonts w:ascii="Cambria Math" w:eastAsia="Cambria Math" w:hAnsi="Cambria Math" w:hint="eastAsia"/>
                </w:rPr>
                <m:t>43.5</m:t>
              </m:r>
            </m:num>
            <m:den>
              <m:r>
                <m:rPr>
                  <m:sty m:val="p"/>
                </m:rPr>
                <w:rPr>
                  <w:rFonts w:ascii="Cambria Math" w:eastAsia="Cambria Math" w:hAnsi="Cambria Math" w:hint="eastAsia"/>
                </w:rPr>
                <m:t>145</m:t>
              </m:r>
              <m:r>
                <m:rPr>
                  <m:sty m:val="p"/>
                </m:rPr>
                <w:rPr>
                  <w:rFonts w:ascii="Cambria Math" w:eastAsia="Cambria Math" w:hAnsi="Cambria Math" w:hint="eastAsia"/>
                </w:rPr>
                <m:t>+</m:t>
              </m:r>
              <m:r>
                <m:rPr>
                  <m:sty m:val="p"/>
                </m:rPr>
                <w:rPr>
                  <w:rFonts w:ascii="Cambria Math" w:eastAsia="Cambria Math" w:hAnsi="Cambria Math" w:hint="eastAsia"/>
                </w:rPr>
                <m:t>43.5</m:t>
              </m:r>
            </m:den>
          </m:f>
          <m:r>
            <m:rPr>
              <m:sty m:val="p"/>
            </m:rPr>
            <w:rPr>
              <w:rFonts w:ascii="Cambria Math" w:eastAsia="Cambria Math" w:hAnsi="Cambria Math" w:hint="eastAsia"/>
            </w:rPr>
            <m:t>=</m:t>
          </m:r>
          <m:r>
            <m:rPr>
              <m:sty m:val="p"/>
            </m:rPr>
            <w:rPr>
              <w:rFonts w:ascii="Cambria Math" w:eastAsia="Cambria Math" w:hAnsi="Cambria Math" w:hint="eastAsia"/>
            </w:rPr>
            <m:t>593.25N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NH2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2570.76</m:t>
              </m:r>
              <m:r>
                <m:rPr>
                  <m:sty m:val="p"/>
                </m:rPr>
                <w:rPr>
                  <w:rFonts w:ascii="Cambria Math" w:eastAsia="Cambria Math" w:hAnsi="Cambria Math" w:hint="eastAsia"/>
                </w:rPr>
                <m:t>×</m:t>
              </m:r>
              <m:r>
                <m:rPr>
                  <m:sty m:val="p"/>
                </m:rPr>
                <w:rPr>
                  <w:rFonts w:ascii="Cambria Math" w:eastAsia="Cambria Math" w:hAnsi="Cambria Math" w:hint="eastAsia"/>
                </w:rPr>
                <m:t>145</m:t>
              </m:r>
            </m:num>
            <m:den>
              <m:r>
                <m:rPr>
                  <m:sty m:val="p"/>
                </m:rPr>
                <w:rPr>
                  <w:rFonts w:ascii="Cambria Math" w:eastAsia="Cambria Math" w:hAnsi="Cambria Math" w:hint="eastAsia"/>
                </w:rPr>
                <m:t>145</m:t>
              </m:r>
              <m:r>
                <m:rPr>
                  <m:sty m:val="p"/>
                </m:rPr>
                <w:rPr>
                  <w:rFonts w:ascii="Cambria Math" w:eastAsia="Cambria Math" w:hAnsi="Cambria Math" w:hint="eastAsia"/>
                </w:rPr>
                <m:t>+</m:t>
              </m:r>
              <m:r>
                <m:rPr>
                  <m:sty m:val="p"/>
                </m:rPr>
                <w:rPr>
                  <w:rFonts w:ascii="Cambria Math" w:eastAsia="Cambria Math" w:hAnsi="Cambria Math" w:hint="eastAsia"/>
                </w:rPr>
                <m:t>43.5</m:t>
              </m:r>
            </m:den>
          </m:f>
          <m:r>
            <m:rPr>
              <m:sty m:val="p"/>
            </m:rPr>
            <w:rPr>
              <w:rFonts w:ascii="Cambria Math" w:eastAsia="Cambria Math" w:hAnsi="Cambria Math" w:hint="eastAsia"/>
            </w:rPr>
            <m:t>=</m:t>
          </m:r>
          <m:r>
            <m:rPr>
              <m:sty m:val="p"/>
            </m:rPr>
            <w:rPr>
              <w:rFonts w:ascii="Cambria Math" w:eastAsia="Cambria Math" w:hAnsi="Cambria Math" w:hint="eastAsia"/>
            </w:rPr>
            <m:t>1977.51N</m:t>
          </m:r>
        </m:oMath>
      </m:oMathPara>
    </w:p>
    <w:p>
      <w:pPr>
        <w:spacing w:line="360" w:lineRule="auto"/>
        <w:ind w:firstLine="480" w:firstLineChars="200"/>
        <w:jc w:val="left"/>
      </w:pPr>
      <w:r>
        <w:rPr>
          <w:sz w:val="24"/>
          <w:szCs w:val="24"/>
        </w:rPr>
        <w:t>垂直支反力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r</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Q</m:t>
                  </m:r>
                </m:sub>
              </m:sSub>
              <m:d>
                <m:dPr>
                  <m:ctrlPr>
                    <w:rPr>
                      <w:rFonts w:ascii="Cambria Math" w:eastAsia="Cambria Math" w:hAnsi="Cambria Math" w:hint="eastAsia"/>
                    </w:rPr>
                  </m:ctrlPr>
                </m:dPr>
                <m:e>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e>
              </m:d>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d</m:t>
                  </m:r>
                </m:num>
                <m:den>
                  <m:r>
                    <m:rPr>
                      <m:sty m:val="p"/>
                    </m:rPr>
                    <w:rPr>
                      <w:rFonts w:ascii="Cambria Math" w:eastAsia="Cambria Math" w:hAnsi="Cambria Math" w:hint="eastAsia"/>
                    </w:rPr>
                    <m:t>2</m:t>
                  </m:r>
                </m:den>
              </m:f>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955.87</m:t>
              </m:r>
              <m:r>
                <m:rPr>
                  <m:sty m:val="p"/>
                </m:rPr>
                <w:rPr>
                  <w:rFonts w:ascii="Cambria Math" w:eastAsia="Cambria Math" w:hAnsi="Cambria Math" w:hint="eastAsia"/>
                </w:rPr>
                <m:t>×</m:t>
              </m:r>
              <m:r>
                <m:rPr>
                  <m:sty m:val="p"/>
                </m:rPr>
                <w:rPr>
                  <w:rFonts w:ascii="Cambria Math" w:eastAsia="Cambria Math" w:hAnsi="Cambria Math" w:hint="eastAsia"/>
                </w:rPr>
                <m:t>43.5</m:t>
              </m:r>
              <m:r>
                <m:rPr>
                  <m:sty m:val="p"/>
                </m:rPr>
                <w:rPr>
                  <w:rFonts w:ascii="Cambria Math" w:eastAsia="Cambria Math" w:hAnsi="Cambria Math" w:hint="eastAsia"/>
                </w:rPr>
                <m:t>+</m:t>
              </m:r>
              <m:r>
                <m:rPr>
                  <m:sty m:val="p"/>
                </m:rPr>
                <w:rPr>
                  <w:rFonts w:ascii="Cambria Math" w:eastAsia="Cambria Math" w:hAnsi="Cambria Math" w:hint="eastAsia"/>
                </w:rPr>
                <m:t>1082.83</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98</m:t>
                  </m:r>
                  <m:r>
                    <m:rPr>
                      <m:sty m:val="p"/>
                    </m:rPr>
                    <w:rPr>
                      <w:rFonts w:ascii="Cambria Math" w:eastAsia="Cambria Math" w:hAnsi="Cambria Math" w:hint="eastAsia"/>
                    </w:rPr>
                    <m:t>+</m:t>
                  </m:r>
                  <m:r>
                    <m:rPr>
                      <m:sty m:val="p"/>
                    </m:rPr>
                    <w:rPr>
                      <w:rFonts w:ascii="Cambria Math" w:eastAsia="Cambria Math" w:hAnsi="Cambria Math" w:hint="eastAsia"/>
                    </w:rPr>
                    <m:t>145</m:t>
                  </m:r>
                  <m:r>
                    <m:rPr>
                      <m:sty m:val="p"/>
                    </m:rPr>
                    <w:rPr>
                      <w:rFonts w:ascii="Cambria Math" w:eastAsia="Cambria Math" w:hAnsi="Cambria Math" w:hint="eastAsia"/>
                    </w:rPr>
                    <m:t>+</m:t>
                  </m:r>
                  <m:r>
                    <m:rPr>
                      <m:sty m:val="p"/>
                    </m:rPr>
                    <w:rPr>
                      <w:rFonts w:ascii="Cambria Math" w:eastAsia="Cambria Math" w:hAnsi="Cambria Math" w:hint="eastAsia"/>
                    </w:rPr>
                    <m:t>43.5</m:t>
                  </m:r>
                </m:e>
              </m:d>
              <m:r>
                <m:rPr>
                  <m:sty m:val="p"/>
                </m:rPr>
                <w:rPr>
                  <w:rFonts w:ascii="Cambria Math" w:eastAsia="Cambria Math" w:hAnsi="Cambria Math" w:hint="eastAsia"/>
                </w:rPr>
                <m:t>+</m:t>
              </m:r>
              <m:r>
                <m:rPr>
                  <m:sty m:val="p"/>
                </m:rPr>
                <w:rPr>
                  <w:rFonts w:ascii="Cambria Math" w:eastAsia="Cambria Math" w:hAnsi="Cambria Math" w:hint="eastAsia"/>
                </w:rPr>
                <m:t>536.98</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49.036</m:t>
                  </m:r>
                </m:num>
                <m:den>
                  <m:r>
                    <m:rPr>
                      <m:sty m:val="p"/>
                    </m:rPr>
                    <w:rPr>
                      <w:rFonts w:ascii="Cambria Math" w:eastAsia="Cambria Math" w:hAnsi="Cambria Math" w:hint="eastAsia"/>
                    </w:rPr>
                    <m:t>2</m:t>
                  </m:r>
                </m:den>
              </m:f>
            </m:num>
            <m:den>
              <m:r>
                <m:rPr>
                  <m:sty m:val="p"/>
                </m:rPr>
                <w:rPr>
                  <w:rFonts w:ascii="Cambria Math" w:eastAsia="Cambria Math" w:hAnsi="Cambria Math" w:hint="eastAsia"/>
                </w:rPr>
                <m:t>145</m:t>
              </m:r>
              <m:r>
                <m:rPr>
                  <m:sty m:val="p"/>
                </m:rPr>
                <w:rPr>
                  <w:rFonts w:ascii="Cambria Math" w:eastAsia="Cambria Math" w:hAnsi="Cambria Math" w:hint="eastAsia"/>
                </w:rPr>
                <m:t>+</m:t>
              </m:r>
              <m:r>
                <m:rPr>
                  <m:sty m:val="p"/>
                </m:rPr>
                <w:rPr>
                  <w:rFonts w:ascii="Cambria Math" w:eastAsia="Cambria Math" w:hAnsi="Cambria Math" w:hint="eastAsia"/>
                </w:rPr>
                <m:t>43.5</m:t>
              </m:r>
            </m:den>
          </m:f>
          <m:r>
            <m:rPr>
              <m:sty m:val="p"/>
            </m:rPr>
            <w:rPr>
              <w:rFonts w:ascii="Cambria Math" w:eastAsia="Cambria Math" w:hAnsi="Cambria Math" w:hint="eastAsia"/>
            </w:rPr>
            <m:t>=</m:t>
          </m:r>
          <m:r>
            <m:rPr>
              <m:sty m:val="p"/>
            </m:rPr>
            <w:rPr>
              <w:rFonts w:ascii="Cambria Math" w:eastAsia="Cambria Math" w:hAnsi="Cambria Math" w:hint="eastAsia"/>
            </w:rPr>
            <m:t>1936.22N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NV2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r</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Q</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d</m:t>
                  </m:r>
                </m:num>
                <m:den>
                  <m:r>
                    <m:rPr>
                      <m:sty m:val="p"/>
                    </m:rPr>
                    <w:rPr>
                      <w:rFonts w:ascii="Cambria Math" w:eastAsia="Cambria Math" w:hAnsi="Cambria Math" w:hint="eastAsia"/>
                    </w:rPr>
                    <m:t>2</m:t>
                  </m:r>
                </m:den>
              </m:f>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955.87</m:t>
              </m:r>
              <m:r>
                <m:rPr>
                  <m:sty m:val="p"/>
                </m:rPr>
                <w:rPr>
                  <w:rFonts w:ascii="Cambria Math" w:eastAsia="Cambria Math" w:hAnsi="Cambria Math" w:hint="eastAsia"/>
                </w:rPr>
                <m:t>×</m:t>
              </m:r>
              <m:r>
                <m:rPr>
                  <m:sty m:val="p"/>
                </m:rPr>
                <w:rPr>
                  <w:rFonts w:ascii="Cambria Math" w:eastAsia="Cambria Math" w:hAnsi="Cambria Math" w:hint="eastAsia"/>
                </w:rPr>
                <m:t>145</m:t>
              </m:r>
              <m:r>
                <m:rPr>
                  <m:sty m:val="p"/>
                </m:rPr>
                <w:rPr>
                  <w:rFonts w:ascii="Cambria Math" w:eastAsia="Cambria Math" w:hAnsi="Cambria Math" w:hint="eastAsia"/>
                </w:rPr>
                <m:t>-</m:t>
              </m:r>
              <m:r>
                <m:rPr>
                  <m:sty m:val="p"/>
                </m:rPr>
                <w:rPr>
                  <w:rFonts w:ascii="Cambria Math" w:eastAsia="Cambria Math" w:hAnsi="Cambria Math" w:hint="eastAsia"/>
                </w:rPr>
                <m:t>1082.83</m:t>
              </m:r>
              <m:r>
                <m:rPr>
                  <m:sty m:val="p"/>
                </m:rPr>
                <w:rPr>
                  <w:rFonts w:ascii="Cambria Math" w:eastAsia="Cambria Math" w:hAnsi="Cambria Math" w:hint="eastAsia"/>
                </w:rPr>
                <m:t>×</m:t>
              </m:r>
              <m:r>
                <m:rPr>
                  <m:sty m:val="p"/>
                </m:rPr>
                <w:rPr>
                  <w:rFonts w:ascii="Cambria Math" w:eastAsia="Cambria Math" w:hAnsi="Cambria Math" w:hint="eastAsia"/>
                </w:rPr>
                <m:t>98</m:t>
              </m:r>
              <m:r>
                <m:rPr>
                  <m:sty m:val="p"/>
                </m:rPr>
                <w:rPr>
                  <w:rFonts w:ascii="Cambria Math" w:eastAsia="Cambria Math" w:hAnsi="Cambria Math" w:hint="eastAsia"/>
                </w:rPr>
                <m:t>-</m:t>
              </m:r>
              <m:r>
                <m:rPr>
                  <m:sty m:val="p"/>
                </m:rPr>
                <w:rPr>
                  <w:rFonts w:ascii="Cambria Math" w:eastAsia="Cambria Math" w:hAnsi="Cambria Math" w:hint="eastAsia"/>
                </w:rPr>
                <m:t>536.98</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49.036</m:t>
                  </m:r>
                </m:num>
                <m:den>
                  <m:r>
                    <m:rPr>
                      <m:sty m:val="p"/>
                    </m:rPr>
                    <w:rPr>
                      <w:rFonts w:ascii="Cambria Math" w:eastAsia="Cambria Math" w:hAnsi="Cambria Math" w:hint="eastAsia"/>
                    </w:rPr>
                    <m:t>2</m:t>
                  </m:r>
                </m:den>
              </m:f>
            </m:num>
            <m:den>
              <m:r>
                <m:rPr>
                  <m:sty m:val="p"/>
                </m:rPr>
                <w:rPr>
                  <w:rFonts w:ascii="Cambria Math" w:eastAsia="Cambria Math" w:hAnsi="Cambria Math" w:hint="eastAsia"/>
                </w:rPr>
                <m:t>145</m:t>
              </m:r>
              <m:r>
                <m:rPr>
                  <m:sty m:val="p"/>
                </m:rPr>
                <w:rPr>
                  <w:rFonts w:ascii="Cambria Math" w:eastAsia="Cambria Math" w:hAnsi="Cambria Math" w:hint="eastAsia"/>
                </w:rPr>
                <m:t>+</m:t>
              </m:r>
              <m:r>
                <m:rPr>
                  <m:sty m:val="p"/>
                </m:rPr>
                <w:rPr>
                  <w:rFonts w:ascii="Cambria Math" w:eastAsia="Cambria Math" w:hAnsi="Cambria Math" w:hint="eastAsia"/>
                </w:rPr>
                <m:t>43.5</m:t>
              </m:r>
            </m:den>
          </m:f>
          <m:r>
            <m:rPr>
              <m:sty m:val="p"/>
            </m:rPr>
            <w:rPr>
              <w:rFonts w:ascii="Cambria Math" w:eastAsia="Cambria Math" w:hAnsi="Cambria Math" w:hint="eastAsia"/>
            </w:rPr>
            <m:t>=</m:t>
          </m:r>
          <m:r>
            <m:rPr>
              <m:sty m:val="p"/>
            </m:rPr>
            <w:rPr>
              <w:rFonts w:ascii="Cambria Math" w:eastAsia="Cambria Math" w:hAnsi="Cambria Math" w:hint="eastAsia"/>
            </w:rPr>
            <m:t>102.48N</m:t>
          </m:r>
        </m:oMath>
      </m:oMathPara>
    </w:p>
    <w:p>
      <w:pPr>
        <w:spacing w:line="360" w:lineRule="auto"/>
        <w:ind w:firstLine="480" w:firstLineChars="200"/>
        <w:jc w:val="left"/>
      </w:pPr>
      <w:r>
        <w:rPr>
          <w:sz w:val="24"/>
          <w:szCs w:val="24"/>
        </w:rPr>
        <w:t>截面B处的垂直弯矩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BV</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Q</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1082.83</m:t>
          </m:r>
          <m:r>
            <m:rPr>
              <m:sty m:val="p"/>
            </m:rPr>
            <w:rPr>
              <w:rFonts w:ascii="Cambria Math" w:eastAsia="Cambria Math" w:hAnsi="Cambria Math" w:hint="eastAsia"/>
            </w:rPr>
            <m:t>×</m:t>
          </m:r>
          <m:r>
            <m:rPr>
              <m:sty m:val="p"/>
            </m:rPr>
            <w:rPr>
              <w:rFonts w:ascii="Cambria Math" w:eastAsia="Cambria Math" w:hAnsi="Cambria Math" w:hint="eastAsia"/>
            </w:rPr>
            <m:t>98</m:t>
          </m:r>
          <m:r>
            <m:rPr>
              <m:sty m:val="p"/>
            </m:rPr>
            <w:rPr>
              <w:rFonts w:ascii="Cambria Math" w:eastAsia="Cambria Math" w:hAnsi="Cambria Math" w:hint="eastAsia"/>
            </w:rPr>
            <m:t>=</m:t>
          </m:r>
          <m:r>
            <m:rPr>
              <m:sty m:val="p"/>
            </m:rPr>
            <w:rPr>
              <w:rFonts w:ascii="Cambria Math" w:eastAsia="Cambria Math" w:hAnsi="Cambria Math" w:hint="eastAsia"/>
            </w:rPr>
            <m:t>106117.34N·mm</m:t>
          </m:r>
        </m:oMath>
      </m:oMathPara>
    </w:p>
    <w:p>
      <w:pPr>
        <w:spacing w:line="360" w:lineRule="auto"/>
        <w:ind w:firstLine="480" w:firstLineChars="200"/>
        <w:jc w:val="left"/>
      </w:pPr>
      <w:r>
        <w:rPr>
          <w:sz w:val="24"/>
          <w:szCs w:val="24"/>
        </w:rPr>
        <w:t>截面C处的水平弯矩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CH1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NH1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r>
            <m:rPr>
              <m:sty m:val="p"/>
            </m:rPr>
            <w:rPr>
              <w:rFonts w:ascii="Cambria Math" w:eastAsia="Cambria Math" w:hAnsi="Cambria Math" w:hint="eastAsia"/>
            </w:rPr>
            <m:t>593.25</m:t>
          </m:r>
          <m:r>
            <m:rPr>
              <m:sty m:val="p"/>
            </m:rPr>
            <w:rPr>
              <w:rFonts w:ascii="Cambria Math" w:eastAsia="Cambria Math" w:hAnsi="Cambria Math" w:hint="eastAsia"/>
            </w:rPr>
            <m:t>×</m:t>
          </m:r>
          <m:r>
            <m:rPr>
              <m:sty m:val="p"/>
            </m:rPr>
            <w:rPr>
              <w:rFonts w:ascii="Cambria Math" w:eastAsia="Cambria Math" w:hAnsi="Cambria Math" w:hint="eastAsia"/>
            </w:rPr>
            <m:t>145</m:t>
          </m:r>
          <m:r>
            <m:rPr>
              <m:sty m:val="p"/>
            </m:rPr>
            <w:rPr>
              <w:rFonts w:ascii="Cambria Math" w:eastAsia="Cambria Math" w:hAnsi="Cambria Math" w:hint="eastAsia"/>
            </w:rPr>
            <m:t>=</m:t>
          </m:r>
          <m:r>
            <m:rPr>
              <m:sty m:val="p"/>
            </m:rPr>
            <w:rPr>
              <w:rFonts w:ascii="Cambria Math" w:eastAsia="Cambria Math" w:hAnsi="Cambria Math" w:hint="eastAsia"/>
            </w:rPr>
            <m:t>86021.25N·mm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CH2</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CH1</m:t>
              </m:r>
            </m:sub>
          </m:sSub>
          <m:r>
            <m:rPr>
              <m:sty m:val="p"/>
            </m:rPr>
            <w:rPr>
              <w:rFonts w:ascii="Cambria Math" w:eastAsia="Cambria Math" w:hAnsi="Cambria Math" w:hint="eastAsia"/>
            </w:rPr>
            <m:t>=</m:t>
          </m:r>
          <m:r>
            <m:rPr>
              <m:sty m:val="p"/>
            </m:rPr>
            <w:rPr>
              <w:rFonts w:ascii="Cambria Math" w:eastAsia="Cambria Math" w:hAnsi="Cambria Math" w:hint="eastAsia"/>
            </w:rPr>
            <m:t>86021.25N·mm</m:t>
          </m:r>
        </m:oMath>
      </m:oMathPara>
    </w:p>
    <w:p>
      <w:pPr>
        <w:spacing w:line="360" w:lineRule="auto"/>
        <w:ind w:firstLine="480" w:firstLineChars="200"/>
        <w:jc w:val="left"/>
      </w:pPr>
      <w:r>
        <w:rPr>
          <w:sz w:val="24"/>
          <w:szCs w:val="24"/>
        </w:rPr>
        <w:t>截面C处的垂直弯矩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CV1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Q</m:t>
              </m:r>
            </m:sub>
          </m:sSub>
          <m:d>
            <m:dPr>
              <m:ctrlPr>
                <w:rPr>
                  <w:rFonts w:ascii="Cambria Math" w:eastAsia="Cambria Math" w:hAnsi="Cambria Math" w:hint="eastAsia"/>
                </w:rPr>
              </m:ctrlPr>
            </m:dPr>
            <m:e>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e>
          </m:d>
          <m:r>
            <m:rPr>
              <m:sty m:val="p"/>
            </m:rPr>
            <w:rPr>
              <w:rFonts w:ascii="Cambria Math" w:eastAsia="Cambria Math" w:hAnsi="Cambria Math" w:hint="eastAsia"/>
            </w:rPr>
            <m:t>=</m:t>
          </m:r>
          <m:r>
            <m:rPr>
              <m:sty m:val="p"/>
            </m:rPr>
            <w:rPr>
              <w:rFonts w:ascii="Cambria Math" w:eastAsia="Cambria Math" w:hAnsi="Cambria Math" w:hint="eastAsia"/>
            </w:rPr>
            <m:t>1936.22</m:t>
          </m:r>
          <m:r>
            <m:rPr>
              <m:sty m:val="p"/>
            </m:rPr>
            <w:rPr>
              <w:rFonts w:ascii="Cambria Math" w:eastAsia="Cambria Math" w:hAnsi="Cambria Math" w:hint="eastAsia"/>
            </w:rPr>
            <m:t>×</m:t>
          </m:r>
          <m:r>
            <m:rPr>
              <m:sty m:val="p"/>
            </m:rPr>
            <w:rPr>
              <w:rFonts w:ascii="Cambria Math" w:eastAsia="Cambria Math" w:hAnsi="Cambria Math" w:hint="eastAsia"/>
            </w:rPr>
            <m:t>145</m:t>
          </m:r>
          <m:r>
            <m:rPr>
              <m:sty m:val="p"/>
            </m:rPr>
            <w:rPr>
              <w:rFonts w:ascii="Cambria Math" w:eastAsia="Cambria Math" w:hAnsi="Cambria Math" w:hint="eastAsia"/>
            </w:rPr>
            <m:t>+</m:t>
          </m:r>
          <m:r>
            <m:rPr>
              <m:sty m:val="p"/>
            </m:rPr>
            <w:rPr>
              <w:rFonts w:ascii="Cambria Math" w:eastAsia="Cambria Math" w:hAnsi="Cambria Math" w:hint="eastAsia"/>
            </w:rPr>
            <m:t>1082.83</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98</m:t>
              </m:r>
              <m:r>
                <m:rPr>
                  <m:sty m:val="p"/>
                </m:rPr>
                <w:rPr>
                  <w:rFonts w:ascii="Cambria Math" w:eastAsia="Cambria Math" w:hAnsi="Cambria Math" w:hint="eastAsia"/>
                </w:rPr>
                <m:t>+</m:t>
              </m:r>
              <m:r>
                <m:rPr>
                  <m:sty m:val="p"/>
                </m:rPr>
                <w:rPr>
                  <w:rFonts w:ascii="Cambria Math" w:eastAsia="Cambria Math" w:hAnsi="Cambria Math" w:hint="eastAsia"/>
                </w:rPr>
                <m:t>145</m:t>
              </m:r>
            </m:e>
          </m:d>
          <m:r>
            <m:rPr>
              <m:sty m:val="p"/>
            </m:rPr>
            <w:rPr>
              <w:rFonts w:ascii="Cambria Math" w:eastAsia="Cambria Math" w:hAnsi="Cambria Math" w:hint="eastAsia"/>
            </w:rPr>
            <m:t>=</m:t>
          </m:r>
          <m:r>
            <m:rPr>
              <m:sty m:val="p"/>
            </m:rPr>
            <w:rPr>
              <w:rFonts w:ascii="Cambria Math" w:eastAsia="Cambria Math" w:hAnsi="Cambria Math" w:hint="eastAsia"/>
            </w:rPr>
            <m:t>543879.59N·mm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CV2</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CV1</m:t>
              </m:r>
            </m:sub>
          </m:sSub>
          <m:r>
            <m:rPr>
              <m:sty m:val="p"/>
            </m:rPr>
            <w:rPr>
              <w:rFonts w:ascii="Cambria Math" w:eastAsia="Cambria Math" w:hAnsi="Cambria Math" w:hint="eastAsia"/>
            </w:rPr>
            <m:t>+</m:t>
          </m:r>
          <m:r>
            <m:rPr>
              <m:sty m:val="p"/>
            </m:rPr>
            <w:rPr>
              <w:rFonts w:ascii="Cambria Math" w:eastAsia="Cambria Math" w:hAnsi="Cambria Math" w:hint="eastAsia"/>
            </w:rPr>
            <m:t>Fa</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d</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543879.59</m:t>
          </m:r>
          <m:r>
            <m:rPr>
              <m:sty m:val="p"/>
            </m:rPr>
            <w:rPr>
              <w:rFonts w:ascii="Cambria Math" w:eastAsia="Cambria Math" w:hAnsi="Cambria Math" w:hint="eastAsia"/>
            </w:rPr>
            <m:t>+</m:t>
          </m:r>
          <m:r>
            <m:rPr>
              <m:sty m:val="p"/>
            </m:rPr>
            <w:rPr>
              <w:rFonts w:ascii="Cambria Math" w:eastAsia="Cambria Math" w:hAnsi="Cambria Math" w:hint="eastAsia"/>
            </w:rPr>
            <m:t>536.98</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49.036</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557045.27N·mm</m:t>
          </m:r>
        </m:oMath>
      </m:oMathPara>
    </w:p>
    <w:p>
      <w:pPr>
        <w:spacing w:line="360" w:lineRule="auto"/>
        <w:ind w:firstLine="480" w:firstLineChars="200"/>
        <w:jc w:val="left"/>
      </w:pPr>
      <w:r>
        <w:rPr>
          <w:sz w:val="24"/>
          <w:szCs w:val="24"/>
        </w:rPr>
        <w:t>分别作水平面的弯矩图（图b）和垂直面弯矩图（图c）</w:t>
      </w:r>
    </w:p>
    <w:p>
      <w:pPr>
        <w:spacing w:line="360" w:lineRule="auto"/>
        <w:ind w:firstLine="480" w:firstLineChars="200"/>
        <w:jc w:val="left"/>
      </w:pPr>
      <w:r>
        <w:rPr>
          <w:sz w:val="24"/>
          <w:szCs w:val="24"/>
        </w:rPr>
        <w:t>截面B处的合成弯矩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B</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BH</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BV</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0</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106117.34</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106117.34N·mm</m:t>
          </m:r>
        </m:oMath>
      </m:oMathPara>
    </w:p>
    <w:p>
      <w:pPr>
        <w:spacing w:line="360" w:lineRule="auto"/>
        <w:ind w:firstLine="480" w:firstLineChars="200"/>
        <w:jc w:val="left"/>
      </w:pPr>
      <w:r>
        <w:rPr>
          <w:sz w:val="24"/>
          <w:szCs w:val="24"/>
        </w:rPr>
        <w:t>截面C处的合成弯矩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CH1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CV1</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86021.25</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543879.59</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550640.23N·mm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CH2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CV2</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86021.25</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557045.27</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563648.02N·mm</m:t>
          </m:r>
        </m:oMath>
      </m:oMathPara>
    </w:p>
    <w:p>
      <w:pPr>
        <w:spacing w:line="360" w:lineRule="auto"/>
        <w:ind w:firstLine="480" w:firstLineChars="200"/>
        <w:jc w:val="left"/>
      </w:pPr>
      <w:r>
        <w:rPr>
          <w:sz w:val="24"/>
          <w:szCs w:val="24"/>
        </w:rPr>
        <w:t>作合成弯矩图（图d）</w:t>
      </w:r>
    </w:p>
    <w:p>
      <w:pPr>
        <w:spacing w:line="360" w:lineRule="auto"/>
        <w:ind w:firstLine="480" w:firstLineChars="200"/>
        <w:jc w:val="left"/>
      </w:pPr>
      <w:r>
        <w:rPr>
          <w:sz w:val="24"/>
          <w:szCs w:val="24"/>
        </w:rPr>
        <w:t>T=63030N·mm</w:t>
      </w:r>
    </w:p>
    <w:p>
      <w:pPr>
        <w:spacing w:line="360" w:lineRule="auto"/>
        <w:ind w:firstLine="480" w:firstLineChars="200"/>
        <w:jc w:val="left"/>
      </w:pPr>
      <w:r>
        <w:rPr>
          <w:sz w:val="24"/>
          <w:szCs w:val="24"/>
        </w:rPr>
        <w:t>作转矩图（图e）</w:t>
      </w:r>
    </w:p>
    <w:p>
      <w:pPr>
        <w:spacing w:line="360" w:lineRule="auto"/>
        <w:ind w:firstLine="480" w:firstLineChars="200"/>
        <w:jc w:val="left"/>
      </w:pPr>
      <w:r>
        <w:rPr>
          <w:sz w:val="24"/>
          <w:szCs w:val="24"/>
        </w:rPr>
        <w:t>计算当量弯矩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eA</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A</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63030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0</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63030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37818N·mm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eB</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B</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63030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106117.34</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63030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112654.74N·mm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eC1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63030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550640.23</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63030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551937.37N·mm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eC2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63030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563648.02</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63030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564915.3N·mm</m:t>
          </m:r>
        </m:oMath>
      </m:oMathPara>
    </w:p>
    <w:p w:rsidR="00E516E5" w:rsidP="00363DB2">
      <w:pPr>
        <w:adjustRightInd w:val="0"/>
        <w:snapToGrid w:val="0"/>
        <w:jc w:val="left"/>
      </w:pPr>
      <w:r>
        <w:rPr>
          <w:noProof/>
        </w:rPr>
        <w:drawing>
          <wp:anchor distT="0" distB="0" distL="114300" distR="114300" simplePos="0" relativeHeight="251664384" behindDoc="0" locked="0" layoutInCell="1" allowOverlap="1">
            <wp:simplePos x="0" y="0"/>
            <wp:positionH relativeFrom="column">
              <wp:align>center</wp:align>
            </wp:positionH>
            <wp:positionV relativeFrom="paragraph">
              <wp:posOffset>635</wp:posOffset>
            </wp:positionV>
            <wp:extent cx="6000000" cy="6689655"/>
            <wp:effectExtent l="0" t="0" r="3175" b="6985"/>
            <wp:wrapTopAndBottom/>
            <wp:docPr id="870756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02086" name="2.emf"/>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6000000" cy="6689655"/>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图7-2</w:t>
      </w:r>
      <w:r>
        <w:rPr>
          <w:sz w:val="21"/>
          <w:szCs w:val="21"/>
        </w:rPr>
        <w:t>高速轴载荷分析图</w:t>
      </w:r>
    </w:p>
    <w:p>
      <w:pPr>
        <w:spacing w:line="360" w:lineRule="auto"/>
        <w:ind w:firstLine="480" w:firstLineChars="200"/>
        <w:jc w:val="left"/>
      </w:pPr>
      <w:r>
        <w:rPr>
          <w:sz w:val="24"/>
          <w:szCs w:val="24"/>
        </w:rPr>
        <w:t>1)校核轴的强度</w:t>
      </w:r>
    </w:p>
    <w:p>
      <w:pPr>
        <w:spacing w:line="360" w:lineRule="auto"/>
        <w:ind w:firstLine="480" w:firstLineChars="200"/>
        <w:jc w:val="left"/>
      </w:pPr>
      <w:r>
        <w:rPr>
          <w:sz w:val="24"/>
          <w:szCs w:val="24"/>
        </w:rPr>
        <w:t>因C右侧弯矩大，且作用有转矩，故C右侧为危险剖面</w:t>
      </w:r>
    </w:p>
    <w:p>
      <w:pPr>
        <w:spacing w:line="360" w:lineRule="auto"/>
        <w:ind w:firstLine="480" w:firstLineChars="200"/>
        <w:jc w:val="left"/>
      </w:pPr>
      <w:r>
        <w:rPr>
          <w:sz w:val="24"/>
          <w:szCs w:val="24"/>
        </w:rPr>
        <w:t>抗弯截面系数为</w:t>
      </w:r>
    </w:p>
    <w:p>
      <w:pPr>
        <w:pStyle w:val="BodyText"/>
        <w:snapToGrid w:val="0"/>
        <w:spacing w:after="0"/>
        <w:ind w:firstLine="480"/>
        <w:jc w:val="left"/>
      </w:pPr>
      <m:oMathPara>
        <m:oMath>
          <m:r>
            <m:rPr>
              <m:sty m:val="p"/>
            </m:rPr>
            <w:rPr>
              <w:rFonts w:ascii="Cambria Math" w:eastAsia="Cambria Math" w:hAnsi="Cambria Math" w:hint="eastAsia"/>
            </w:rPr>
            <m:t>W</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p>
                <m:e>
                  <m:r>
                    <m:rPr>
                      <m:sty m:val="p"/>
                    </m:rPr>
                    <w:rPr>
                      <w:rFonts w:ascii="Cambria Math" w:eastAsia="Cambria Math" w:hAnsi="Cambria Math" w:hint="eastAsia"/>
                    </w:rPr>
                    <m:t>d</m:t>
                  </m:r>
                </m:e>
                <m:sup>
                  <m:r>
                    <m:rPr>
                      <m:sty m:val="p"/>
                    </m:rPr>
                    <w:rPr>
                      <w:rFonts w:ascii="Cambria Math" w:eastAsia="Cambria Math" w:hAnsi="Cambria Math" w:hint="eastAsia"/>
                    </w:rPr>
                    <m:t>3</m:t>
                  </m:r>
                </m:sup>
              </m:sSup>
            </m:num>
            <m:den>
              <m:r>
                <m:rPr>
                  <m:sty m:val="p"/>
                </m:rPr>
                <w:rPr>
                  <w:rFonts w:ascii="Cambria Math" w:eastAsia="Cambria Math" w:hAnsi="Cambria Math" w:hint="eastAsia"/>
                </w:rPr>
                <m:t>32</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sSup>
                <m:e>
                  <m:r>
                    <m:rPr>
                      <m:sty m:val="p"/>
                    </m:rPr>
                    <w:rPr>
                      <w:rFonts w:ascii="Cambria Math" w:eastAsia="Cambria Math" w:hAnsi="Cambria Math" w:hint="eastAsia"/>
                    </w:rPr>
                    <m:t>42</m:t>
                  </m:r>
                </m:e>
                <m:sup>
                  <m:r>
                    <m:rPr>
                      <m:sty m:val="p"/>
                    </m:rPr>
                    <w:rPr>
                      <w:rFonts w:ascii="Cambria Math" w:eastAsia="Cambria Math" w:hAnsi="Cambria Math" w:hint="eastAsia"/>
                    </w:rPr>
                    <m:t>3</m:t>
                  </m:r>
                </m:sup>
              </m:sSup>
            </m:num>
            <m:den>
              <m:r>
                <m:rPr>
                  <m:sty m:val="p"/>
                </m:rPr>
                <w:rPr>
                  <w:rFonts w:ascii="Cambria Math" w:eastAsia="Cambria Math" w:hAnsi="Cambria Math" w:hint="eastAsia"/>
                </w:rPr>
                <m:t>32</m:t>
              </m:r>
            </m:den>
          </m:f>
          <m:r>
            <m:rPr>
              <m:sty m:val="p"/>
            </m:rPr>
            <w:rPr>
              <w:rFonts w:ascii="Cambria Math" w:eastAsia="Cambria Math" w:hAnsi="Cambria Math" w:hint="eastAsia"/>
            </w:rPr>
            <m:t>=</m:t>
          </m:r>
          <m:r>
            <m:rPr>
              <m:sty m:val="p"/>
            </m:rPr>
            <w:rPr>
              <w:rFonts w:ascii="Cambria Math" w:eastAsia="Cambria Math" w:hAnsi="Cambria Math" w:hint="eastAsia"/>
            </w:rPr>
            <m:t>7273.57mm³</m:t>
          </m:r>
        </m:oMath>
      </m:oMathPara>
    </w:p>
    <w:p>
      <w:pPr>
        <w:spacing w:line="360" w:lineRule="auto"/>
        <w:ind w:firstLine="480" w:firstLineChars="200"/>
        <w:jc w:val="left"/>
      </w:pPr>
      <w:r>
        <w:rPr>
          <w:sz w:val="24"/>
          <w:szCs w:val="24"/>
        </w:rPr>
        <w:t>抗扭截面系数为</w:t>
      </w:r>
    </w:p>
    <w:p>
      <w:pPr>
        <w:pStyle w:val="BodyText"/>
        <w:snapToGrid w:val="0"/>
        <w:spacing w:after="0"/>
        <w:ind w:firstLine="480"/>
        <w:jc w:val="left"/>
      </w:pPr>
      <m:oMathPara>
        <m:oMath>
          <m:sSub>
            <m:e>
              <m:r>
                <m:rPr>
                  <m:sty m:val="p"/>
                </m:rPr>
                <w:rPr>
                  <w:rFonts w:ascii="Cambria Math" w:eastAsia="Cambria Math" w:hAnsi="Cambria Math" w:hint="eastAsia"/>
                </w:rPr>
                <m:t>W</m:t>
              </m:r>
            </m:e>
            <m:sub>
              <m:r>
                <m:rPr>
                  <m:sty m:val="p"/>
                </m:rPr>
                <w:rPr>
                  <w:rFonts w:ascii="Cambria Math" w:eastAsia="Cambria Math" w:hAnsi="Cambria Math" w:hint="eastAsia"/>
                </w:rPr>
                <m:t>T</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p>
                <m:e>
                  <m:r>
                    <m:rPr>
                      <m:sty m:val="p"/>
                    </m:rPr>
                    <w:rPr>
                      <w:rFonts w:ascii="Cambria Math" w:eastAsia="Cambria Math" w:hAnsi="Cambria Math" w:hint="eastAsia"/>
                    </w:rPr>
                    <m:t>d</m:t>
                  </m:r>
                </m:e>
                <m:sup>
                  <m:r>
                    <m:rPr>
                      <m:sty m:val="p"/>
                    </m:rPr>
                    <w:rPr>
                      <w:rFonts w:ascii="Cambria Math" w:eastAsia="Cambria Math" w:hAnsi="Cambria Math" w:hint="eastAsia"/>
                    </w:rPr>
                    <m:t>3</m:t>
                  </m:r>
                </m:sup>
              </m:sSup>
            </m:num>
            <m:den>
              <m:r>
                <m:rPr>
                  <m:sty m:val="p"/>
                </m:rPr>
                <w:rPr>
                  <w:rFonts w:ascii="Cambria Math" w:eastAsia="Cambria Math" w:hAnsi="Cambria Math" w:hint="eastAsia"/>
                </w:rPr>
                <m:t>16</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sSup>
                <m:e>
                  <m:r>
                    <m:rPr>
                      <m:sty m:val="p"/>
                    </m:rPr>
                    <w:rPr>
                      <w:rFonts w:ascii="Cambria Math" w:eastAsia="Cambria Math" w:hAnsi="Cambria Math" w:hint="eastAsia"/>
                    </w:rPr>
                    <m:t>42</m:t>
                  </m:r>
                </m:e>
                <m:sup>
                  <m:r>
                    <m:rPr>
                      <m:sty m:val="p"/>
                    </m:rPr>
                    <w:rPr>
                      <w:rFonts w:ascii="Cambria Math" w:eastAsia="Cambria Math" w:hAnsi="Cambria Math" w:hint="eastAsia"/>
                    </w:rPr>
                    <m:t>3</m:t>
                  </m:r>
                </m:sup>
              </m:sSup>
            </m:num>
            <m:den>
              <m:r>
                <m:rPr>
                  <m:sty m:val="p"/>
                </m:rPr>
                <w:rPr>
                  <w:rFonts w:ascii="Cambria Math" w:eastAsia="Cambria Math" w:hAnsi="Cambria Math" w:hint="eastAsia"/>
                </w:rPr>
                <m:t>16</m:t>
              </m:r>
            </m:den>
          </m:f>
          <m:r>
            <m:rPr>
              <m:sty m:val="p"/>
            </m:rPr>
            <w:rPr>
              <w:rFonts w:ascii="Cambria Math" w:eastAsia="Cambria Math" w:hAnsi="Cambria Math" w:hint="eastAsia"/>
            </w:rPr>
            <m:t>=</m:t>
          </m:r>
          <m:r>
            <m:rPr>
              <m:sty m:val="p"/>
            </m:rPr>
            <w:rPr>
              <w:rFonts w:ascii="Cambria Math" w:eastAsia="Cambria Math" w:hAnsi="Cambria Math" w:hint="eastAsia"/>
            </w:rPr>
            <m:t>14547.14mm³</m:t>
          </m:r>
        </m:oMath>
      </m:oMathPara>
    </w:p>
    <w:p>
      <w:pPr>
        <w:spacing w:line="360" w:lineRule="auto"/>
        <w:ind w:firstLine="480" w:firstLineChars="200"/>
        <w:jc w:val="left"/>
      </w:pPr>
      <w:r>
        <w:rPr>
          <w:sz w:val="24"/>
          <w:szCs w:val="24"/>
        </w:rPr>
        <w:t>最大弯曲应力为</w:t>
      </w:r>
    </w:p>
    <w:p>
      <w:pPr>
        <w:pStyle w:val="BodyText"/>
        <w:snapToGrid w:val="0"/>
        <w:spacing w:after="0"/>
        <w:ind w:firstLine="480"/>
        <w:jc w:val="left"/>
      </w:pPr>
      <m:oMathPara>
        <m:oMath>
          <m:r>
            <m:rPr>
              <m:sty m:val="p"/>
            </m:rPr>
            <w:rPr>
              <w:rFonts w:ascii="Cambria Math" w:eastAsia="Cambria Math" w:hAnsi="Cambria Math" w:hint="eastAsia"/>
            </w:rPr>
            <m:t>σ</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M</m:t>
              </m:r>
            </m:num>
            <m:den>
              <m:r>
                <m:rPr>
                  <m:sty m:val="p"/>
                </m:rPr>
                <w:rPr>
                  <w:rFonts w:ascii="Cambria Math" w:eastAsia="Cambria Math" w:hAnsi="Cambria Math" w:hint="eastAsia"/>
                </w:rPr>
                <m:t>W</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563648.02</m:t>
              </m:r>
            </m:num>
            <m:den>
              <m:r>
                <m:rPr>
                  <m:sty m:val="p"/>
                </m:rPr>
                <w:rPr>
                  <w:rFonts w:ascii="Cambria Math" w:eastAsia="Cambria Math" w:hAnsi="Cambria Math" w:hint="eastAsia"/>
                </w:rPr>
                <m:t>7273.57</m:t>
              </m:r>
            </m:den>
          </m:f>
          <m:r>
            <m:rPr>
              <m:sty m:val="p"/>
            </m:rPr>
            <w:rPr>
              <w:rFonts w:ascii="Cambria Math" w:eastAsia="Cambria Math" w:hAnsi="Cambria Math" w:hint="eastAsia"/>
            </w:rPr>
            <m:t>=</m:t>
          </m:r>
          <m:r>
            <m:rPr>
              <m:sty m:val="p"/>
            </m:rPr>
            <w:rPr>
              <w:rFonts w:ascii="Cambria Math" w:eastAsia="Cambria Math" w:hAnsi="Cambria Math" w:hint="eastAsia"/>
            </w:rPr>
            <m:t>77.49MPa</m:t>
          </m:r>
        </m:oMath>
      </m:oMathPara>
    </w:p>
    <w:p>
      <w:pPr>
        <w:spacing w:line="360" w:lineRule="auto"/>
        <w:ind w:firstLine="480" w:firstLineChars="200"/>
        <w:jc w:val="left"/>
      </w:pPr>
      <w:r>
        <w:rPr>
          <w:sz w:val="24"/>
          <w:szCs w:val="24"/>
        </w:rPr>
        <w:t>剪切应力为</w:t>
      </w:r>
    </w:p>
    <w:p>
      <w:pPr>
        <w:pStyle w:val="BodyText"/>
        <w:snapToGrid w:val="0"/>
        <w:spacing w:after="0"/>
        <w:ind w:firstLine="480"/>
        <w:jc w:val="left"/>
      </w:pPr>
      <m:oMathPara>
        <m:oMath>
          <m:r>
            <m:rPr>
              <m:sty m:val="p"/>
            </m:rPr>
            <w:rPr>
              <w:rFonts w:ascii="Cambria Math" w:eastAsia="Cambria Math" w:hAnsi="Cambria Math" w:hint="eastAsia"/>
            </w:rPr>
            <m:t>τ</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T</m:t>
              </m:r>
            </m:num>
            <m:den>
              <m:sSub>
                <m:e>
                  <m:r>
                    <m:rPr>
                      <m:sty m:val="p"/>
                    </m:rPr>
                    <w:rPr>
                      <w:rFonts w:ascii="Cambria Math" w:eastAsia="Cambria Math" w:hAnsi="Cambria Math" w:hint="eastAsia"/>
                    </w:rPr>
                    <m:t>W</m:t>
                  </m:r>
                </m:e>
                <m:sub>
                  <m:r>
                    <m:rPr>
                      <m:sty m:val="p"/>
                    </m:rPr>
                    <w:rPr>
                      <w:rFonts w:ascii="Cambria Math" w:eastAsia="Cambria Math" w:hAnsi="Cambria Math" w:hint="eastAsia"/>
                    </w:rPr>
                    <m:t>T</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63030</m:t>
              </m:r>
            </m:num>
            <m:den>
              <m:r>
                <m:rPr>
                  <m:sty m:val="p"/>
                </m:rPr>
                <w:rPr>
                  <w:rFonts w:ascii="Cambria Math" w:eastAsia="Cambria Math" w:hAnsi="Cambria Math" w:hint="eastAsia"/>
                </w:rPr>
                <m:t>14547.14</m:t>
              </m:r>
            </m:den>
          </m:f>
          <m:r>
            <m:rPr>
              <m:sty m:val="p"/>
            </m:rPr>
            <w:rPr>
              <w:rFonts w:ascii="Cambria Math" w:eastAsia="Cambria Math" w:hAnsi="Cambria Math" w:hint="eastAsia"/>
            </w:rPr>
            <m:t>=</m:t>
          </m:r>
          <m:r>
            <m:rPr>
              <m:sty m:val="p"/>
            </m:rPr>
            <w:rPr>
              <w:rFonts w:ascii="Cambria Math" w:eastAsia="Cambria Math" w:hAnsi="Cambria Math" w:hint="eastAsia"/>
            </w:rPr>
            <m:t>4.3328MPa</m:t>
          </m:r>
        </m:oMath>
      </m:oMathPara>
    </w:p>
    <w:p>
      <w:pPr>
        <w:spacing w:line="360" w:lineRule="auto"/>
        <w:ind w:firstLine="480" w:firstLineChars="200"/>
        <w:jc w:val="left"/>
      </w:pPr>
      <w:r>
        <w:rPr>
          <w:sz w:val="24"/>
          <w:szCs w:val="24"/>
        </w:rPr>
        <w:t>按弯扭合成强度进行校核计算，对于单向传动的转轴，转矩按脉动循环处理，故取折合系数α=0.6，则当量应力为</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ca</m:t>
              </m:r>
            </m:sub>
          </m:sSub>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σ</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α</m:t>
                      </m:r>
                      <m:r>
                        <m:rPr>
                          <m:sty m:val="p"/>
                        </m:rPr>
                        <w:rPr>
                          <w:rFonts w:ascii="Cambria Math" w:eastAsia="Cambria Math" w:hAnsi="Cambria Math" w:hint="eastAsia"/>
                        </w:rPr>
                        <m:t xml:space="preserve"> </m:t>
                      </m:r>
                      <m:r>
                        <m:rPr>
                          <m:sty m:val="p"/>
                        </m:rPr>
                        <w:rPr>
                          <w:rFonts w:ascii="Cambria Math" w:eastAsia="Cambria Math" w:hAnsi="Cambria Math" w:hint="eastAsia"/>
                        </w:rPr>
                        <m:t>τ</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77.49</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4.3328</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77.66MPa</m:t>
          </m:r>
        </m:oMath>
      </m:oMathPara>
    </w:p>
    <w:p>
      <w:pPr>
        <w:pStyle w:val="Heading2"/>
      </w:pPr>
      <w:bookmarkStart w:id="78" w:name="_Toc19364019"/>
      <w:bookmarkStart w:id="79" w:name="_Toc256000040"/>
      <w:r>
        <w:t>7.2中间轴的设计及校核</w:t>
      </w:r>
      <w:bookmarkEnd w:id="79"/>
      <w:bookmarkEnd w:id="78"/>
    </w:p>
    <w:p>
      <w:pPr>
        <w:pStyle w:val="Heading3"/>
      </w:pPr>
      <w:r>
        <w:t>7.2.1求中间轴上的功率P</w:t>
      </w:r>
      <w:r>
        <w:rPr>
          <w:vertAlign w:val="subscript"/>
        </w:rPr>
        <w:t>2</w:t>
      </w:r>
      <w:r>
        <w:t>、</w:t>
      </w:r>
      <w:r>
        <w:t>转速n</w:t>
      </w:r>
      <w:r>
        <w:rPr>
          <w:vertAlign w:val="subscript"/>
        </w:rPr>
        <w:t>2</w:t>
      </w:r>
      <w:r>
        <w:t xml:space="preserve"> </w:t>
      </w:r>
      <w:r>
        <w:t>和转矩T</w:t>
      </w:r>
      <w:r>
        <w:rPr>
          <w:vertAlign w:val="subscript"/>
        </w:rPr>
        <w:t>2</w:t>
      </w:r>
    </w:p>
    <w:p>
      <w:pPr>
        <w:spacing w:line="360" w:lineRule="auto"/>
        <w:ind w:firstLine="480" w:firstLineChars="200"/>
        <w:jc w:val="left"/>
      </w:pPr>
      <w:r>
        <w:rPr>
          <w:sz w:val="24"/>
          <w:szCs w:val="24"/>
        </w:rPr>
        <w:t>功率P</w:t>
      </w:r>
      <w:r>
        <w:rPr>
          <w:sz w:val="24"/>
          <w:szCs w:val="24"/>
          <w:vertAlign w:val="subscript"/>
        </w:rPr>
        <w:t>2</w:t>
      </w:r>
      <w:r>
        <w:rPr>
          <w:sz w:val="24"/>
          <w:szCs w:val="24"/>
        </w:rPr>
        <w:t>=</w:t>
      </w:r>
      <w:r>
        <w:rPr>
          <w:sz w:val="24"/>
          <w:szCs w:val="24"/>
        </w:rPr>
        <w:t>4.61kW；转速n</w:t>
      </w:r>
      <w:r>
        <w:rPr>
          <w:sz w:val="24"/>
          <w:szCs w:val="24"/>
          <w:vertAlign w:val="subscript"/>
        </w:rPr>
        <w:t>2</w:t>
      </w:r>
      <w:r>
        <w:rPr>
          <w:sz w:val="24"/>
          <w:szCs w:val="24"/>
        </w:rPr>
        <w:t>=</w:t>
      </w:r>
      <w:r>
        <w:rPr>
          <w:sz w:val="24"/>
          <w:szCs w:val="24"/>
        </w:rPr>
        <w:t>150.943r/</w:t>
      </w:r>
      <w:r>
        <w:rPr>
          <w:sz w:val="24"/>
          <w:szCs w:val="24"/>
        </w:rPr>
        <w:t>min；转矩T</w:t>
      </w:r>
      <w:r>
        <w:rPr>
          <w:sz w:val="24"/>
          <w:szCs w:val="24"/>
          <w:vertAlign w:val="subscript"/>
        </w:rPr>
        <w:t>2</w:t>
      </w:r>
      <w:r>
        <w:rPr>
          <w:sz w:val="24"/>
          <w:szCs w:val="24"/>
        </w:rPr>
        <w:t>=</w:t>
      </w:r>
      <w:r>
        <w:rPr>
          <w:sz w:val="24"/>
          <w:szCs w:val="24"/>
        </w:rPr>
        <w:t>291.67N·m</w:t>
      </w:r>
    </w:p>
    <w:p>
      <w:pPr>
        <w:pStyle w:val="Heading3"/>
      </w:pPr>
      <w:r>
        <w:t>7.2.2初步确定轴的最小直径</w:t>
      </w:r>
    </w:p>
    <w:p>
      <w:pPr>
        <w:spacing w:line="360" w:lineRule="auto"/>
        <w:ind w:firstLine="480" w:firstLineChars="200"/>
        <w:jc w:val="left"/>
      </w:pPr>
      <w:r>
        <w:rPr>
          <w:sz w:val="24"/>
          <w:szCs w:val="24"/>
        </w:rPr>
        <w:t>先初步估算轴的最小直径。选取轴的材料为45正火，硬度为169～217HBW，根据表11-1，取C=110，于是得</w:t>
      </w:r>
    </w:p>
    <w:p>
      <w:pPr>
        <w:pStyle w:val="BodyText"/>
        <w:snapToGrid w:val="0"/>
        <w:spacing w:after="0"/>
        <w:ind w:firstLine="480"/>
        <w:jc w:val="left"/>
      </w:pPr>
      <m:oMathPara>
        <m:oMath>
          <m:r>
            <m:rPr>
              <m:sty m:val="p"/>
            </m:rPr>
            <w:rPr>
              <w:rFonts w:ascii="Cambria Math" w:eastAsia="Cambria Math" w:hAnsi="Cambria Math" w:hint="eastAsia"/>
            </w:rPr>
            <m:t>d</m:t>
          </m:r>
          <m:r>
            <m:rPr>
              <m:sty m:val="p"/>
            </m:rPr>
            <w:rPr>
              <w:rFonts w:ascii="Cambria Math" w:eastAsia="Cambria Math" w:hAnsi="Cambria Math" w:hint="eastAsia"/>
            </w:rPr>
            <m:t>≥</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 xml:space="preserve"> </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P</m:t>
                  </m:r>
                </m:num>
                <m:den>
                  <m:r>
                    <m:rPr>
                      <m:sty m:val="p"/>
                    </m:rPr>
                    <w:rPr>
                      <w:rFonts w:ascii="Cambria Math" w:eastAsia="Cambria Math" w:hAnsi="Cambria Math" w:hint="eastAsia"/>
                    </w:rPr>
                    <m:t>n</m:t>
                  </m:r>
                </m:den>
              </m:f>
            </m:e>
          </m:rad>
          <m:r>
            <m:rPr>
              <m:sty m:val="p"/>
            </m:rPr>
            <w:rPr>
              <w:rFonts w:ascii="Cambria Math" w:eastAsia="Cambria Math" w:hAnsi="Cambria Math" w:hint="eastAsia"/>
            </w:rPr>
            <m:t>=</m:t>
          </m:r>
          <m:r>
            <m:rPr>
              <m:sty m:val="p"/>
            </m:rPr>
            <w:rPr>
              <w:rFonts w:ascii="Cambria Math" w:eastAsia="Cambria Math" w:hAnsi="Cambria Math" w:hint="eastAsia"/>
            </w:rPr>
            <m:t>110</m:t>
          </m:r>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4.61</m:t>
                  </m:r>
                </m:num>
                <m:den>
                  <m:r>
                    <m:rPr>
                      <m:sty m:val="p"/>
                    </m:rPr>
                    <w:rPr>
                      <w:rFonts w:ascii="Cambria Math" w:eastAsia="Cambria Math" w:hAnsi="Cambria Math" w:hint="eastAsia"/>
                    </w:rPr>
                    <m:t>150.943</m:t>
                  </m:r>
                </m:den>
              </m:f>
            </m:e>
          </m:rad>
          <m:r>
            <m:rPr>
              <m:sty m:val="p"/>
            </m:rPr>
            <w:rPr>
              <w:rFonts w:ascii="Cambria Math" w:eastAsia="Cambria Math" w:hAnsi="Cambria Math" w:hint="eastAsia"/>
            </w:rPr>
            <m:t>=</m:t>
          </m:r>
          <m:r>
            <m:rPr>
              <m:sty m:val="p"/>
            </m:rPr>
            <w:rPr>
              <w:rFonts w:ascii="Cambria Math" w:eastAsia="Cambria Math" w:hAnsi="Cambria Math" w:hint="eastAsia"/>
            </w:rPr>
            <m:t>34.38mm</m:t>
          </m:r>
        </m:oMath>
      </m:oMathPara>
    </w:p>
    <w:p>
      <w:pPr>
        <w:pStyle w:val="Heading3"/>
      </w:pPr>
      <w:r>
        <w:t>7.2.3结构设计</w:t>
      </w:r>
    </w:p>
    <w:p w:rsidR="00E516E5" w:rsidP="00363DB2">
      <w:pPr>
        <w:adjustRightInd w:val="0"/>
        <w:snapToGrid w:val="0"/>
        <w:jc w:val="left"/>
      </w:pPr>
      <w:r>
        <w:rPr>
          <w:noProof/>
        </w:rPr>
        <w:drawing>
          <wp:anchor distT="0" distB="0" distL="114300" distR="114300" simplePos="0" relativeHeight="251665408" behindDoc="0" locked="0" layoutInCell="1" allowOverlap="1">
            <wp:simplePos x="0" y="0"/>
            <wp:positionH relativeFrom="column">
              <wp:align>center</wp:align>
            </wp:positionH>
            <wp:positionV relativeFrom="paragraph">
              <wp:posOffset>635</wp:posOffset>
            </wp:positionV>
            <wp:extent cx="6000000" cy="3407239"/>
            <wp:effectExtent l="0" t="0" r="3175" b="6985"/>
            <wp:wrapTopAndBottom/>
            <wp:docPr id="299662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49637" name="展开式二级圆柱齿轮减速器+中间轴+脂润滑+角接触.jpg"/>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6000000" cy="3407239"/>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图7-3</w:t>
      </w:r>
      <w:r>
        <w:rPr>
          <w:sz w:val="21"/>
          <w:szCs w:val="21"/>
        </w:rPr>
        <w:t>中间轴示意图</w:t>
      </w:r>
    </w:p>
    <w:p>
      <w:pPr>
        <w:spacing w:line="360" w:lineRule="auto"/>
        <w:ind w:firstLine="480" w:firstLineChars="200"/>
        <w:jc w:val="left"/>
      </w:pPr>
      <w:r>
        <w:rPr>
          <w:sz w:val="24"/>
          <w:szCs w:val="24"/>
        </w:rPr>
        <w:t>初步选择滚动轴承。</w:t>
      </w:r>
      <w:r>
        <w:rPr>
          <w:sz w:val="24"/>
          <w:szCs w:val="24"/>
        </w:rPr>
        <w:t>中间轴最小直径是安装滚动轴承的直径d12和d56，</w:t>
      </w:r>
      <w:r>
        <w:rPr>
          <w:sz w:val="24"/>
          <w:szCs w:val="24"/>
        </w:rPr>
        <w:t>因为轴承同时受到轴向力和径向力，</w:t>
      </w:r>
      <w:r>
        <w:rPr>
          <w:sz w:val="24"/>
          <w:szCs w:val="24"/>
        </w:rPr>
        <w:t>故选用角接触球轴承。</w:t>
      </w:r>
      <w:r>
        <w:rPr>
          <w:sz w:val="24"/>
          <w:szCs w:val="24"/>
        </w:rPr>
        <w:t>参照工作要求并根据d</w:t>
      </w:r>
      <w:r>
        <w:rPr>
          <w:sz w:val="24"/>
          <w:szCs w:val="24"/>
          <w:vertAlign w:val="subscript"/>
        </w:rPr>
        <w:t>min</w:t>
      </w:r>
      <w:r>
        <w:rPr>
          <w:sz w:val="24"/>
          <w:szCs w:val="24"/>
        </w:rPr>
        <w:t>=</w:t>
      </w:r>
      <w:r>
        <w:rPr>
          <w:sz w:val="24"/>
          <w:szCs w:val="24"/>
        </w:rPr>
        <w:t>35</w:t>
      </w:r>
      <w:r>
        <w:rPr>
          <w:sz w:val="24"/>
          <w:szCs w:val="24"/>
        </w:rPr>
        <w:t>mm，</w:t>
      </w:r>
      <w:r>
        <w:rPr>
          <w:sz w:val="24"/>
          <w:szCs w:val="24"/>
        </w:rPr>
        <w:t>由轴承产品目录中选择角接触球轴承7207AC，</w:t>
      </w:r>
      <w:r>
        <w:rPr>
          <w:sz w:val="24"/>
          <w:szCs w:val="24"/>
        </w:rPr>
        <w:t>其尺寸为d×</w:t>
      </w:r>
      <w:r>
        <w:rPr>
          <w:sz w:val="24"/>
          <w:szCs w:val="24"/>
        </w:rPr>
        <w:t>D×</w:t>
      </w:r>
      <w:r>
        <w:rPr>
          <w:sz w:val="24"/>
          <w:szCs w:val="24"/>
        </w:rPr>
        <w:t>B=</w:t>
      </w:r>
      <w:r>
        <w:rPr>
          <w:sz w:val="24"/>
          <w:szCs w:val="24"/>
        </w:rPr>
        <w:t>35×</w:t>
      </w:r>
      <w:r>
        <w:rPr>
          <w:sz w:val="24"/>
          <w:szCs w:val="24"/>
        </w:rPr>
        <w:t>72×</w:t>
      </w:r>
      <w:r>
        <w:rPr>
          <w:sz w:val="24"/>
          <w:szCs w:val="24"/>
        </w:rPr>
        <w:t>17mm，</w:t>
      </w:r>
      <w:r>
        <w:rPr>
          <w:sz w:val="24"/>
          <w:szCs w:val="24"/>
        </w:rPr>
        <w:t>故d</w:t>
      </w:r>
      <w:r>
        <w:rPr>
          <w:sz w:val="24"/>
          <w:szCs w:val="24"/>
          <w:vertAlign w:val="subscript"/>
        </w:rPr>
        <w:t>12</w:t>
      </w:r>
      <w:r>
        <w:rPr>
          <w:sz w:val="24"/>
          <w:szCs w:val="24"/>
        </w:rPr>
        <w:t>=</w:t>
      </w:r>
      <w:r>
        <w:rPr>
          <w:sz w:val="24"/>
          <w:szCs w:val="24"/>
        </w:rPr>
        <w:t>d</w:t>
      </w:r>
      <w:r>
        <w:rPr>
          <w:sz w:val="24"/>
          <w:szCs w:val="24"/>
          <w:vertAlign w:val="subscript"/>
        </w:rPr>
        <w:t>56</w:t>
      </w:r>
      <w:r>
        <w:rPr>
          <w:sz w:val="24"/>
          <w:szCs w:val="24"/>
        </w:rPr>
        <w:t>=</w:t>
      </w:r>
      <w:r>
        <w:rPr>
          <w:sz w:val="24"/>
          <w:szCs w:val="24"/>
        </w:rPr>
        <w:t>35</w:t>
      </w:r>
      <w:r>
        <w:rPr>
          <w:sz w:val="24"/>
          <w:szCs w:val="24"/>
        </w:rPr>
        <w:t>mm。</w:t>
      </w:r>
    </w:p>
    <w:p>
      <w:pPr>
        <w:spacing w:line="360" w:lineRule="auto"/>
        <w:ind w:firstLine="480" w:firstLineChars="200"/>
        <w:jc w:val="left"/>
      </w:pPr>
      <w:r>
        <w:rPr>
          <w:sz w:val="24"/>
          <w:szCs w:val="24"/>
        </w:rPr>
        <w:t>采用分体式实心式齿轮，</w:t>
      </w:r>
      <w:r>
        <w:rPr>
          <w:sz w:val="24"/>
          <w:szCs w:val="24"/>
        </w:rPr>
        <w:t>因l_23轴段安装小齿轮,</w:t>
      </w:r>
      <w:r>
        <w:rPr>
          <w:sz w:val="24"/>
          <w:szCs w:val="24"/>
        </w:rPr>
        <w:t>所以略短于齿轮宽度，</w:t>
      </w:r>
      <w:r>
        <w:rPr>
          <w:sz w:val="24"/>
          <w:szCs w:val="24"/>
        </w:rPr>
        <w:t>则l</w:t>
      </w:r>
      <w:r>
        <w:rPr>
          <w:sz w:val="24"/>
          <w:szCs w:val="24"/>
          <w:vertAlign w:val="subscript"/>
        </w:rPr>
        <w:t>23</w:t>
      </w:r>
      <w:r>
        <w:rPr>
          <w:sz w:val="24"/>
          <w:szCs w:val="24"/>
        </w:rPr>
        <w:t>=</w:t>
      </w:r>
      <w:r>
        <w:rPr>
          <w:sz w:val="24"/>
          <w:szCs w:val="24"/>
        </w:rPr>
        <w:t>87.5mm,</w:t>
      </w:r>
      <w:r>
        <w:rPr>
          <w:sz w:val="24"/>
          <w:szCs w:val="24"/>
        </w:rPr>
        <w:t>小齿轮轴段为非定位轴肩h=</w:t>
      </w:r>
      <w:r>
        <w:rPr>
          <w:sz w:val="24"/>
          <w:szCs w:val="24"/>
        </w:rPr>
        <w:t>2mm,</w:t>
      </w:r>
      <w:r>
        <w:rPr>
          <w:sz w:val="24"/>
          <w:szCs w:val="24"/>
        </w:rPr>
        <w:t>则d</w:t>
      </w:r>
      <w:r>
        <w:rPr>
          <w:sz w:val="24"/>
          <w:szCs w:val="24"/>
          <w:vertAlign w:val="subscript"/>
        </w:rPr>
        <w:t>23</w:t>
      </w:r>
      <w:r>
        <w:rPr>
          <w:sz w:val="24"/>
          <w:szCs w:val="24"/>
        </w:rPr>
        <w:t>=</w:t>
      </w:r>
      <w:r>
        <w:rPr>
          <w:sz w:val="24"/>
          <w:szCs w:val="24"/>
        </w:rPr>
        <w:t>39mm</w:t>
      </w:r>
    </w:p>
    <w:p>
      <w:pPr>
        <w:spacing w:line="360" w:lineRule="auto"/>
        <w:ind w:firstLine="480" w:firstLineChars="200"/>
        <w:jc w:val="left"/>
      </w:pPr>
      <w:r>
        <w:rPr>
          <w:sz w:val="24"/>
          <w:szCs w:val="24"/>
        </w:rPr>
        <w:t>小齿轮右侧为定位轴肩h=</w:t>
      </w:r>
      <w:r>
        <w:rPr>
          <w:sz w:val="24"/>
          <w:szCs w:val="24"/>
        </w:rPr>
        <w:t>4mm,</w:t>
      </w:r>
      <w:r>
        <w:rPr>
          <w:sz w:val="24"/>
          <w:szCs w:val="24"/>
        </w:rPr>
        <w:t>则d</w:t>
      </w:r>
      <w:r>
        <w:rPr>
          <w:sz w:val="24"/>
          <w:szCs w:val="24"/>
          <w:vertAlign w:val="subscript"/>
        </w:rPr>
        <w:t>34</w:t>
      </w:r>
      <w:r>
        <w:rPr>
          <w:sz w:val="24"/>
          <w:szCs w:val="24"/>
        </w:rPr>
        <w:t>=</w:t>
      </w:r>
      <w:r>
        <w:rPr>
          <w:sz w:val="24"/>
          <w:szCs w:val="24"/>
        </w:rPr>
        <w:t>47mm，</w:t>
      </w:r>
      <w:r>
        <w:rPr>
          <w:sz w:val="24"/>
          <w:szCs w:val="24"/>
        </w:rPr>
        <w:t>低速级小齿轮到高速级大齿轮距离为Δ</w:t>
      </w:r>
      <w:r>
        <w:rPr>
          <w:sz w:val="24"/>
          <w:szCs w:val="24"/>
          <w:vertAlign w:val="subscript"/>
        </w:rPr>
        <w:t>3</w:t>
      </w:r>
      <w:r>
        <w:rPr>
          <w:sz w:val="24"/>
          <w:szCs w:val="24"/>
        </w:rPr>
        <w:t>=</w:t>
      </w:r>
      <w:r>
        <w:rPr>
          <w:sz w:val="24"/>
          <w:szCs w:val="24"/>
        </w:rPr>
        <w:t>15mm,</w:t>
      </w:r>
      <w:r>
        <w:rPr>
          <w:sz w:val="24"/>
          <w:szCs w:val="24"/>
        </w:rPr>
        <w:t>则l</w:t>
      </w:r>
      <w:r>
        <w:rPr>
          <w:sz w:val="24"/>
          <w:szCs w:val="24"/>
          <w:vertAlign w:val="subscript"/>
        </w:rPr>
        <w:t>34</w:t>
      </w:r>
      <w:r>
        <w:rPr>
          <w:sz w:val="24"/>
          <w:szCs w:val="24"/>
        </w:rPr>
        <w:t>=</w:t>
      </w:r>
      <w:r>
        <w:rPr>
          <w:sz w:val="24"/>
          <w:szCs w:val="24"/>
        </w:rPr>
        <w:t>15mm</w:t>
      </w:r>
    </w:p>
    <w:p>
      <w:pPr>
        <w:spacing w:line="360" w:lineRule="auto"/>
        <w:ind w:firstLine="480" w:firstLineChars="200"/>
        <w:jc w:val="left"/>
      </w:pPr>
      <w:r>
        <w:rPr>
          <w:sz w:val="24"/>
          <w:szCs w:val="24"/>
        </w:rPr>
        <w:t>因l_45轴段安装大齿轮,</w:t>
      </w:r>
      <w:r>
        <w:rPr>
          <w:sz w:val="24"/>
          <w:szCs w:val="24"/>
        </w:rPr>
        <w:t>因为齿顶圆直径da=</w:t>
      </w:r>
      <w:r>
        <w:rPr>
          <w:sz w:val="24"/>
          <w:szCs w:val="24"/>
        </w:rPr>
        <w:t>238.964&lt;500mm,</w:t>
      </w:r>
      <w:r>
        <w:rPr>
          <w:sz w:val="24"/>
          <w:szCs w:val="24"/>
        </w:rPr>
        <w:t>为了减少质量和节约材料，</w:t>
      </w:r>
      <w:r>
        <w:rPr>
          <w:sz w:val="24"/>
          <w:szCs w:val="24"/>
        </w:rPr>
        <w:t>采用分体式中的腹板式齿轮结构,</w:t>
      </w:r>
      <w:r>
        <w:rPr>
          <w:sz w:val="24"/>
          <w:szCs w:val="24"/>
        </w:rPr>
        <w:t>所以略短于齿轮宽度,</w:t>
      </w:r>
      <w:r>
        <w:rPr>
          <w:sz w:val="24"/>
          <w:szCs w:val="24"/>
        </w:rPr>
        <w:t>已知大齿轮轮毂的宽度为b</w:t>
      </w:r>
      <w:r>
        <w:rPr>
          <w:sz w:val="24"/>
          <w:szCs w:val="24"/>
          <w:vertAlign w:val="subscript"/>
        </w:rPr>
        <w:t>2</w:t>
      </w:r>
      <w:r>
        <w:rPr>
          <w:sz w:val="24"/>
          <w:szCs w:val="24"/>
        </w:rPr>
        <w:t>=</w:t>
      </w:r>
      <w:r>
        <w:rPr>
          <w:sz w:val="24"/>
          <w:szCs w:val="24"/>
        </w:rPr>
        <w:t>50</w:t>
      </w:r>
      <w:r>
        <w:rPr>
          <w:sz w:val="24"/>
          <w:szCs w:val="24"/>
        </w:rPr>
        <w:t>mm，</w:t>
      </w:r>
      <w:r>
        <w:rPr>
          <w:sz w:val="24"/>
          <w:szCs w:val="24"/>
        </w:rPr>
        <w:t>则l</w:t>
      </w:r>
      <w:r>
        <w:rPr>
          <w:sz w:val="24"/>
          <w:szCs w:val="24"/>
          <w:vertAlign w:val="subscript"/>
        </w:rPr>
        <w:t>45</w:t>
      </w:r>
      <w:r>
        <w:rPr>
          <w:sz w:val="24"/>
          <w:szCs w:val="24"/>
        </w:rPr>
        <w:t>=</w:t>
      </w:r>
      <w:r>
        <w:rPr>
          <w:sz w:val="24"/>
          <w:szCs w:val="24"/>
        </w:rPr>
        <w:t>49mm,</w:t>
      </w:r>
      <w:r>
        <w:rPr>
          <w:sz w:val="24"/>
          <w:szCs w:val="24"/>
        </w:rPr>
        <w:t>轴段为非定位轴肩h=</w:t>
      </w:r>
      <w:r>
        <w:rPr>
          <w:sz w:val="24"/>
          <w:szCs w:val="24"/>
        </w:rPr>
        <w:t>2mm,</w:t>
      </w:r>
      <w:r>
        <w:rPr>
          <w:sz w:val="24"/>
          <w:szCs w:val="24"/>
        </w:rPr>
        <w:t>则d</w:t>
      </w:r>
      <w:r>
        <w:rPr>
          <w:sz w:val="24"/>
          <w:szCs w:val="24"/>
          <w:vertAlign w:val="subscript"/>
        </w:rPr>
        <w:t>45</w:t>
      </w:r>
      <w:r>
        <w:rPr>
          <w:sz w:val="24"/>
          <w:szCs w:val="24"/>
        </w:rPr>
        <w:t>=</w:t>
      </w:r>
      <w:r>
        <w:rPr>
          <w:sz w:val="24"/>
          <w:szCs w:val="24"/>
        </w:rPr>
        <w:t>39mm</w:t>
      </w:r>
    </w:p>
    <w:p>
      <w:pPr>
        <w:spacing w:line="360" w:lineRule="auto"/>
        <w:ind w:firstLine="480" w:firstLineChars="200"/>
        <w:jc w:val="left"/>
      </w:pPr>
      <w:r>
        <w:rPr>
          <w:sz w:val="24"/>
          <w:szCs w:val="24"/>
        </w:rPr>
        <w:t>取低速级小齿轮距箱体内壁之距离Δ</w:t>
      </w:r>
      <w:r>
        <w:rPr>
          <w:sz w:val="24"/>
          <w:szCs w:val="24"/>
          <w:vertAlign w:val="subscript"/>
        </w:rPr>
        <w:t>1</w:t>
      </w:r>
      <w:r>
        <w:rPr>
          <w:sz w:val="24"/>
          <w:szCs w:val="24"/>
        </w:rPr>
        <w:t>=</w:t>
      </w:r>
      <w:r>
        <w:rPr>
          <w:sz w:val="24"/>
          <w:szCs w:val="24"/>
        </w:rPr>
        <w:t>10mm，</w:t>
      </w:r>
      <w:r>
        <w:rPr>
          <w:sz w:val="24"/>
          <w:szCs w:val="24"/>
        </w:rPr>
        <w:t>高速级大齿轮距箱体内壁之距离Δ</w:t>
      </w:r>
      <w:r>
        <w:rPr>
          <w:sz w:val="24"/>
          <w:szCs w:val="24"/>
          <w:vertAlign w:val="subscript"/>
        </w:rPr>
        <w:t>2</w:t>
      </w:r>
      <w:r>
        <w:rPr>
          <w:sz w:val="24"/>
          <w:szCs w:val="24"/>
        </w:rPr>
        <w:t>=</w:t>
      </w:r>
      <w:r>
        <w:rPr>
          <w:sz w:val="24"/>
          <w:szCs w:val="24"/>
        </w:rPr>
        <w:t>12.5mm，</w:t>
      </w:r>
      <w:r>
        <w:rPr>
          <w:sz w:val="24"/>
          <w:szCs w:val="24"/>
        </w:rPr>
        <w:t>考虑箱体的铸造误差，</w:t>
      </w:r>
      <w:r>
        <w:rPr>
          <w:sz w:val="24"/>
          <w:szCs w:val="24"/>
        </w:rPr>
        <w:t>在确定滚动轴承位置时，</w:t>
      </w:r>
      <w:r>
        <w:rPr>
          <w:sz w:val="24"/>
          <w:szCs w:val="24"/>
        </w:rPr>
        <w:t>应距箱体内壁一段距离Δ，</w:t>
      </w:r>
      <w:r>
        <w:rPr>
          <w:sz w:val="24"/>
          <w:szCs w:val="24"/>
        </w:rPr>
        <w:t>取Δ=</w:t>
      </w:r>
      <w:r>
        <w:rPr>
          <w:sz w:val="24"/>
          <w:szCs w:val="24"/>
        </w:rPr>
        <w:t>10mm，</w:t>
      </w:r>
      <w:r>
        <w:rPr>
          <w:sz w:val="24"/>
          <w:szCs w:val="24"/>
        </w:rPr>
        <w:t>低速小齿轮倒角为c</w:t>
      </w:r>
      <w:r>
        <w:rPr>
          <w:sz w:val="24"/>
          <w:szCs w:val="24"/>
          <w:vertAlign w:val="subscript"/>
        </w:rPr>
        <w:t>1</w:t>
      </w:r>
      <w:r>
        <w:rPr>
          <w:sz w:val="24"/>
          <w:szCs w:val="24"/>
        </w:rPr>
        <w:t>=</w:t>
      </w:r>
      <w:r>
        <w:rPr>
          <w:sz w:val="24"/>
          <w:szCs w:val="24"/>
        </w:rPr>
        <w:t>1.5mm，</w:t>
      </w:r>
      <w:r>
        <w:rPr>
          <w:sz w:val="24"/>
          <w:szCs w:val="24"/>
        </w:rPr>
        <w:t>高速大齿轮倒角为c</w:t>
      </w:r>
      <w:r>
        <w:rPr>
          <w:sz w:val="24"/>
          <w:szCs w:val="24"/>
          <w:vertAlign w:val="subscript"/>
        </w:rPr>
        <w:t>2</w:t>
      </w:r>
      <w:r>
        <w:rPr>
          <w:sz w:val="24"/>
          <w:szCs w:val="24"/>
        </w:rPr>
        <w:t>=</w:t>
      </w:r>
      <w:r>
        <w:rPr>
          <w:sz w:val="24"/>
          <w:szCs w:val="24"/>
        </w:rPr>
        <w:t>1mm，</w:t>
      </w:r>
      <w:r>
        <w:rPr>
          <w:sz w:val="24"/>
          <w:szCs w:val="24"/>
        </w:rPr>
        <w:t>则</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12</m:t>
              </m:r>
            </m:sub>
          </m:sSub>
          <m:r>
            <m:rPr>
              <m:sty m:val="p"/>
            </m:rPr>
            <w:rPr>
              <w:rFonts w:ascii="Cambria Math" w:eastAsia="Cambria Math" w:hAnsi="Cambria Math" w:hint="eastAsia"/>
            </w:rPr>
            <m:t>=</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17</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38.5mm</m:t>
          </m:r>
        </m:oMath>
      </m:oMathPara>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56</m:t>
              </m:r>
            </m:sub>
          </m:sSub>
          <m:r>
            <m:rPr>
              <m:sty m:val="p"/>
            </m:rPr>
            <w:rPr>
              <w:rFonts w:ascii="Cambria Math" w:eastAsia="Cambria Math" w:hAnsi="Cambria Math" w:hint="eastAsia"/>
            </w:rPr>
            <m:t>=</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2</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17</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12.5</m:t>
          </m:r>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40.5mm</m:t>
          </m:r>
        </m:oMath>
      </m:oMathPara>
    </w:p>
    <w:p>
      <w:pPr>
        <w:spacing w:line="360" w:lineRule="auto"/>
        <w:ind w:firstLine="480" w:firstLineChars="200"/>
        <w:jc w:val="left"/>
      </w:pPr>
      <w:r>
        <w:rPr>
          <w:sz w:val="24"/>
          <w:szCs w:val="24"/>
        </w:rPr>
        <w:t>至此，已初步确定了轴的各段直径和长度。</w:t>
      </w:r>
    </w:p>
    <w:p>
      <w:pPr>
        <w:spacing w:line="400" w:lineRule="exact"/>
        <w:jc w:val="center"/>
      </w:pPr>
      <w:r>
        <w:rPr>
          <w:sz w:val="21"/>
          <w:szCs w:val="21"/>
        </w:rPr>
        <w:t>表7-2</w:t>
      </w:r>
      <w:r>
        <w:rPr>
          <w:sz w:val="21"/>
          <w:szCs w:val="21"/>
        </w:rPr>
        <w:t>轴的直径和长度</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584"/>
        <w:gridCol w:w="1584"/>
        <w:gridCol w:w="1584"/>
        <w:gridCol w:w="1584"/>
        <w:gridCol w:w="1584"/>
        <w:gridCol w:w="1586"/>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600" w:type="dxa"/>
          </w:tcPr>
          <w:p>
            <w:pPr>
              <w:spacing w:line="400" w:lineRule="exact"/>
              <w:jc w:val="center"/>
            </w:pPr>
            <w:r>
              <w:rPr>
                <w:sz w:val="21"/>
                <w:szCs w:val="21"/>
              </w:rPr>
              <w:t>轴段</w:t>
            </w:r>
          </w:p>
        </w:tc>
        <w:tc>
          <w:tcPr>
            <w:tcW w:w="1600" w:type="dxa"/>
          </w:tcPr>
          <w:p>
            <w:pPr>
              <w:spacing w:line="400" w:lineRule="exact"/>
              <w:jc w:val="center"/>
            </w:pPr>
            <w:r>
              <w:rPr>
                <w:sz w:val="21"/>
                <w:szCs w:val="21"/>
              </w:rPr>
              <w:t>1</w:t>
            </w:r>
          </w:p>
        </w:tc>
        <w:tc>
          <w:tcPr>
            <w:tcW w:w="1600" w:type="dxa"/>
          </w:tcPr>
          <w:p>
            <w:pPr>
              <w:spacing w:line="400" w:lineRule="exact"/>
              <w:jc w:val="center"/>
            </w:pPr>
            <w:r>
              <w:rPr>
                <w:sz w:val="21"/>
                <w:szCs w:val="21"/>
              </w:rPr>
              <w:t>2</w:t>
            </w:r>
          </w:p>
        </w:tc>
        <w:tc>
          <w:tcPr>
            <w:tcW w:w="1600" w:type="dxa"/>
          </w:tcPr>
          <w:p>
            <w:pPr>
              <w:spacing w:line="400" w:lineRule="exact"/>
              <w:jc w:val="center"/>
            </w:pPr>
            <w:r>
              <w:rPr>
                <w:sz w:val="21"/>
                <w:szCs w:val="21"/>
              </w:rPr>
              <w:t>3</w:t>
            </w:r>
          </w:p>
        </w:tc>
        <w:tc>
          <w:tcPr>
            <w:tcW w:w="1600" w:type="dxa"/>
          </w:tcPr>
          <w:p>
            <w:pPr>
              <w:spacing w:line="400" w:lineRule="exact"/>
              <w:jc w:val="center"/>
            </w:pPr>
            <w:r>
              <w:rPr>
                <w:sz w:val="21"/>
                <w:szCs w:val="21"/>
              </w:rPr>
              <w:t>4</w:t>
            </w:r>
          </w:p>
        </w:tc>
        <w:tc>
          <w:tcPr>
            <w:tcW w:w="1600" w:type="dxa"/>
          </w:tcPr>
          <w:p>
            <w:pPr>
              <w:spacing w:line="400" w:lineRule="exact"/>
              <w:jc w:val="center"/>
            </w:pPr>
            <w:r>
              <w:rPr>
                <w:sz w:val="21"/>
                <w:szCs w:val="21"/>
              </w:rPr>
              <w:t>5</w:t>
            </w:r>
          </w:p>
        </w:tc>
      </w:tr>
      <w:tr>
        <w:tblPrEx>
          <w:tblW w:w="0" w:type="auto"/>
          <w:tblLook w:val="04A0"/>
        </w:tblPrEx>
        <w:tc>
          <w:tcPr>
            <w:tcW w:w="1600" w:type="dxa"/>
          </w:tcPr>
          <w:p>
            <w:pPr>
              <w:spacing w:line="400" w:lineRule="exact"/>
              <w:jc w:val="center"/>
            </w:pPr>
            <w:r>
              <w:rPr>
                <w:sz w:val="21"/>
                <w:szCs w:val="21"/>
              </w:rPr>
              <w:t>直径</w:t>
            </w:r>
          </w:p>
        </w:tc>
        <w:tc>
          <w:tcPr>
            <w:tcW w:w="1600" w:type="dxa"/>
          </w:tcPr>
          <w:p>
            <w:pPr>
              <w:spacing w:line="400" w:lineRule="exact"/>
              <w:jc w:val="center"/>
            </w:pPr>
            <w:r>
              <w:rPr>
                <w:sz w:val="21"/>
                <w:szCs w:val="21"/>
              </w:rPr>
              <w:t>35</w:t>
            </w:r>
          </w:p>
        </w:tc>
        <w:tc>
          <w:tcPr>
            <w:tcW w:w="1600" w:type="dxa"/>
          </w:tcPr>
          <w:p>
            <w:pPr>
              <w:spacing w:line="400" w:lineRule="exact"/>
              <w:jc w:val="center"/>
            </w:pPr>
            <w:r>
              <w:rPr>
                <w:sz w:val="21"/>
                <w:szCs w:val="21"/>
              </w:rPr>
              <w:t>39</w:t>
            </w:r>
          </w:p>
        </w:tc>
        <w:tc>
          <w:tcPr>
            <w:tcW w:w="1600" w:type="dxa"/>
          </w:tcPr>
          <w:p>
            <w:pPr>
              <w:spacing w:line="400" w:lineRule="exact"/>
              <w:jc w:val="center"/>
            </w:pPr>
            <w:r>
              <w:rPr>
                <w:sz w:val="21"/>
                <w:szCs w:val="21"/>
              </w:rPr>
              <w:t>47</w:t>
            </w:r>
          </w:p>
        </w:tc>
        <w:tc>
          <w:tcPr>
            <w:tcW w:w="1600" w:type="dxa"/>
          </w:tcPr>
          <w:p>
            <w:pPr>
              <w:spacing w:line="400" w:lineRule="exact"/>
              <w:jc w:val="center"/>
            </w:pPr>
            <w:r>
              <w:rPr>
                <w:sz w:val="21"/>
                <w:szCs w:val="21"/>
              </w:rPr>
              <w:t>39</w:t>
            </w:r>
          </w:p>
        </w:tc>
        <w:tc>
          <w:tcPr>
            <w:tcW w:w="1600" w:type="dxa"/>
          </w:tcPr>
          <w:p>
            <w:pPr>
              <w:spacing w:line="400" w:lineRule="exact"/>
              <w:jc w:val="center"/>
            </w:pPr>
            <w:r>
              <w:rPr>
                <w:sz w:val="21"/>
                <w:szCs w:val="21"/>
              </w:rPr>
              <w:t>35</w:t>
            </w:r>
          </w:p>
        </w:tc>
      </w:tr>
      <w:tr>
        <w:tblPrEx>
          <w:tblW w:w="0" w:type="auto"/>
          <w:tblLook w:val="04A0"/>
        </w:tblPrEx>
        <w:tc>
          <w:tcPr>
            <w:tcW w:w="1600" w:type="dxa"/>
          </w:tcPr>
          <w:p>
            <w:pPr>
              <w:spacing w:line="400" w:lineRule="exact"/>
              <w:jc w:val="center"/>
            </w:pPr>
            <w:r>
              <w:rPr>
                <w:sz w:val="21"/>
                <w:szCs w:val="21"/>
              </w:rPr>
              <w:t>长度</w:t>
            </w:r>
          </w:p>
        </w:tc>
        <w:tc>
          <w:tcPr>
            <w:tcW w:w="1600" w:type="dxa"/>
          </w:tcPr>
          <w:p>
            <w:pPr>
              <w:spacing w:line="400" w:lineRule="exact"/>
              <w:jc w:val="center"/>
            </w:pPr>
            <w:r>
              <w:rPr>
                <w:sz w:val="21"/>
                <w:szCs w:val="21"/>
              </w:rPr>
              <w:t>38.5</w:t>
            </w:r>
          </w:p>
        </w:tc>
        <w:tc>
          <w:tcPr>
            <w:tcW w:w="1600" w:type="dxa"/>
          </w:tcPr>
          <w:p>
            <w:pPr>
              <w:spacing w:line="400" w:lineRule="exact"/>
              <w:jc w:val="center"/>
            </w:pPr>
            <w:r>
              <w:rPr>
                <w:sz w:val="21"/>
                <w:szCs w:val="21"/>
              </w:rPr>
              <w:t>87.5</w:t>
            </w:r>
          </w:p>
        </w:tc>
        <w:tc>
          <w:tcPr>
            <w:tcW w:w="1600" w:type="dxa"/>
          </w:tcPr>
          <w:p>
            <w:pPr>
              <w:spacing w:line="400" w:lineRule="exact"/>
              <w:jc w:val="center"/>
            </w:pPr>
            <w:r>
              <w:rPr>
                <w:sz w:val="21"/>
                <w:szCs w:val="21"/>
              </w:rPr>
              <w:t>15</w:t>
            </w:r>
          </w:p>
        </w:tc>
        <w:tc>
          <w:tcPr>
            <w:tcW w:w="1600" w:type="dxa"/>
          </w:tcPr>
          <w:p>
            <w:pPr>
              <w:spacing w:line="400" w:lineRule="exact"/>
              <w:jc w:val="center"/>
            </w:pPr>
            <w:r>
              <w:rPr>
                <w:sz w:val="21"/>
                <w:szCs w:val="21"/>
              </w:rPr>
              <w:t>49</w:t>
            </w:r>
          </w:p>
        </w:tc>
        <w:tc>
          <w:tcPr>
            <w:tcW w:w="1600" w:type="dxa"/>
          </w:tcPr>
          <w:p>
            <w:pPr>
              <w:spacing w:line="400" w:lineRule="exact"/>
              <w:jc w:val="center"/>
            </w:pPr>
            <w:r>
              <w:rPr>
                <w:sz w:val="21"/>
                <w:szCs w:val="21"/>
              </w:rPr>
              <w:t>40.5</w:t>
            </w:r>
          </w:p>
        </w:tc>
      </w:tr>
    </w:tbl>
    <w:p/>
    <w:p>
      <w:pPr>
        <w:spacing w:line="360" w:lineRule="auto"/>
        <w:ind w:firstLine="480" w:firstLineChars="200"/>
        <w:jc w:val="left"/>
      </w:pPr>
      <w:r>
        <w:rPr>
          <w:sz w:val="24"/>
          <w:szCs w:val="24"/>
        </w:rPr>
        <w:t>1)轴上零件的周向定位</w:t>
      </w:r>
    </w:p>
    <w:p>
      <w:pPr>
        <w:spacing w:line="360" w:lineRule="auto"/>
        <w:ind w:firstLine="480" w:firstLineChars="200"/>
        <w:jc w:val="left"/>
      </w:pPr>
      <w:r>
        <w:rPr>
          <w:sz w:val="24"/>
          <w:szCs w:val="24"/>
        </w:rPr>
        <w:t>低速小齿轮与轴的周向定位采用平键链接,齿轮与轴的配合为H7/r6，按机械设计手册查得截面尺寸b×h=12×8mm，长度L=70mm,高速大齿轮与轴的周向定位采用平键链接,齿轮与轴的配合为H7/r6，按机械设计手册查得截面尺寸b×h=12×8mm，长度L=40mm,滚动轴承与轴的周向定位是由过盈配合来保证的，此处选轴的直径尺寸公差为H7/r6确定轴上圆角和倒角尺寸根据表，取轴端倒角为C1.5,各轴肩处的圆角半径则由各轴肩决定。</w:t>
      </w:r>
    </w:p>
    <w:p>
      <w:pPr>
        <w:spacing w:line="360" w:lineRule="auto"/>
        <w:ind w:firstLine="480" w:firstLineChars="200"/>
        <w:jc w:val="left"/>
      </w:pPr>
      <w:r>
        <w:rPr>
          <w:sz w:val="24"/>
          <w:szCs w:val="24"/>
        </w:rPr>
        <w:t>根据角接触球轴承7207AC查手册得压力中心a=21mm</w:t>
      </w:r>
    </w:p>
    <w:p>
      <w:pPr>
        <w:spacing w:line="360" w:lineRule="auto"/>
        <w:ind w:firstLine="480" w:firstLineChars="200"/>
        <w:jc w:val="left"/>
      </w:pPr>
      <w:r>
        <w:rPr>
          <w:sz w:val="24"/>
          <w:szCs w:val="24"/>
        </w:rPr>
        <w:t>低速级小齿轮轮毂宽度B1=89mm</w:t>
      </w:r>
    </w:p>
    <w:p>
      <w:pPr>
        <w:spacing w:line="360" w:lineRule="auto"/>
        <w:ind w:firstLine="480" w:firstLineChars="200"/>
        <w:jc w:val="left"/>
      </w:pPr>
      <w:r>
        <w:rPr>
          <w:sz w:val="24"/>
          <w:szCs w:val="24"/>
        </w:rPr>
        <w:t>高速级大齿轮轮毂宽度B2=50mm</w:t>
      </w:r>
    </w:p>
    <w:p>
      <w:pPr>
        <w:spacing w:line="360" w:lineRule="auto"/>
        <w:ind w:firstLine="480" w:firstLineChars="200"/>
        <w:jc w:val="left"/>
      </w:pPr>
      <w:r>
        <w:rPr>
          <w:sz w:val="24"/>
          <w:szCs w:val="24"/>
        </w:rPr>
        <w:t>低速级小齿轮倒角为c</w:t>
      </w:r>
      <w:r>
        <w:rPr>
          <w:sz w:val="24"/>
          <w:szCs w:val="24"/>
          <w:vertAlign w:val="subscript"/>
        </w:rPr>
        <w:t>1</w:t>
      </w:r>
      <w:r>
        <w:rPr>
          <w:sz w:val="24"/>
          <w:szCs w:val="24"/>
        </w:rPr>
        <w:t>=</w:t>
      </w:r>
      <w:r>
        <w:rPr>
          <w:sz w:val="24"/>
          <w:szCs w:val="24"/>
        </w:rPr>
        <w:t>1.5mm</w:t>
      </w:r>
    </w:p>
    <w:p>
      <w:pPr>
        <w:spacing w:line="360" w:lineRule="auto"/>
        <w:ind w:firstLine="480" w:firstLineChars="200"/>
        <w:jc w:val="left"/>
      </w:pPr>
      <w:r>
        <w:rPr>
          <w:sz w:val="24"/>
          <w:szCs w:val="24"/>
        </w:rPr>
        <w:t>高速级大齿轮倒角为c</w:t>
      </w:r>
      <w:r>
        <w:rPr>
          <w:sz w:val="24"/>
          <w:szCs w:val="24"/>
          <w:vertAlign w:val="subscript"/>
        </w:rPr>
        <w:t>2</w:t>
      </w:r>
      <w:r>
        <w:rPr>
          <w:sz w:val="24"/>
          <w:szCs w:val="24"/>
        </w:rPr>
        <w:t>=</w:t>
      </w:r>
      <w:r>
        <w:rPr>
          <w:sz w:val="24"/>
          <w:szCs w:val="24"/>
        </w:rPr>
        <w:t>1mm</w:t>
      </w:r>
    </w:p>
    <w:p>
      <w:pPr>
        <w:spacing w:line="360" w:lineRule="auto"/>
        <w:ind w:firstLine="480" w:firstLineChars="200"/>
        <w:jc w:val="left"/>
      </w:pPr>
      <w:r>
        <w:rPr>
          <w:sz w:val="24"/>
          <w:szCs w:val="24"/>
        </w:rPr>
        <w:t>轴承压力中心到小齿轮中心距离:</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12</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1</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B1</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r>
            <m:rPr>
              <m:sty m:val="p"/>
            </m:rPr>
            <w:rPr>
              <w:rFonts w:ascii="Cambria Math" w:eastAsia="Cambria Math" w:hAnsi="Cambria Math" w:hint="eastAsia"/>
            </w:rPr>
            <m:t>38.5</m:t>
          </m:r>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89</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21</m:t>
          </m:r>
          <m:r>
            <m:rPr>
              <m:sty m:val="p"/>
            </m:rPr>
            <w:rPr>
              <w:rFonts w:ascii="Cambria Math" w:eastAsia="Cambria Math" w:hAnsi="Cambria Math" w:hint="eastAsia"/>
            </w:rPr>
            <m:t>=</m:t>
          </m:r>
          <m:r>
            <m:rPr>
              <m:sty m:val="p"/>
            </m:rPr>
            <w:rPr>
              <w:rFonts w:ascii="Cambria Math" w:eastAsia="Cambria Math" w:hAnsi="Cambria Math" w:hint="eastAsia"/>
            </w:rPr>
            <m:t>60.5mm</m:t>
          </m:r>
        </m:oMath>
      </m:oMathPara>
    </w:p>
    <w:p>
      <w:pPr>
        <w:spacing w:line="360" w:lineRule="auto"/>
        <w:ind w:firstLine="480" w:firstLineChars="200"/>
        <w:jc w:val="left"/>
      </w:pPr>
      <w:r>
        <w:rPr>
          <w:sz w:val="24"/>
          <w:szCs w:val="24"/>
        </w:rPr>
        <w:t>轴承压力中心到齿轮支点距离:</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B</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B</m:t>
                  </m:r>
                </m:e>
                <m:sub>
                  <m:r>
                    <m:rPr>
                      <m:sty m:val="p"/>
                    </m:rPr>
                    <w:rPr>
                      <w:rFonts w:ascii="Cambria Math" w:eastAsia="Cambria Math" w:hAnsi="Cambria Math" w:hint="eastAsia"/>
                    </w:rPr>
                    <m:t>2</m:t>
                  </m:r>
                </m:sub>
              </m:sSub>
            </m:num>
            <m:den>
              <m:r>
                <m:rPr>
                  <m:sty m:val="p"/>
                </m:rPr>
                <w:rPr>
                  <w:rFonts w:ascii="Cambria Math" w:eastAsia="Cambria Math" w:hAnsi="Cambria Math" w:hint="eastAsia"/>
                </w:rPr>
                <m:t>2</m:t>
              </m:r>
            </m:den>
          </m:f>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34</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89</m:t>
              </m:r>
              <m:r>
                <m:rPr>
                  <m:sty m:val="p"/>
                </m:rPr>
                <w:rPr>
                  <w:rFonts w:ascii="Cambria Math" w:eastAsia="Cambria Math" w:hAnsi="Cambria Math" w:hint="eastAsia"/>
                </w:rPr>
                <m:t>+</m:t>
              </m:r>
              <m:r>
                <m:rPr>
                  <m:sty m:val="p"/>
                </m:rPr>
                <w:rPr>
                  <w:rFonts w:ascii="Cambria Math" w:eastAsia="Cambria Math" w:hAnsi="Cambria Math" w:hint="eastAsia"/>
                </w:rPr>
                <m:t>50</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84.5mm</m:t>
          </m:r>
        </m:oMath>
      </m:oMathPara>
    </w:p>
    <w:p>
      <w:pPr>
        <w:spacing w:line="360" w:lineRule="auto"/>
        <w:ind w:firstLine="480" w:firstLineChars="200"/>
        <w:jc w:val="left"/>
      </w:pPr>
      <w:r>
        <w:rPr>
          <w:sz w:val="24"/>
          <w:szCs w:val="24"/>
        </w:rPr>
        <w:t>齿轮支点距离到轴承压力中心:</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56</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2</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B2</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r>
            <m:rPr>
              <m:sty m:val="p"/>
            </m:rPr>
            <w:rPr>
              <w:rFonts w:ascii="Cambria Math" w:eastAsia="Cambria Math" w:hAnsi="Cambria Math" w:hint="eastAsia"/>
            </w:rPr>
            <m:t>40.5</m:t>
          </m:r>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50</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21</m:t>
          </m:r>
          <m:r>
            <m:rPr>
              <m:sty m:val="p"/>
            </m:rPr>
            <w:rPr>
              <w:rFonts w:ascii="Cambria Math" w:eastAsia="Cambria Math" w:hAnsi="Cambria Math" w:hint="eastAsia"/>
            </w:rPr>
            <m:t>=</m:t>
          </m:r>
          <m:r>
            <m:rPr>
              <m:sty m:val="p"/>
            </m:rPr>
            <w:rPr>
              <w:rFonts w:ascii="Cambria Math" w:eastAsia="Cambria Math" w:hAnsi="Cambria Math" w:hint="eastAsia"/>
            </w:rPr>
            <m:t>43.5mm</m:t>
          </m:r>
        </m:oMath>
      </m:oMathPara>
    </w:p>
    <w:p>
      <w:pPr>
        <w:pStyle w:val="Heading3"/>
      </w:pPr>
      <w:r>
        <w:t>7.2.4受力分析</w:t>
      </w:r>
    </w:p>
    <w:p>
      <w:pPr>
        <w:spacing w:line="360" w:lineRule="auto"/>
        <w:ind w:firstLine="480" w:firstLineChars="200"/>
        <w:jc w:val="left"/>
      </w:pPr>
      <w:r>
        <w:rPr>
          <w:sz w:val="24"/>
          <w:szCs w:val="24"/>
        </w:rPr>
        <w:t>大齿轮所受的圆周力（d2为大齿轮的分度圆直径）</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t2</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T</m:t>
              </m:r>
            </m:num>
            <m:den>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den>
          </m:f>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1000</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291.67</m:t>
              </m:r>
            </m:num>
            <m:den>
              <m:r>
                <m:rPr>
                  <m:sty m:val="p"/>
                </m:rPr>
                <w:rPr>
                  <w:rFonts w:ascii="Cambria Math" w:eastAsia="Cambria Math" w:hAnsi="Cambria Math" w:hint="eastAsia"/>
                </w:rPr>
                <m:t>234.964</m:t>
              </m:r>
            </m:den>
          </m:f>
          <m:r>
            <m:rPr>
              <m:sty m:val="p"/>
            </m:rPr>
            <w:rPr>
              <w:rFonts w:ascii="Cambria Math" w:eastAsia="Cambria Math" w:hAnsi="Cambria Math" w:hint="eastAsia"/>
            </w:rPr>
            <m:t>=</m:t>
          </m:r>
          <m:r>
            <m:rPr>
              <m:sty m:val="p"/>
            </m:rPr>
            <w:rPr>
              <w:rFonts w:ascii="Cambria Math" w:eastAsia="Cambria Math" w:hAnsi="Cambria Math" w:hint="eastAsia"/>
            </w:rPr>
            <m:t>2482.68N</m:t>
          </m:r>
        </m:oMath>
      </m:oMathPara>
    </w:p>
    <w:p>
      <w:pPr>
        <w:spacing w:line="360" w:lineRule="auto"/>
        <w:ind w:firstLine="480" w:firstLineChars="200"/>
        <w:jc w:val="left"/>
      </w:pPr>
      <w:r>
        <w:rPr>
          <w:sz w:val="24"/>
          <w:szCs w:val="24"/>
        </w:rPr>
        <w:t>大齿轮所受的径向力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t2</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 xml:space="preserve">tan </m:t>
              </m:r>
              <m:r>
                <m:rPr>
                  <m:sty m:val="p"/>
                </m:rPr>
                <w:rPr>
                  <w:rFonts w:ascii="Cambria Math" w:eastAsia="Cambria Math" w:hAnsi="Cambria Math" w:hint="eastAsia"/>
                </w:rPr>
                <m:t>α</m:t>
              </m:r>
            </m:num>
            <m:den>
              <m:r>
                <m:rPr>
                  <m:sty m:val="p"/>
                </m:rPr>
                <w:rPr>
                  <w:rFonts w:ascii="Cambria Math" w:eastAsia="Cambria Math" w:hAnsi="Cambria Math" w:hint="eastAsia"/>
                </w:rPr>
                <m:t xml:space="preserve">cos </m:t>
              </m:r>
              <m:r>
                <m:rPr>
                  <m:sty m:val="p"/>
                </m:rPr>
                <w:rPr>
                  <w:rFonts w:ascii="Cambria Math" w:eastAsia="Cambria Math" w:hAnsi="Cambria Math" w:hint="eastAsia"/>
                </w:rPr>
                <m:t>β</m:t>
              </m:r>
            </m:den>
          </m:f>
          <m:r>
            <m:rPr>
              <m:sty m:val="p"/>
            </m:rPr>
            <w:rPr>
              <w:rFonts w:ascii="Cambria Math" w:eastAsia="Cambria Math" w:hAnsi="Cambria Math" w:hint="eastAsia"/>
            </w:rPr>
            <m:t>=</m:t>
          </m:r>
          <m:r>
            <m:rPr>
              <m:sty m:val="p"/>
            </m:rPr>
            <w:rPr>
              <w:rFonts w:ascii="Cambria Math" w:eastAsia="Cambria Math" w:hAnsi="Cambria Math" w:hint="eastAsia"/>
            </w:rPr>
            <m:t>2482.68</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 xml:space="preserve">tan </m:t>
              </m:r>
              <m:r>
                <m:rPr>
                  <m:sty m:val="p"/>
                </m:rPr>
                <w:rPr>
                  <w:rFonts w:ascii="Cambria Math" w:eastAsia="Cambria Math" w:hAnsi="Cambria Math" w:hint="eastAsia"/>
                </w:rPr>
                <m:t>20°</m:t>
              </m:r>
            </m:num>
            <m:den>
              <m:r>
                <m:rPr>
                  <m:sty m:val="p"/>
                </m:rPr>
                <w:rPr>
                  <w:rFonts w:ascii="Cambria Math" w:eastAsia="Cambria Math" w:hAnsi="Cambria Math" w:hint="eastAsia"/>
                </w:rPr>
                <m:t xml:space="preserve">cos </m:t>
              </m:r>
              <m:r>
                <m:rPr>
                  <m:sty m:val="p"/>
                </m:rPr>
                <w:rPr>
                  <w:rFonts w:ascii="Cambria Math" w:eastAsia="Cambria Math" w:hAnsi="Cambria Math" w:hint="eastAsia"/>
                </w:rPr>
                <m:t>11.79836°</m:t>
              </m:r>
            </m:den>
          </m:f>
          <m:r>
            <m:rPr>
              <m:sty m:val="p"/>
            </m:rPr>
            <w:rPr>
              <w:rFonts w:ascii="Cambria Math" w:eastAsia="Cambria Math" w:hAnsi="Cambria Math" w:hint="eastAsia"/>
            </w:rPr>
            <m:t>=</m:t>
          </m:r>
          <m:r>
            <m:rPr>
              <m:sty m:val="p"/>
            </m:rPr>
            <w:rPr>
              <w:rFonts w:ascii="Cambria Math" w:eastAsia="Cambria Math" w:hAnsi="Cambria Math" w:hint="eastAsia"/>
            </w:rPr>
            <m:t>923.12N</m:t>
          </m:r>
        </m:oMath>
      </m:oMathPara>
    </w:p>
    <w:p>
      <w:pPr>
        <w:spacing w:line="360" w:lineRule="auto"/>
        <w:ind w:firstLine="480" w:firstLineChars="200"/>
        <w:jc w:val="left"/>
      </w:pPr>
      <w:r>
        <w:rPr>
          <w:sz w:val="24"/>
          <w:szCs w:val="24"/>
        </w:rPr>
        <w:t>大齿轮所受的轴向力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t2</m:t>
              </m:r>
            </m:sub>
          </m:sSub>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β</m:t>
          </m:r>
          <m:r>
            <m:rPr>
              <m:sty m:val="p"/>
            </m:rPr>
            <w:rPr>
              <w:rFonts w:ascii="Cambria Math" w:eastAsia="Cambria Math" w:hAnsi="Cambria Math" w:hint="eastAsia"/>
            </w:rPr>
            <m:t>=</m:t>
          </m:r>
          <m:r>
            <m:rPr>
              <m:sty m:val="p"/>
            </m:rPr>
            <w:rPr>
              <w:rFonts w:ascii="Cambria Math" w:eastAsia="Cambria Math" w:hAnsi="Cambria Math" w:hint="eastAsia"/>
            </w:rPr>
            <m:t>2482.68</m:t>
          </m:r>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11.79836°</m:t>
          </m:r>
          <m:r>
            <m:rPr>
              <m:sty m:val="p"/>
            </m:rPr>
            <w:rPr>
              <w:rFonts w:ascii="Cambria Math" w:eastAsia="Cambria Math" w:hAnsi="Cambria Math" w:hint="eastAsia"/>
            </w:rPr>
            <m:t>=</m:t>
          </m:r>
          <m:r>
            <m:rPr>
              <m:sty m:val="p"/>
            </m:rPr>
            <w:rPr>
              <w:rFonts w:ascii="Cambria Math" w:eastAsia="Cambria Math" w:hAnsi="Cambria Math" w:hint="eastAsia"/>
            </w:rPr>
            <m:t>518.58N</m:t>
          </m:r>
        </m:oMath>
      </m:oMathPara>
    </w:p>
    <w:p>
      <w:pPr>
        <w:spacing w:line="360" w:lineRule="auto"/>
        <w:ind w:firstLine="480" w:firstLineChars="200"/>
        <w:jc w:val="left"/>
      </w:pPr>
      <w:r>
        <w:rPr>
          <w:sz w:val="24"/>
          <w:szCs w:val="24"/>
        </w:rPr>
        <w:t>小齿轮所受的圆周力（d3为小齿轮的分度圆直径）</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t3</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T</m:t>
              </m:r>
            </m:num>
            <m:den>
              <m:sSub>
                <m:e>
                  <m:r>
                    <m:rPr>
                      <m:sty m:val="p"/>
                    </m:rPr>
                    <w:rPr>
                      <w:rFonts w:ascii="Cambria Math" w:eastAsia="Cambria Math" w:hAnsi="Cambria Math" w:hint="eastAsia"/>
                    </w:rPr>
                    <m:t>d</m:t>
                  </m:r>
                </m:e>
                <m:sub>
                  <m:r>
                    <m:rPr>
                      <m:sty m:val="p"/>
                    </m:rPr>
                    <w:rPr>
                      <w:rFonts w:ascii="Cambria Math" w:eastAsia="Cambria Math" w:hAnsi="Cambria Math" w:hint="eastAsia"/>
                    </w:rPr>
                    <m:t>3</m:t>
                  </m:r>
                </m:sub>
              </m:sSub>
            </m:den>
          </m:f>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1000</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291.67</m:t>
              </m:r>
            </m:num>
            <m:den>
              <m:r>
                <m:rPr>
                  <m:sty m:val="p"/>
                </m:rPr>
                <w:rPr>
                  <w:rFonts w:ascii="Cambria Math" w:eastAsia="Cambria Math" w:hAnsi="Cambria Math" w:hint="eastAsia"/>
                </w:rPr>
                <m:t>83.213</m:t>
              </m:r>
            </m:den>
          </m:f>
          <m:r>
            <m:rPr>
              <m:sty m:val="p"/>
            </m:rPr>
            <w:rPr>
              <w:rFonts w:ascii="Cambria Math" w:eastAsia="Cambria Math" w:hAnsi="Cambria Math" w:hint="eastAsia"/>
            </w:rPr>
            <m:t>=</m:t>
          </m:r>
          <m:r>
            <m:rPr>
              <m:sty m:val="p"/>
            </m:rPr>
            <w:rPr>
              <w:rFonts w:ascii="Cambria Math" w:eastAsia="Cambria Math" w:hAnsi="Cambria Math" w:hint="eastAsia"/>
            </w:rPr>
            <m:t>7010.2N</m:t>
          </m:r>
        </m:oMath>
      </m:oMathPara>
    </w:p>
    <w:p>
      <w:pPr>
        <w:spacing w:line="360" w:lineRule="auto"/>
        <w:ind w:firstLine="480" w:firstLineChars="200"/>
        <w:jc w:val="left"/>
      </w:pPr>
      <w:r>
        <w:rPr>
          <w:sz w:val="24"/>
          <w:szCs w:val="24"/>
        </w:rPr>
        <w:t>小齿轮所受的径向力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r3</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t3</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 xml:space="preserve">tan </m:t>
              </m:r>
              <m:r>
                <m:rPr>
                  <m:sty m:val="p"/>
                </m:rPr>
                <w:rPr>
                  <w:rFonts w:ascii="Cambria Math" w:eastAsia="Cambria Math" w:hAnsi="Cambria Math" w:hint="eastAsia"/>
                </w:rPr>
                <m:t>α</m:t>
              </m:r>
            </m:num>
            <m:den>
              <m:r>
                <m:rPr>
                  <m:sty m:val="p"/>
                </m:rPr>
                <w:rPr>
                  <w:rFonts w:ascii="Cambria Math" w:eastAsia="Cambria Math" w:hAnsi="Cambria Math" w:hint="eastAsia"/>
                </w:rPr>
                <m:t xml:space="preserve">cos </m:t>
              </m:r>
              <m:r>
                <m:rPr>
                  <m:sty m:val="p"/>
                </m:rPr>
                <w:rPr>
                  <w:rFonts w:ascii="Cambria Math" w:eastAsia="Cambria Math" w:hAnsi="Cambria Math" w:hint="eastAsia"/>
                </w:rPr>
                <m:t>β</m:t>
              </m:r>
            </m:den>
          </m:f>
          <m:r>
            <m:rPr>
              <m:sty m:val="p"/>
            </m:rPr>
            <w:rPr>
              <w:rFonts w:ascii="Cambria Math" w:eastAsia="Cambria Math" w:hAnsi="Cambria Math" w:hint="eastAsia"/>
            </w:rPr>
            <m:t>=</m:t>
          </m:r>
          <m:r>
            <m:rPr>
              <m:sty m:val="p"/>
            </m:rPr>
            <w:rPr>
              <w:rFonts w:ascii="Cambria Math" w:eastAsia="Cambria Math" w:hAnsi="Cambria Math" w:hint="eastAsia"/>
            </w:rPr>
            <m:t>7010.2</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 xml:space="preserve">tan </m:t>
              </m:r>
              <m:r>
                <m:rPr>
                  <m:sty m:val="p"/>
                </m:rPr>
                <w:rPr>
                  <w:rFonts w:ascii="Cambria Math" w:eastAsia="Cambria Math" w:hAnsi="Cambria Math" w:hint="eastAsia"/>
                </w:rPr>
                <m:t>20°</m:t>
              </m:r>
            </m:num>
            <m:den>
              <m:r>
                <m:rPr>
                  <m:sty m:val="p"/>
                </m:rPr>
                <w:rPr>
                  <w:rFonts w:ascii="Cambria Math" w:eastAsia="Cambria Math" w:hAnsi="Cambria Math" w:hint="eastAsia"/>
                </w:rPr>
                <m:t xml:space="preserve">cos </m:t>
              </m:r>
              <m:r>
                <m:rPr>
                  <m:sty m:val="p"/>
                </m:rPr>
                <w:rPr>
                  <w:rFonts w:ascii="Cambria Math" w:eastAsia="Cambria Math" w:hAnsi="Cambria Math" w:hint="eastAsia"/>
                </w:rPr>
                <m:t>13.24375°</m:t>
              </m:r>
            </m:den>
          </m:f>
          <m:r>
            <m:rPr>
              <m:sty m:val="p"/>
            </m:rPr>
            <w:rPr>
              <w:rFonts w:ascii="Cambria Math" w:eastAsia="Cambria Math" w:hAnsi="Cambria Math" w:hint="eastAsia"/>
            </w:rPr>
            <m:t>=</m:t>
          </m:r>
          <m:r>
            <m:rPr>
              <m:sty m:val="p"/>
            </m:rPr>
            <w:rPr>
              <w:rFonts w:ascii="Cambria Math" w:eastAsia="Cambria Math" w:hAnsi="Cambria Math" w:hint="eastAsia"/>
            </w:rPr>
            <m:t>2621.22N</m:t>
          </m:r>
        </m:oMath>
      </m:oMathPara>
    </w:p>
    <w:p>
      <w:pPr>
        <w:spacing w:line="360" w:lineRule="auto"/>
        <w:ind w:firstLine="480" w:firstLineChars="200"/>
        <w:jc w:val="left"/>
      </w:pPr>
      <w:r>
        <w:rPr>
          <w:sz w:val="24"/>
          <w:szCs w:val="24"/>
        </w:rPr>
        <w:t>小齿轮所受的轴向力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a3</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t3</m:t>
              </m:r>
            </m:sub>
          </m:sSub>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β</m:t>
          </m:r>
          <m:r>
            <m:rPr>
              <m:sty m:val="p"/>
            </m:rPr>
            <w:rPr>
              <w:rFonts w:ascii="Cambria Math" w:eastAsia="Cambria Math" w:hAnsi="Cambria Math" w:hint="eastAsia"/>
            </w:rPr>
            <m:t>=</m:t>
          </m:r>
          <m:r>
            <m:rPr>
              <m:sty m:val="p"/>
            </m:rPr>
            <w:rPr>
              <w:rFonts w:ascii="Cambria Math" w:eastAsia="Cambria Math" w:hAnsi="Cambria Math" w:hint="eastAsia"/>
            </w:rPr>
            <m:t>7010.2</m:t>
          </m:r>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13.24375°</m:t>
          </m:r>
          <m:r>
            <m:rPr>
              <m:sty m:val="p"/>
            </m:rPr>
            <w:rPr>
              <w:rFonts w:ascii="Cambria Math" w:eastAsia="Cambria Math" w:hAnsi="Cambria Math" w:hint="eastAsia"/>
            </w:rPr>
            <m:t>=</m:t>
          </m:r>
          <m:r>
            <m:rPr>
              <m:sty m:val="p"/>
            </m:rPr>
            <w:rPr>
              <w:rFonts w:ascii="Cambria Math" w:eastAsia="Cambria Math" w:hAnsi="Cambria Math" w:hint="eastAsia"/>
            </w:rPr>
            <m:t>1649.88N</m:t>
          </m:r>
        </m:oMath>
      </m:oMathPara>
    </w:p>
    <w:p>
      <w:pPr>
        <w:spacing w:line="360" w:lineRule="auto"/>
        <w:ind w:firstLine="480" w:firstLineChars="200"/>
        <w:jc w:val="left"/>
      </w:pPr>
      <w:r>
        <w:rPr>
          <w:sz w:val="24"/>
          <w:szCs w:val="24"/>
        </w:rPr>
        <w:t>轴向力</w:t>
      </w:r>
    </w:p>
    <w:p>
      <w:pPr>
        <w:pStyle w:val="BodyText"/>
        <w:snapToGrid w:val="0"/>
        <w:spacing w:after="0"/>
        <w:ind w:firstLine="480"/>
        <w:jc w:val="left"/>
      </w:pPr>
      <m:oMathPara>
        <m:oMath>
          <m:r>
            <m:rPr>
              <m:sty m:val="p"/>
            </m:rPr>
            <w:rPr>
              <w:rFonts w:ascii="Cambria Math" w:eastAsia="Cambria Math" w:hAnsi="Cambria Math" w:hint="eastAsia"/>
            </w:rPr>
            <m:t>Fa</m:t>
          </m:r>
          <m:r>
            <m:rPr>
              <m:sty m:val="p"/>
            </m:rPr>
            <w:rPr>
              <w:rFonts w:ascii="Cambria Math" w:eastAsia="Cambria Math" w:hAnsi="Cambria Math" w:hint="eastAsia"/>
            </w:rPr>
            <m:t>=</m:t>
          </m:r>
          <m:r>
            <m:rPr>
              <m:sty m:val="p"/>
            </m:rPr>
            <w:rPr>
              <w:rFonts w:ascii="Cambria Math" w:eastAsia="Cambria Math" w:hAnsi="Cambria Math" w:hint="eastAsia"/>
            </w:rPr>
            <m:t>Fa3</m:t>
          </m:r>
          <m:r>
            <m:rPr>
              <m:sty m:val="p"/>
            </m:rPr>
            <w:rPr>
              <w:rFonts w:ascii="Cambria Math" w:eastAsia="Cambria Math" w:hAnsi="Cambria Math" w:hint="eastAsia"/>
            </w:rPr>
            <m:t>-</m:t>
          </m:r>
          <m:r>
            <m:rPr>
              <m:sty m:val="p"/>
            </m:rPr>
            <w:rPr>
              <w:rFonts w:ascii="Cambria Math" w:eastAsia="Cambria Math" w:hAnsi="Cambria Math" w:hint="eastAsia"/>
            </w:rPr>
            <m:t>Fa2</m:t>
          </m:r>
          <m:r>
            <m:rPr>
              <m:sty m:val="p"/>
            </m:rPr>
            <w:rPr>
              <w:rFonts w:ascii="Cambria Math" w:eastAsia="Cambria Math" w:hAnsi="Cambria Math" w:hint="eastAsia"/>
            </w:rPr>
            <m:t>=</m:t>
          </m:r>
          <m:r>
            <m:rPr>
              <m:sty m:val="p"/>
            </m:rPr>
            <w:rPr>
              <w:rFonts w:ascii="Cambria Math" w:eastAsia="Cambria Math" w:hAnsi="Cambria Math" w:hint="eastAsia"/>
            </w:rPr>
            <m:t>1649.88</m:t>
          </m:r>
          <m:r>
            <m:rPr>
              <m:sty m:val="p"/>
            </m:rPr>
            <w:rPr>
              <w:rFonts w:ascii="Cambria Math" w:eastAsia="Cambria Math" w:hAnsi="Cambria Math" w:hint="eastAsia"/>
            </w:rPr>
            <m:t>-</m:t>
          </m:r>
          <m:r>
            <m:rPr>
              <m:sty m:val="p"/>
            </m:rPr>
            <w:rPr>
              <w:rFonts w:ascii="Cambria Math" w:eastAsia="Cambria Math" w:hAnsi="Cambria Math" w:hint="eastAsia"/>
            </w:rPr>
            <m:t>518.58</m:t>
          </m:r>
          <m:r>
            <m:rPr>
              <m:sty m:val="p"/>
            </m:rPr>
            <w:rPr>
              <w:rFonts w:ascii="Cambria Math" w:eastAsia="Cambria Math" w:hAnsi="Cambria Math" w:hint="eastAsia"/>
            </w:rPr>
            <m:t>=</m:t>
          </m:r>
          <m:r>
            <m:rPr>
              <m:sty m:val="p"/>
            </m:rPr>
            <w:rPr>
              <w:rFonts w:ascii="Cambria Math" w:eastAsia="Cambria Math" w:hAnsi="Cambria Math" w:hint="eastAsia"/>
            </w:rPr>
            <m:t>1131.3N</m:t>
          </m:r>
        </m:oMath>
      </m:oMathPara>
    </w:p>
    <w:p>
      <w:pPr>
        <w:spacing w:line="360" w:lineRule="auto"/>
        <w:ind w:firstLine="480" w:firstLineChars="200"/>
        <w:jc w:val="left"/>
      </w:pPr>
      <w:r>
        <w:rPr>
          <w:sz w:val="24"/>
          <w:szCs w:val="24"/>
        </w:rPr>
        <w:t>计算轴的支反力</w:t>
      </w:r>
    </w:p>
    <w:p>
      <w:pPr>
        <w:spacing w:line="360" w:lineRule="auto"/>
        <w:ind w:firstLine="480" w:firstLineChars="200"/>
        <w:jc w:val="left"/>
      </w:pPr>
      <w:r>
        <w:rPr>
          <w:sz w:val="24"/>
          <w:szCs w:val="24"/>
        </w:rPr>
        <w:t>水平支反力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NH1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t3</m:t>
                  </m:r>
                </m:sub>
              </m:sSub>
              <m:d>
                <m:dPr>
                  <m:ctrlPr>
                    <w:rPr>
                      <w:rFonts w:ascii="Cambria Math" w:eastAsia="Cambria Math" w:hAnsi="Cambria Math" w:hint="eastAsia"/>
                    </w:rPr>
                  </m:ctrlPr>
                </m:dPr>
                <m:e>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e>
              </m:d>
            </m:num>
            <m:den>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2482.68</m:t>
              </m:r>
              <m:r>
                <m:rPr>
                  <m:sty m:val="p"/>
                </m:rPr>
                <w:rPr>
                  <w:rFonts w:ascii="Cambria Math" w:eastAsia="Cambria Math" w:hAnsi="Cambria Math" w:hint="eastAsia"/>
                </w:rPr>
                <m:t>×</m:t>
              </m:r>
              <m:r>
                <m:rPr>
                  <m:sty m:val="p"/>
                </m:rPr>
                <w:rPr>
                  <w:rFonts w:ascii="Cambria Math" w:eastAsia="Cambria Math" w:hAnsi="Cambria Math" w:hint="eastAsia"/>
                </w:rPr>
                <m:t>43.5</m:t>
              </m:r>
              <m:r>
                <m:rPr>
                  <m:sty m:val="p"/>
                </m:rPr>
                <w:rPr>
                  <w:rFonts w:ascii="Cambria Math" w:eastAsia="Cambria Math" w:hAnsi="Cambria Math" w:hint="eastAsia"/>
                </w:rPr>
                <m:t>+</m:t>
              </m:r>
              <m:r>
                <m:rPr>
                  <m:sty m:val="p"/>
                </m:rPr>
                <w:rPr>
                  <w:rFonts w:ascii="Cambria Math" w:eastAsia="Cambria Math" w:hAnsi="Cambria Math" w:hint="eastAsia"/>
                </w:rPr>
                <m:t>7010.2</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84.5</m:t>
                  </m:r>
                  <m:r>
                    <m:rPr>
                      <m:sty m:val="p"/>
                    </m:rPr>
                    <w:rPr>
                      <w:rFonts w:ascii="Cambria Math" w:eastAsia="Cambria Math" w:hAnsi="Cambria Math" w:hint="eastAsia"/>
                    </w:rPr>
                    <m:t>+</m:t>
                  </m:r>
                  <m:r>
                    <m:rPr>
                      <m:sty m:val="p"/>
                    </m:rPr>
                    <w:rPr>
                      <w:rFonts w:ascii="Cambria Math" w:eastAsia="Cambria Math" w:hAnsi="Cambria Math" w:hint="eastAsia"/>
                    </w:rPr>
                    <m:t>43.5</m:t>
                  </m:r>
                </m:e>
              </m:d>
            </m:num>
            <m:den>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84.5</m:t>
              </m:r>
              <m:r>
                <m:rPr>
                  <m:sty m:val="p"/>
                </m:rPr>
                <w:rPr>
                  <w:rFonts w:ascii="Cambria Math" w:eastAsia="Cambria Math" w:hAnsi="Cambria Math" w:hint="eastAsia"/>
                </w:rPr>
                <m:t>+</m:t>
              </m:r>
              <m:r>
                <m:rPr>
                  <m:sty m:val="p"/>
                </m:rPr>
                <w:rPr>
                  <w:rFonts w:ascii="Cambria Math" w:eastAsia="Cambria Math" w:hAnsi="Cambria Math" w:hint="eastAsia"/>
                </w:rPr>
                <m:t>43.5</m:t>
              </m:r>
            </m:den>
          </m:f>
          <m:r>
            <m:rPr>
              <m:sty m:val="p"/>
            </m:rPr>
            <w:rPr>
              <w:rFonts w:ascii="Cambria Math" w:eastAsia="Cambria Math" w:hAnsi="Cambria Math" w:hint="eastAsia"/>
            </w:rPr>
            <m:t>=</m:t>
          </m:r>
          <m:r>
            <m:rPr>
              <m:sty m:val="p"/>
            </m:rPr>
            <w:rPr>
              <w:rFonts w:ascii="Cambria Math" w:eastAsia="Cambria Math" w:hAnsi="Cambria Math" w:hint="eastAsia"/>
            </w:rPr>
            <m:t>5333.17N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NH2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t3</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t2</m:t>
                  </m:r>
                </m:sub>
              </m:sSub>
              <m:d>
                <m:dPr>
                  <m:ctrlPr>
                    <w:rPr>
                      <w:rFonts w:ascii="Cambria Math" w:eastAsia="Cambria Math" w:hAnsi="Cambria Math" w:hint="eastAsia"/>
                    </w:rPr>
                  </m:ctrlPr>
                </m:dPr>
                <m:e>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e>
              </m:d>
            </m:num>
            <m:den>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7010.2</m:t>
              </m:r>
              <m:r>
                <m:rPr>
                  <m:sty m:val="p"/>
                </m:rPr>
                <w:rPr>
                  <w:rFonts w:ascii="Cambria Math" w:eastAsia="Cambria Math" w:hAnsi="Cambria Math" w:hint="eastAsia"/>
                </w:rPr>
                <m:t>×</m:t>
              </m:r>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2482.68</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84.5</m:t>
                  </m:r>
                </m:e>
              </m:d>
            </m:num>
            <m:den>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84.5</m:t>
              </m:r>
              <m:r>
                <m:rPr>
                  <m:sty m:val="p"/>
                </m:rPr>
                <w:rPr>
                  <w:rFonts w:ascii="Cambria Math" w:eastAsia="Cambria Math" w:hAnsi="Cambria Math" w:hint="eastAsia"/>
                </w:rPr>
                <m:t>+</m:t>
              </m:r>
              <m:r>
                <m:rPr>
                  <m:sty m:val="p"/>
                </m:rPr>
                <w:rPr>
                  <w:rFonts w:ascii="Cambria Math" w:eastAsia="Cambria Math" w:hAnsi="Cambria Math" w:hint="eastAsia"/>
                </w:rPr>
                <m:t>43.5</m:t>
              </m:r>
            </m:den>
          </m:f>
          <m:r>
            <m:rPr>
              <m:sty m:val="p"/>
            </m:rPr>
            <w:rPr>
              <w:rFonts w:ascii="Cambria Math" w:eastAsia="Cambria Math" w:hAnsi="Cambria Math" w:hint="eastAsia"/>
            </w:rPr>
            <m:t>=</m:t>
          </m:r>
          <m:r>
            <m:rPr>
              <m:sty m:val="p"/>
            </m:rPr>
            <w:rPr>
              <w:rFonts w:ascii="Cambria Math" w:eastAsia="Cambria Math" w:hAnsi="Cambria Math" w:hint="eastAsia"/>
            </w:rPr>
            <m:t>4159.71N</m:t>
          </m:r>
        </m:oMath>
      </m:oMathPara>
    </w:p>
    <w:p>
      <w:pPr>
        <w:spacing w:line="360" w:lineRule="auto"/>
        <w:ind w:firstLine="480" w:firstLineChars="200"/>
        <w:jc w:val="left"/>
      </w:pPr>
      <w:r>
        <w:rPr>
          <w:sz w:val="24"/>
          <w:szCs w:val="24"/>
        </w:rPr>
        <w:t>垂直支反力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r3</m:t>
                  </m:r>
                </m:sub>
              </m:sSub>
              <m:d>
                <m:dPr>
                  <m:ctrlPr>
                    <w:rPr>
                      <w:rFonts w:ascii="Cambria Math" w:eastAsia="Cambria Math" w:hAnsi="Cambria Math" w:hint="eastAsia"/>
                    </w:rPr>
                  </m:ctrlPr>
                </m:dPr>
                <m:e>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e>
              </m:d>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num>
                <m:den>
                  <m:r>
                    <m:rPr>
                      <m:sty m:val="p"/>
                    </m:rPr>
                    <w:rPr>
                      <w:rFonts w:ascii="Cambria Math" w:eastAsia="Cambria Math" w:hAnsi="Cambria Math" w:hint="eastAsia"/>
                    </w:rPr>
                    <m:t>2</m:t>
                  </m:r>
                </m:den>
              </m:f>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a3</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d</m:t>
                      </m:r>
                    </m:e>
                    <m:sub>
                      <m:r>
                        <m:rPr>
                          <m:sty m:val="p"/>
                        </m:rPr>
                        <w:rPr>
                          <w:rFonts w:ascii="Cambria Math" w:eastAsia="Cambria Math" w:hAnsi="Cambria Math" w:hint="eastAsia"/>
                        </w:rPr>
                        <m:t>3</m:t>
                      </m:r>
                    </m:sub>
                  </m:sSub>
                </m:num>
                <m:den>
                  <m:r>
                    <m:rPr>
                      <m:sty m:val="p"/>
                    </m:rPr>
                    <w:rPr>
                      <w:rFonts w:ascii="Cambria Math" w:eastAsia="Cambria Math" w:hAnsi="Cambria Math" w:hint="eastAsia"/>
                    </w:rPr>
                    <m:t>2</m:t>
                  </m:r>
                </m:den>
              </m:f>
            </m:num>
            <m:den>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923.12</m:t>
              </m:r>
              <m:r>
                <m:rPr>
                  <m:sty m:val="p"/>
                </m:rPr>
                <w:rPr>
                  <w:rFonts w:ascii="Cambria Math" w:eastAsia="Cambria Math" w:hAnsi="Cambria Math" w:hint="eastAsia"/>
                </w:rPr>
                <m:t>×</m:t>
              </m:r>
              <m:r>
                <m:rPr>
                  <m:sty m:val="p"/>
                </m:rPr>
                <w:rPr>
                  <w:rFonts w:ascii="Cambria Math" w:eastAsia="Cambria Math" w:hAnsi="Cambria Math" w:hint="eastAsia"/>
                </w:rPr>
                <m:t>43.5</m:t>
              </m:r>
              <m:r>
                <m:rPr>
                  <m:sty m:val="p"/>
                </m:rPr>
                <w:rPr>
                  <w:rFonts w:ascii="Cambria Math" w:eastAsia="Cambria Math" w:hAnsi="Cambria Math" w:hint="eastAsia"/>
                </w:rPr>
                <m:t>-</m:t>
              </m:r>
              <m:r>
                <m:rPr>
                  <m:sty m:val="p"/>
                </m:rPr>
                <w:rPr>
                  <w:rFonts w:ascii="Cambria Math" w:eastAsia="Cambria Math" w:hAnsi="Cambria Math" w:hint="eastAsia"/>
                </w:rPr>
                <m:t>2621.22</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84.5</m:t>
                  </m:r>
                  <m:r>
                    <m:rPr>
                      <m:sty m:val="p"/>
                    </m:rPr>
                    <w:rPr>
                      <w:rFonts w:ascii="Cambria Math" w:eastAsia="Cambria Math" w:hAnsi="Cambria Math" w:hint="eastAsia"/>
                    </w:rPr>
                    <m:t>+</m:t>
                  </m:r>
                  <m:r>
                    <m:rPr>
                      <m:sty m:val="p"/>
                    </m:rPr>
                    <w:rPr>
                      <w:rFonts w:ascii="Cambria Math" w:eastAsia="Cambria Math" w:hAnsi="Cambria Math" w:hint="eastAsia"/>
                    </w:rPr>
                    <m:t>43.5</m:t>
                  </m:r>
                </m:e>
              </m:d>
              <m:r>
                <m:rPr>
                  <m:sty m:val="p"/>
                </m:rPr>
                <w:rPr>
                  <w:rFonts w:ascii="Cambria Math" w:eastAsia="Cambria Math" w:hAnsi="Cambria Math" w:hint="eastAsia"/>
                </w:rPr>
                <m:t>-</m:t>
              </m:r>
              <m:r>
                <m:rPr>
                  <m:sty m:val="p"/>
                </m:rPr>
                <w:rPr>
                  <w:rFonts w:ascii="Cambria Math" w:eastAsia="Cambria Math" w:hAnsi="Cambria Math" w:hint="eastAsia"/>
                </w:rPr>
                <m:t>518.58</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234.964</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1649.88</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83.213</m:t>
                  </m:r>
                </m:num>
                <m:den>
                  <m:r>
                    <m:rPr>
                      <m:sty m:val="p"/>
                    </m:rPr>
                    <w:rPr>
                      <w:rFonts w:ascii="Cambria Math" w:eastAsia="Cambria Math" w:hAnsi="Cambria Math" w:hint="eastAsia"/>
                    </w:rPr>
                    <m:t>2</m:t>
                  </m:r>
                </m:den>
              </m:f>
            </m:num>
            <m:den>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84.5</m:t>
              </m:r>
              <m:r>
                <m:rPr>
                  <m:sty m:val="p"/>
                </m:rPr>
                <w:rPr>
                  <w:rFonts w:ascii="Cambria Math" w:eastAsia="Cambria Math" w:hAnsi="Cambria Math" w:hint="eastAsia"/>
                </w:rPr>
                <m:t>+</m:t>
              </m:r>
              <m:r>
                <m:rPr>
                  <m:sty m:val="p"/>
                </m:rPr>
                <w:rPr>
                  <w:rFonts w:ascii="Cambria Math" w:eastAsia="Cambria Math" w:hAnsi="Cambria Math" w:hint="eastAsia"/>
                </w:rPr>
                <m:t>43.5</m:t>
              </m:r>
            </m:den>
          </m:f>
          <m:r>
            <m:rPr>
              <m:sty m:val="p"/>
            </m:rPr>
            <w:rPr>
              <w:rFonts w:ascii="Cambria Math" w:eastAsia="Cambria Math" w:hAnsi="Cambria Math" w:hint="eastAsia"/>
            </w:rPr>
            <m:t>=</m:t>
          </m:r>
          <m:r>
            <m:rPr>
              <m:sty m:val="p"/>
            </m:rPr>
            <w:rPr>
              <w:rFonts w:ascii="Cambria Math" w:eastAsia="Cambria Math" w:hAnsi="Cambria Math" w:hint="eastAsia"/>
            </w:rPr>
            <m:t>-</m:t>
          </m:r>
          <m:r>
            <m:rPr>
              <m:sty m:val="p"/>
            </m:rPr>
            <w:rPr>
              <w:rFonts w:ascii="Cambria Math" w:eastAsia="Cambria Math" w:hAnsi="Cambria Math" w:hint="eastAsia"/>
            </w:rPr>
            <m:t>1525.93N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NV2</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r3</m:t>
              </m:r>
            </m:sub>
          </m:sSub>
          <m:r>
            <m:rPr>
              <m:sty m:val="p"/>
            </m:rPr>
            <w:rPr>
              <w:rFonts w:ascii="Cambria Math" w:eastAsia="Cambria Math" w:hAnsi="Cambria Math" w:hint="eastAsia"/>
            </w:rPr>
            <m:t>=</m:t>
          </m:r>
          <m:r>
            <m:rPr>
              <m:sty m:val="p"/>
            </m:rPr>
            <w:rPr>
              <w:rFonts w:ascii="Cambria Math" w:eastAsia="Cambria Math" w:hAnsi="Cambria Math" w:hint="eastAsia"/>
            </w:rPr>
            <m:t>923.12</m:t>
          </m:r>
          <m:r>
            <m:rPr>
              <m:sty m:val="p"/>
            </m:rPr>
            <w:rPr>
              <w:rFonts w:ascii="Cambria Math" w:eastAsia="Cambria Math" w:hAnsi="Cambria Math" w:hint="eastAsia"/>
            </w:rPr>
            <m:t>+</m:t>
          </m:r>
          <m:r>
            <m:rPr>
              <m:sty m:val="p"/>
            </m:rPr>
            <w:rPr>
              <w:rFonts w:ascii="Cambria Math" w:eastAsia="Cambria Math" w:hAnsi="Cambria Math" w:hint="eastAsia"/>
            </w:rPr>
            <m:t>1525.93</m:t>
          </m:r>
          <m:r>
            <m:rPr>
              <m:sty m:val="p"/>
            </m:rPr>
            <w:rPr>
              <w:rFonts w:ascii="Cambria Math" w:eastAsia="Cambria Math" w:hAnsi="Cambria Math" w:hint="eastAsia"/>
            </w:rPr>
            <m:t>-</m:t>
          </m:r>
          <m:r>
            <m:rPr>
              <m:sty m:val="p"/>
            </m:rPr>
            <w:rPr>
              <w:rFonts w:ascii="Cambria Math" w:eastAsia="Cambria Math" w:hAnsi="Cambria Math" w:hint="eastAsia"/>
            </w:rPr>
            <m:t>2621.22</m:t>
          </m:r>
          <m:r>
            <m:rPr>
              <m:sty m:val="p"/>
            </m:rPr>
            <w:rPr>
              <w:rFonts w:ascii="Cambria Math" w:eastAsia="Cambria Math" w:hAnsi="Cambria Math" w:hint="eastAsia"/>
            </w:rPr>
            <m:t>=</m:t>
          </m:r>
          <m:r>
            <m:rPr>
              <m:sty m:val="p"/>
            </m:rPr>
            <w:rPr>
              <w:rFonts w:ascii="Cambria Math" w:eastAsia="Cambria Math" w:hAnsi="Cambria Math" w:hint="eastAsia"/>
            </w:rPr>
            <m:t>-</m:t>
          </m:r>
          <m:r>
            <m:rPr>
              <m:sty m:val="p"/>
            </m:rPr>
            <w:rPr>
              <w:rFonts w:ascii="Cambria Math" w:eastAsia="Cambria Math" w:hAnsi="Cambria Math" w:hint="eastAsia"/>
            </w:rPr>
            <m:t>172.17N</m:t>
          </m:r>
        </m:oMath>
      </m:oMathPara>
    </w:p>
    <w:p>
      <w:pPr>
        <w:spacing w:line="360" w:lineRule="auto"/>
        <w:ind w:firstLine="480" w:firstLineChars="200"/>
        <w:jc w:val="left"/>
      </w:pPr>
      <w:r>
        <w:rPr>
          <w:sz w:val="24"/>
          <w:szCs w:val="24"/>
        </w:rPr>
        <w:t>计算轴的弯矩，并做弯矩图</w:t>
      </w:r>
    </w:p>
    <w:p>
      <w:pPr>
        <w:spacing w:line="360" w:lineRule="auto"/>
        <w:ind w:firstLine="480" w:firstLineChars="200"/>
        <w:jc w:val="left"/>
      </w:pPr>
      <w:r>
        <w:rPr>
          <w:sz w:val="24"/>
          <w:szCs w:val="24"/>
        </w:rPr>
        <w:t>截面B处的水平弯矩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BH1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NH1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5333.17</m:t>
          </m:r>
          <m:r>
            <m:rPr>
              <m:sty m:val="p"/>
            </m:rPr>
            <w:rPr>
              <w:rFonts w:ascii="Cambria Math" w:eastAsia="Cambria Math" w:hAnsi="Cambria Math" w:hint="eastAsia"/>
            </w:rPr>
            <m:t>×</m:t>
          </m:r>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322656.79N·mm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BH2</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BH1</m:t>
              </m:r>
            </m:sub>
          </m:sSub>
          <m:r>
            <m:rPr>
              <m:sty m:val="p"/>
            </m:rPr>
            <w:rPr>
              <w:rFonts w:ascii="Cambria Math" w:eastAsia="Cambria Math" w:hAnsi="Cambria Math" w:hint="eastAsia"/>
            </w:rPr>
            <m:t>=</m:t>
          </m:r>
          <m:r>
            <m:rPr>
              <m:sty m:val="p"/>
            </m:rPr>
            <w:rPr>
              <w:rFonts w:ascii="Cambria Math" w:eastAsia="Cambria Math" w:hAnsi="Cambria Math" w:hint="eastAsia"/>
            </w:rPr>
            <m:t>322656.79N·mm</m:t>
          </m:r>
        </m:oMath>
      </m:oMathPara>
    </w:p>
    <w:p>
      <w:pPr>
        <w:spacing w:line="360" w:lineRule="auto"/>
        <w:ind w:firstLine="480" w:firstLineChars="200"/>
        <w:jc w:val="left"/>
      </w:pPr>
      <w:r>
        <w:rPr>
          <w:sz w:val="24"/>
          <w:szCs w:val="24"/>
        </w:rPr>
        <w:t>截面C处的水平弯矩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CH1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NH2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r>
            <m:rPr>
              <m:sty m:val="p"/>
            </m:rPr>
            <w:rPr>
              <w:rFonts w:ascii="Cambria Math" w:eastAsia="Cambria Math" w:hAnsi="Cambria Math" w:hint="eastAsia"/>
            </w:rPr>
            <m:t>4159.71</m:t>
          </m:r>
          <m:r>
            <m:rPr>
              <m:sty m:val="p"/>
            </m:rPr>
            <w:rPr>
              <w:rFonts w:ascii="Cambria Math" w:eastAsia="Cambria Math" w:hAnsi="Cambria Math" w:hint="eastAsia"/>
            </w:rPr>
            <m:t>×</m:t>
          </m:r>
          <m:r>
            <m:rPr>
              <m:sty m:val="p"/>
            </m:rPr>
            <w:rPr>
              <w:rFonts w:ascii="Cambria Math" w:eastAsia="Cambria Math" w:hAnsi="Cambria Math" w:hint="eastAsia"/>
            </w:rPr>
            <m:t>43.5</m:t>
          </m:r>
          <m:r>
            <m:rPr>
              <m:sty m:val="p"/>
            </m:rPr>
            <w:rPr>
              <w:rFonts w:ascii="Cambria Math" w:eastAsia="Cambria Math" w:hAnsi="Cambria Math" w:hint="eastAsia"/>
            </w:rPr>
            <m:t>=</m:t>
          </m:r>
          <m:r>
            <m:rPr>
              <m:sty m:val="p"/>
            </m:rPr>
            <w:rPr>
              <w:rFonts w:ascii="Cambria Math" w:eastAsia="Cambria Math" w:hAnsi="Cambria Math" w:hint="eastAsia"/>
            </w:rPr>
            <m:t>180947.39N·mm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CH2</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CH1</m:t>
              </m:r>
            </m:sub>
          </m:sSub>
          <m:r>
            <m:rPr>
              <m:sty m:val="p"/>
            </m:rPr>
            <w:rPr>
              <w:rFonts w:ascii="Cambria Math" w:eastAsia="Cambria Math" w:hAnsi="Cambria Math" w:hint="eastAsia"/>
            </w:rPr>
            <m:t>=</m:t>
          </m:r>
          <m:r>
            <m:rPr>
              <m:sty m:val="p"/>
            </m:rPr>
            <w:rPr>
              <w:rFonts w:ascii="Cambria Math" w:eastAsia="Cambria Math" w:hAnsi="Cambria Math" w:hint="eastAsia"/>
            </w:rPr>
            <m:t>180947.39N·mm</m:t>
          </m:r>
        </m:oMath>
      </m:oMathPara>
    </w:p>
    <w:p>
      <w:pPr>
        <w:spacing w:line="360" w:lineRule="auto"/>
        <w:ind w:firstLine="480" w:firstLineChars="200"/>
        <w:jc w:val="left"/>
      </w:pPr>
      <w:r>
        <w:rPr>
          <w:sz w:val="24"/>
          <w:szCs w:val="24"/>
        </w:rPr>
        <w:t>截面B处的垂直弯矩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BV1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a3</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d</m:t>
                  </m:r>
                </m:e>
                <m:sub>
                  <m:r>
                    <m:rPr>
                      <m:sty m:val="p"/>
                    </m:rPr>
                    <w:rPr>
                      <w:rFonts w:ascii="Cambria Math" w:eastAsia="Cambria Math" w:hAnsi="Cambria Math" w:hint="eastAsia"/>
                    </w:rPr>
                    <m:t>3</m:t>
                  </m:r>
                </m:sub>
              </m:sSub>
            </m:num>
            <m:den>
              <m:r>
                <m:rPr>
                  <m:sty m:val="p"/>
                </m:rPr>
                <w:rPr>
                  <w:rFonts w:ascii="Cambria Math" w:eastAsia="Cambria Math" w:hAnsi="Cambria Math" w:hint="eastAsia"/>
                </w:rPr>
                <m:t>2</m:t>
              </m:r>
            </m:den>
          </m:f>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m:t>
              </m:r>
              <m:r>
                <m:rPr>
                  <m:sty m:val="p"/>
                </m:rPr>
                <w:rPr>
                  <w:rFonts w:ascii="Cambria Math" w:eastAsia="Cambria Math" w:hAnsi="Cambria Math" w:hint="eastAsia"/>
                </w:rPr>
                <m:t>1525.93</m:t>
              </m:r>
            </m:e>
          </m:d>
          <m:r>
            <m:rPr>
              <m:sty m:val="p"/>
            </m:rPr>
            <w:rPr>
              <w:rFonts w:ascii="Cambria Math" w:eastAsia="Cambria Math" w:hAnsi="Cambria Math" w:hint="eastAsia"/>
            </w:rPr>
            <m:t>×</m:t>
          </m:r>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1649.88</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83.213</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m:t>
          </m:r>
          <m:r>
            <m:rPr>
              <m:sty m:val="p"/>
            </m:rPr>
            <w:rPr>
              <w:rFonts w:ascii="Cambria Math" w:eastAsia="Cambria Math" w:hAnsi="Cambria Math" w:hint="eastAsia"/>
            </w:rPr>
            <m:t>23673.03N·mm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BV2</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m:t>
              </m:r>
              <m:r>
                <m:rPr>
                  <m:sty m:val="p"/>
                </m:rPr>
                <w:rPr>
                  <w:rFonts w:ascii="Cambria Math" w:eastAsia="Cambria Math" w:hAnsi="Cambria Math" w:hint="eastAsia"/>
                </w:rPr>
                <m:t>1525.93</m:t>
              </m:r>
            </m:e>
          </m:d>
          <m:r>
            <m:rPr>
              <m:sty m:val="p"/>
            </m:rPr>
            <w:rPr>
              <w:rFonts w:ascii="Cambria Math" w:eastAsia="Cambria Math" w:hAnsi="Cambria Math" w:hint="eastAsia"/>
            </w:rPr>
            <m:t>×</m:t>
          </m:r>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m:t>
          </m:r>
          <m:r>
            <m:rPr>
              <m:sty m:val="p"/>
            </m:rPr>
            <w:rPr>
              <w:rFonts w:ascii="Cambria Math" w:eastAsia="Cambria Math" w:hAnsi="Cambria Math" w:hint="eastAsia"/>
            </w:rPr>
            <m:t>92318.77N·mm</m:t>
          </m:r>
        </m:oMath>
      </m:oMathPara>
    </w:p>
    <w:p>
      <w:pPr>
        <w:spacing w:line="360" w:lineRule="auto"/>
        <w:ind w:firstLine="480" w:firstLineChars="200"/>
        <w:jc w:val="left"/>
      </w:pPr>
      <w:r>
        <w:rPr>
          <w:sz w:val="24"/>
          <w:szCs w:val="24"/>
        </w:rPr>
        <w:t>截面C处的垂直弯矩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CV1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NV2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num>
            <m:den>
              <m:r>
                <m:rPr>
                  <m:sty m:val="p"/>
                </m:rPr>
                <w:rPr>
                  <w:rFonts w:ascii="Cambria Math" w:eastAsia="Cambria Math" w:hAnsi="Cambria Math" w:hint="eastAsia"/>
                </w:rPr>
                <m:t>2</m:t>
              </m:r>
            </m:den>
          </m:f>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m:t>
              </m:r>
              <m:r>
                <m:rPr>
                  <m:sty m:val="p"/>
                </m:rPr>
                <w:rPr>
                  <w:rFonts w:ascii="Cambria Math" w:eastAsia="Cambria Math" w:hAnsi="Cambria Math" w:hint="eastAsia"/>
                </w:rPr>
                <m:t>172.17</m:t>
              </m:r>
            </m:e>
          </m:d>
          <m:r>
            <m:rPr>
              <m:sty m:val="p"/>
            </m:rPr>
            <w:rPr>
              <w:rFonts w:ascii="Cambria Math" w:eastAsia="Cambria Math" w:hAnsi="Cambria Math" w:hint="eastAsia"/>
            </w:rPr>
            <m:t>×</m:t>
          </m:r>
          <m:r>
            <m:rPr>
              <m:sty m:val="p"/>
            </m:rPr>
            <w:rPr>
              <w:rFonts w:ascii="Cambria Math" w:eastAsia="Cambria Math" w:hAnsi="Cambria Math" w:hint="eastAsia"/>
            </w:rPr>
            <m:t>43.5</m:t>
          </m:r>
          <m:r>
            <m:rPr>
              <m:sty m:val="p"/>
            </m:rPr>
            <w:rPr>
              <w:rFonts w:ascii="Cambria Math" w:eastAsia="Cambria Math" w:hAnsi="Cambria Math" w:hint="eastAsia"/>
            </w:rPr>
            <m:t>-</m:t>
          </m:r>
          <m:r>
            <m:rPr>
              <m:sty m:val="p"/>
            </m:rPr>
            <w:rPr>
              <w:rFonts w:ascii="Cambria Math" w:eastAsia="Cambria Math" w:hAnsi="Cambria Math" w:hint="eastAsia"/>
            </w:rPr>
            <m:t>518.58</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234.964</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m:t>
          </m:r>
          <m:r>
            <m:rPr>
              <m:sty m:val="p"/>
            </m:rPr>
            <w:rPr>
              <w:rFonts w:ascii="Cambria Math" w:eastAsia="Cambria Math" w:hAnsi="Cambria Math" w:hint="eastAsia"/>
            </w:rPr>
            <m:t>68413.21N·mm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CV2</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NV2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m:t>
              </m:r>
              <m:r>
                <m:rPr>
                  <m:sty m:val="p"/>
                </m:rPr>
                <w:rPr>
                  <w:rFonts w:ascii="Cambria Math" w:eastAsia="Cambria Math" w:hAnsi="Cambria Math" w:hint="eastAsia"/>
                </w:rPr>
                <m:t>172.17</m:t>
              </m:r>
            </m:e>
          </m:d>
          <m:r>
            <m:rPr>
              <m:sty m:val="p"/>
            </m:rPr>
            <w:rPr>
              <w:rFonts w:ascii="Cambria Math" w:eastAsia="Cambria Math" w:hAnsi="Cambria Math" w:hint="eastAsia"/>
            </w:rPr>
            <m:t>×</m:t>
          </m:r>
          <m:r>
            <m:rPr>
              <m:sty m:val="p"/>
            </m:rPr>
            <w:rPr>
              <w:rFonts w:ascii="Cambria Math" w:eastAsia="Cambria Math" w:hAnsi="Cambria Math" w:hint="eastAsia"/>
            </w:rPr>
            <m:t>43.5</m:t>
          </m:r>
          <m:r>
            <m:rPr>
              <m:sty m:val="p"/>
            </m:rPr>
            <w:rPr>
              <w:rFonts w:ascii="Cambria Math" w:eastAsia="Cambria Math" w:hAnsi="Cambria Math" w:hint="eastAsia"/>
            </w:rPr>
            <m:t>=</m:t>
          </m:r>
          <m:r>
            <m:rPr>
              <m:sty m:val="p"/>
            </m:rPr>
            <w:rPr>
              <w:rFonts w:ascii="Cambria Math" w:eastAsia="Cambria Math" w:hAnsi="Cambria Math" w:hint="eastAsia"/>
            </w:rPr>
            <m:t>-</m:t>
          </m:r>
          <m:r>
            <m:rPr>
              <m:sty m:val="p"/>
            </m:rPr>
            <w:rPr>
              <w:rFonts w:ascii="Cambria Math" w:eastAsia="Cambria Math" w:hAnsi="Cambria Math" w:hint="eastAsia"/>
            </w:rPr>
            <m:t>7489.4N·mm</m:t>
          </m:r>
        </m:oMath>
      </m:oMathPara>
    </w:p>
    <w:p>
      <w:pPr>
        <w:spacing w:line="360" w:lineRule="auto"/>
        <w:ind w:firstLine="480" w:firstLineChars="200"/>
        <w:jc w:val="left"/>
      </w:pPr>
      <w:r>
        <w:rPr>
          <w:sz w:val="24"/>
          <w:szCs w:val="24"/>
        </w:rPr>
        <w:t>分别作水平面的弯矩图（图b）和垂直面弯矩图（图c）</w:t>
      </w:r>
    </w:p>
    <w:p>
      <w:pPr>
        <w:spacing w:line="360" w:lineRule="auto"/>
        <w:ind w:firstLine="480" w:firstLineChars="200"/>
        <w:jc w:val="left"/>
      </w:pPr>
      <w:r>
        <w:rPr>
          <w:sz w:val="24"/>
          <w:szCs w:val="24"/>
        </w:rPr>
        <w:t>截面B处的合成弯矩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B1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BH1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BV1</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322656.79</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23673.03</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323524.06N·mm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B2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BH2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BV2</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322656.79</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92318.77</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335604.17N·mm</m:t>
          </m:r>
        </m:oMath>
      </m:oMathPara>
    </w:p>
    <w:p>
      <w:pPr>
        <w:spacing w:line="360" w:lineRule="auto"/>
        <w:ind w:firstLine="480" w:firstLineChars="200"/>
        <w:jc w:val="left"/>
      </w:pPr>
      <w:r>
        <w:rPr>
          <w:sz w:val="24"/>
          <w:szCs w:val="24"/>
        </w:rPr>
        <w:t>截面C处的合成弯矩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CH1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CV1</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180947.39</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68413.21</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193448.51N·mm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CH2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CV2</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180947.39</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7489.4</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181102.32N·mm</m:t>
          </m:r>
        </m:oMath>
      </m:oMathPara>
    </w:p>
    <w:p>
      <w:pPr>
        <w:spacing w:line="360" w:lineRule="auto"/>
        <w:ind w:firstLine="480" w:firstLineChars="200"/>
        <w:jc w:val="left"/>
      </w:pPr>
      <w:r>
        <w:rPr>
          <w:sz w:val="24"/>
          <w:szCs w:val="24"/>
        </w:rPr>
        <w:t>作合成弯矩图（图d）</w:t>
      </w:r>
    </w:p>
    <w:p>
      <w:pPr>
        <w:spacing w:line="360" w:lineRule="auto"/>
        <w:ind w:firstLine="480" w:firstLineChars="200"/>
        <w:jc w:val="left"/>
      </w:pPr>
      <w:r>
        <w:rPr>
          <w:sz w:val="24"/>
          <w:szCs w:val="24"/>
        </w:rPr>
        <w:t>T=291670N·mm</w:t>
      </w:r>
    </w:p>
    <w:p>
      <w:pPr>
        <w:spacing w:line="360" w:lineRule="auto"/>
        <w:ind w:firstLine="480" w:firstLineChars="200"/>
        <w:jc w:val="left"/>
      </w:pPr>
      <w:r>
        <w:rPr>
          <w:sz w:val="24"/>
          <w:szCs w:val="24"/>
        </w:rPr>
        <w:t>作转矩图（图e）</w:t>
      </w:r>
    </w:p>
    <w:p>
      <w:pPr>
        <w:spacing w:line="360" w:lineRule="auto"/>
        <w:ind w:firstLine="480" w:firstLineChars="200"/>
        <w:jc w:val="left"/>
      </w:pPr>
      <w:r>
        <w:rPr>
          <w:sz w:val="24"/>
          <w:szCs w:val="24"/>
        </w:rPr>
        <w:t>计算当量弯矩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eB1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B1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291670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323524.06</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291670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367822.67N·mm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eB2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B2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291670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335604.17</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291670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378491.56N·mm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eC1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291670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193448.51</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291670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260860.17N·mm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eC2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291670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181102.32</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291670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251840.72N·mm</m:t>
          </m:r>
        </m:oMath>
      </m:oMathPara>
    </w:p>
    <w:p w:rsidR="00E516E5" w:rsidP="00363DB2">
      <w:pPr>
        <w:adjustRightInd w:val="0"/>
        <w:snapToGrid w:val="0"/>
        <w:jc w:val="left"/>
      </w:pPr>
      <w:r>
        <w:rPr>
          <w:noProof/>
        </w:rPr>
        <w:drawing>
          <wp:anchor distT="0" distB="0" distL="114300" distR="114300" simplePos="0" relativeHeight="251666432" behindDoc="0" locked="0" layoutInCell="1" allowOverlap="1">
            <wp:simplePos x="0" y="0"/>
            <wp:positionH relativeFrom="column">
              <wp:align>center</wp:align>
            </wp:positionH>
            <wp:positionV relativeFrom="paragraph">
              <wp:posOffset>635</wp:posOffset>
            </wp:positionV>
            <wp:extent cx="6000000" cy="7390476"/>
            <wp:effectExtent l="0" t="0" r="3175" b="6985"/>
            <wp:wrapTopAndBottom/>
            <wp:docPr id="1560574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7228" name="3.emf"/>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6000000" cy="7390476"/>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图7-4</w:t>
      </w:r>
      <w:r>
        <w:rPr>
          <w:sz w:val="21"/>
          <w:szCs w:val="21"/>
        </w:rPr>
        <w:t>中间轴载荷分析图</w:t>
      </w:r>
    </w:p>
    <w:p>
      <w:pPr>
        <w:spacing w:line="360" w:lineRule="auto"/>
        <w:ind w:firstLine="480" w:firstLineChars="200"/>
        <w:jc w:val="left"/>
      </w:pPr>
      <w:r>
        <w:rPr>
          <w:sz w:val="24"/>
          <w:szCs w:val="24"/>
        </w:rPr>
        <w:t>1)校核轴的强度</w:t>
      </w:r>
    </w:p>
    <w:p>
      <w:pPr>
        <w:spacing w:line="360" w:lineRule="auto"/>
        <w:ind w:firstLine="480" w:firstLineChars="200"/>
        <w:jc w:val="left"/>
      </w:pPr>
      <w:r>
        <w:rPr>
          <w:sz w:val="24"/>
          <w:szCs w:val="24"/>
        </w:rPr>
        <w:t>因B右侧弯矩大，且作用有转矩，故B右侧为危险剖面</w:t>
      </w:r>
    </w:p>
    <w:p>
      <w:pPr>
        <w:spacing w:line="360" w:lineRule="auto"/>
        <w:ind w:firstLine="480" w:firstLineChars="200"/>
        <w:jc w:val="left"/>
      </w:pPr>
      <w:r>
        <w:rPr>
          <w:sz w:val="24"/>
          <w:szCs w:val="24"/>
        </w:rPr>
        <w:t>抗弯截面系数为</w:t>
      </w:r>
    </w:p>
    <w:p>
      <w:pPr>
        <w:pStyle w:val="BodyText"/>
        <w:snapToGrid w:val="0"/>
        <w:spacing w:after="0"/>
        <w:ind w:firstLine="480"/>
        <w:jc w:val="left"/>
      </w:pPr>
      <m:oMathPara>
        <m:oMath>
          <m:r>
            <m:rPr>
              <m:sty m:val="p"/>
            </m:rPr>
            <w:rPr>
              <w:rFonts w:ascii="Cambria Math" w:eastAsia="Cambria Math" w:hAnsi="Cambria Math" w:hint="eastAsia"/>
            </w:rPr>
            <m:t>W</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p>
                <m:e>
                  <m:r>
                    <m:rPr>
                      <m:sty m:val="p"/>
                    </m:rPr>
                    <w:rPr>
                      <w:rFonts w:ascii="Cambria Math" w:eastAsia="Cambria Math" w:hAnsi="Cambria Math" w:hint="eastAsia"/>
                    </w:rPr>
                    <m:t>d</m:t>
                  </m:r>
                </m:e>
                <m:sup>
                  <m:r>
                    <m:rPr>
                      <m:sty m:val="p"/>
                    </m:rPr>
                    <w:rPr>
                      <w:rFonts w:ascii="Cambria Math" w:eastAsia="Cambria Math" w:hAnsi="Cambria Math" w:hint="eastAsia"/>
                    </w:rPr>
                    <m:t>3</m:t>
                  </m:r>
                </m:sup>
              </m:sSup>
            </m:num>
            <m:den>
              <m:r>
                <m:rPr>
                  <m:sty m:val="p"/>
                </m:rPr>
                <w:rPr>
                  <w:rFonts w:ascii="Cambria Math" w:eastAsia="Cambria Math" w:hAnsi="Cambria Math" w:hint="eastAsia"/>
                </w:rPr>
                <m:t>32</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d</m:t>
                      </m:r>
                      <m:r>
                        <m:rPr>
                          <m:sty m:val="p"/>
                        </m:rPr>
                        <w:rPr>
                          <w:rFonts w:ascii="Cambria Math" w:eastAsia="Cambria Math" w:hAnsi="Cambria Math" w:hint="eastAsia"/>
                        </w:rPr>
                        <m:t>-</m:t>
                      </m:r>
                      <m:r>
                        <m:rPr>
                          <m:sty m:val="p"/>
                        </m:rPr>
                        <w:rPr>
                          <w:rFonts w:ascii="Cambria Math" w:eastAsia="Cambria Math" w:hAnsi="Cambria Math" w:hint="eastAsia"/>
                        </w:rPr>
                        <m:t>t</m:t>
                      </m:r>
                    </m:e>
                  </m:d>
                </m:e>
                <m:sup>
                  <m:r>
                    <m:rPr>
                      <m:sty m:val="p"/>
                    </m:rPr>
                    <w:rPr>
                      <w:rFonts w:ascii="Cambria Math" w:eastAsia="Cambria Math" w:hAnsi="Cambria Math" w:hint="eastAsia"/>
                    </w:rPr>
                    <m:t>2</m:t>
                  </m:r>
                </m:sup>
              </m:sSup>
            </m:num>
            <m:den>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sSup>
                <m:e>
                  <m:r>
                    <m:rPr>
                      <m:sty m:val="p"/>
                    </m:rPr>
                    <w:rPr>
                      <w:rFonts w:ascii="Cambria Math" w:eastAsia="Cambria Math" w:hAnsi="Cambria Math" w:hint="eastAsia"/>
                    </w:rPr>
                    <m:t>39</m:t>
                  </m:r>
                </m:e>
                <m:sup>
                  <m:r>
                    <m:rPr>
                      <m:sty m:val="p"/>
                    </m:rPr>
                    <w:rPr>
                      <w:rFonts w:ascii="Cambria Math" w:eastAsia="Cambria Math" w:hAnsi="Cambria Math" w:hint="eastAsia"/>
                    </w:rPr>
                    <m:t>3</m:t>
                  </m:r>
                </m:sup>
              </m:sSup>
            </m:num>
            <m:den>
              <m:r>
                <m:rPr>
                  <m:sty m:val="p"/>
                </m:rPr>
                <w:rPr>
                  <w:rFonts w:ascii="Cambria Math" w:eastAsia="Cambria Math" w:hAnsi="Cambria Math" w:hint="eastAsia"/>
                </w:rPr>
                <m:t>32</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12</m:t>
              </m:r>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39</m:t>
                      </m:r>
                      <m:r>
                        <m:rPr>
                          <m:sty m:val="p"/>
                        </m:rPr>
                        <w:rPr>
                          <w:rFonts w:ascii="Cambria Math" w:eastAsia="Cambria Math" w:hAnsi="Cambria Math" w:hint="eastAsia"/>
                        </w:rPr>
                        <m:t>-</m:t>
                      </m:r>
                      <m:r>
                        <m:rPr>
                          <m:sty m:val="p"/>
                        </m:rPr>
                        <w:rPr>
                          <w:rFonts w:ascii="Cambria Math" w:eastAsia="Cambria Math" w:hAnsi="Cambria Math" w:hint="eastAsia"/>
                        </w:rPr>
                        <m:t>5</m:t>
                      </m:r>
                    </m:e>
                  </m:d>
                </m:e>
                <m:sup>
                  <m:r>
                    <m:rPr>
                      <m:sty m:val="p"/>
                    </m:rPr>
                    <w:rPr>
                      <w:rFonts w:ascii="Cambria Math" w:eastAsia="Cambria Math" w:hAnsi="Cambria Math" w:hint="eastAsia"/>
                    </w:rPr>
                    <m:t>2</m:t>
                  </m:r>
                </m:sup>
              </m:sSup>
            </m:num>
            <m:den>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39</m:t>
              </m:r>
            </m:den>
          </m:f>
          <m:r>
            <m:rPr>
              <m:sty m:val="p"/>
            </m:rPr>
            <w:rPr>
              <w:rFonts w:ascii="Cambria Math" w:eastAsia="Cambria Math" w:hAnsi="Cambria Math" w:hint="eastAsia"/>
            </w:rPr>
            <m:t>=</m:t>
          </m:r>
          <m:r>
            <m:rPr>
              <m:sty m:val="p"/>
            </m:rPr>
            <w:rPr>
              <w:rFonts w:ascii="Cambria Math" w:eastAsia="Cambria Math" w:hAnsi="Cambria Math" w:hint="eastAsia"/>
            </w:rPr>
            <m:t>4934.4mm³</m:t>
          </m:r>
        </m:oMath>
      </m:oMathPara>
    </w:p>
    <w:p>
      <w:pPr>
        <w:spacing w:line="360" w:lineRule="auto"/>
        <w:ind w:firstLine="480" w:firstLineChars="200"/>
        <w:jc w:val="left"/>
      </w:pPr>
      <w:r>
        <w:rPr>
          <w:sz w:val="24"/>
          <w:szCs w:val="24"/>
        </w:rPr>
        <w:t>抗扭截面系数为</w:t>
      </w:r>
    </w:p>
    <w:p>
      <w:pPr>
        <w:pStyle w:val="BodyText"/>
        <w:snapToGrid w:val="0"/>
        <w:spacing w:after="0"/>
        <w:ind w:firstLine="480"/>
        <w:jc w:val="left"/>
      </w:pPr>
      <m:oMathPara>
        <m:oMath>
          <m:sSub>
            <m:e>
              <m:r>
                <m:rPr>
                  <m:sty m:val="p"/>
                </m:rPr>
                <w:rPr>
                  <w:rFonts w:ascii="Cambria Math" w:eastAsia="Cambria Math" w:hAnsi="Cambria Math" w:hint="eastAsia"/>
                </w:rPr>
                <m:t>W</m:t>
              </m:r>
            </m:e>
            <m:sub>
              <m:r>
                <m:rPr>
                  <m:sty m:val="p"/>
                </m:rPr>
                <w:rPr>
                  <w:rFonts w:ascii="Cambria Math" w:eastAsia="Cambria Math" w:hAnsi="Cambria Math" w:hint="eastAsia"/>
                </w:rPr>
                <m:t>T</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p>
                <m:e>
                  <m:r>
                    <m:rPr>
                      <m:sty m:val="p"/>
                    </m:rPr>
                    <w:rPr>
                      <w:rFonts w:ascii="Cambria Math" w:eastAsia="Cambria Math" w:hAnsi="Cambria Math" w:hint="eastAsia"/>
                    </w:rPr>
                    <m:t>d</m:t>
                  </m:r>
                </m:e>
                <m:sup>
                  <m:r>
                    <m:rPr>
                      <m:sty m:val="p"/>
                    </m:rPr>
                    <w:rPr>
                      <w:rFonts w:ascii="Cambria Math" w:eastAsia="Cambria Math" w:hAnsi="Cambria Math" w:hint="eastAsia"/>
                    </w:rPr>
                    <m:t>3</m:t>
                  </m:r>
                </m:sup>
              </m:sSup>
            </m:num>
            <m:den>
              <m:r>
                <m:rPr>
                  <m:sty m:val="p"/>
                </m:rPr>
                <w:rPr>
                  <w:rFonts w:ascii="Cambria Math" w:eastAsia="Cambria Math" w:hAnsi="Cambria Math" w:hint="eastAsia"/>
                </w:rPr>
                <m:t>16</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d</m:t>
                      </m:r>
                      <m:r>
                        <m:rPr>
                          <m:sty m:val="p"/>
                        </m:rPr>
                        <w:rPr>
                          <w:rFonts w:ascii="Cambria Math" w:eastAsia="Cambria Math" w:hAnsi="Cambria Math" w:hint="eastAsia"/>
                        </w:rPr>
                        <m:t>-</m:t>
                      </m:r>
                      <m:r>
                        <m:rPr>
                          <m:sty m:val="p"/>
                        </m:rPr>
                        <w:rPr>
                          <w:rFonts w:ascii="Cambria Math" w:eastAsia="Cambria Math" w:hAnsi="Cambria Math" w:hint="eastAsia"/>
                        </w:rPr>
                        <m:t>t</m:t>
                      </m:r>
                    </m:e>
                  </m:d>
                </m:e>
                <m:sup>
                  <m:r>
                    <m:rPr>
                      <m:sty m:val="p"/>
                    </m:rPr>
                    <w:rPr>
                      <w:rFonts w:ascii="Cambria Math" w:eastAsia="Cambria Math" w:hAnsi="Cambria Math" w:hint="eastAsia"/>
                    </w:rPr>
                    <m:t>2</m:t>
                  </m:r>
                </m:sup>
              </m:sSup>
            </m:num>
            <m:den>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sSup>
                <m:e>
                  <m:r>
                    <m:rPr>
                      <m:sty m:val="p"/>
                    </m:rPr>
                    <w:rPr>
                      <w:rFonts w:ascii="Cambria Math" w:eastAsia="Cambria Math" w:hAnsi="Cambria Math" w:hint="eastAsia"/>
                    </w:rPr>
                    <m:t>39</m:t>
                  </m:r>
                </m:e>
                <m:sup>
                  <m:r>
                    <m:rPr>
                      <m:sty m:val="p"/>
                    </m:rPr>
                    <w:rPr>
                      <w:rFonts w:ascii="Cambria Math" w:eastAsia="Cambria Math" w:hAnsi="Cambria Math" w:hint="eastAsia"/>
                    </w:rPr>
                    <m:t>3</m:t>
                  </m:r>
                </m:sup>
              </m:sSup>
            </m:num>
            <m:den>
              <m:r>
                <m:rPr>
                  <m:sty m:val="p"/>
                </m:rPr>
                <w:rPr>
                  <w:rFonts w:ascii="Cambria Math" w:eastAsia="Cambria Math" w:hAnsi="Cambria Math" w:hint="eastAsia"/>
                </w:rPr>
                <m:t>16</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12</m:t>
              </m:r>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39</m:t>
                      </m:r>
                      <m:r>
                        <m:rPr>
                          <m:sty m:val="p"/>
                        </m:rPr>
                        <w:rPr>
                          <w:rFonts w:ascii="Cambria Math" w:eastAsia="Cambria Math" w:hAnsi="Cambria Math" w:hint="eastAsia"/>
                        </w:rPr>
                        <m:t>-</m:t>
                      </m:r>
                      <m:r>
                        <m:rPr>
                          <m:sty m:val="p"/>
                        </m:rPr>
                        <w:rPr>
                          <w:rFonts w:ascii="Cambria Math" w:eastAsia="Cambria Math" w:hAnsi="Cambria Math" w:hint="eastAsia"/>
                        </w:rPr>
                        <m:t>5</m:t>
                      </m:r>
                    </m:e>
                  </m:d>
                </m:e>
                <m:sup>
                  <m:r>
                    <m:rPr>
                      <m:sty m:val="p"/>
                    </m:rPr>
                    <w:rPr>
                      <w:rFonts w:ascii="Cambria Math" w:eastAsia="Cambria Math" w:hAnsi="Cambria Math" w:hint="eastAsia"/>
                    </w:rPr>
                    <m:t>2</m:t>
                  </m:r>
                </m:sup>
              </m:sSup>
            </m:num>
            <m:den>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39</m:t>
              </m:r>
            </m:den>
          </m:f>
          <m:r>
            <m:rPr>
              <m:sty m:val="p"/>
            </m:rPr>
            <w:rPr>
              <w:rFonts w:ascii="Cambria Math" w:eastAsia="Cambria Math" w:hAnsi="Cambria Math" w:hint="eastAsia"/>
            </w:rPr>
            <m:t>=</m:t>
          </m:r>
          <m:r>
            <m:rPr>
              <m:sty m:val="p"/>
            </m:rPr>
            <w:rPr>
              <w:rFonts w:ascii="Cambria Math" w:eastAsia="Cambria Math" w:hAnsi="Cambria Math" w:hint="eastAsia"/>
            </w:rPr>
            <m:t>10758.03mm³</m:t>
          </m:r>
        </m:oMath>
      </m:oMathPara>
    </w:p>
    <w:p>
      <w:pPr>
        <w:spacing w:line="360" w:lineRule="auto"/>
        <w:ind w:firstLine="480" w:firstLineChars="200"/>
        <w:jc w:val="left"/>
      </w:pPr>
      <w:r>
        <w:rPr>
          <w:sz w:val="24"/>
          <w:szCs w:val="24"/>
        </w:rPr>
        <w:t>最大弯曲应力为</w:t>
      </w:r>
    </w:p>
    <w:p>
      <w:pPr>
        <w:pStyle w:val="BodyText"/>
        <w:snapToGrid w:val="0"/>
        <w:spacing w:after="0"/>
        <w:ind w:firstLine="480"/>
        <w:jc w:val="left"/>
      </w:pPr>
      <m:oMathPara>
        <m:oMath>
          <m:r>
            <m:rPr>
              <m:sty m:val="p"/>
            </m:rPr>
            <w:rPr>
              <w:rFonts w:ascii="Cambria Math" w:eastAsia="Cambria Math" w:hAnsi="Cambria Math" w:hint="eastAsia"/>
            </w:rPr>
            <m:t>σ</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M</m:t>
              </m:r>
            </m:num>
            <m:den>
              <m:r>
                <m:rPr>
                  <m:sty m:val="p"/>
                </m:rPr>
                <w:rPr>
                  <w:rFonts w:ascii="Cambria Math" w:eastAsia="Cambria Math" w:hAnsi="Cambria Math" w:hint="eastAsia"/>
                </w:rPr>
                <m:t>W</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335604.17</m:t>
              </m:r>
            </m:num>
            <m:den>
              <m:r>
                <m:rPr>
                  <m:sty m:val="p"/>
                </m:rPr>
                <w:rPr>
                  <w:rFonts w:ascii="Cambria Math" w:eastAsia="Cambria Math" w:hAnsi="Cambria Math" w:hint="eastAsia"/>
                </w:rPr>
                <m:t>4934.4</m:t>
              </m:r>
            </m:den>
          </m:f>
          <m:r>
            <m:rPr>
              <m:sty m:val="p"/>
            </m:rPr>
            <w:rPr>
              <w:rFonts w:ascii="Cambria Math" w:eastAsia="Cambria Math" w:hAnsi="Cambria Math" w:hint="eastAsia"/>
            </w:rPr>
            <m:t>=</m:t>
          </m:r>
          <m:r>
            <m:rPr>
              <m:sty m:val="p"/>
            </m:rPr>
            <w:rPr>
              <w:rFonts w:ascii="Cambria Math" w:eastAsia="Cambria Math" w:hAnsi="Cambria Math" w:hint="eastAsia"/>
            </w:rPr>
            <m:t>68.01MPa</m:t>
          </m:r>
        </m:oMath>
      </m:oMathPara>
    </w:p>
    <w:p>
      <w:pPr>
        <w:spacing w:line="360" w:lineRule="auto"/>
        <w:ind w:firstLine="480" w:firstLineChars="200"/>
        <w:jc w:val="left"/>
      </w:pPr>
      <w:r>
        <w:rPr>
          <w:sz w:val="24"/>
          <w:szCs w:val="24"/>
        </w:rPr>
        <w:t>剪切应力为</w:t>
      </w:r>
    </w:p>
    <w:p>
      <w:pPr>
        <w:pStyle w:val="BodyText"/>
        <w:snapToGrid w:val="0"/>
        <w:spacing w:after="0"/>
        <w:ind w:firstLine="480"/>
        <w:jc w:val="left"/>
      </w:pPr>
      <m:oMathPara>
        <m:oMath>
          <m:r>
            <m:rPr>
              <m:sty m:val="p"/>
            </m:rPr>
            <w:rPr>
              <w:rFonts w:ascii="Cambria Math" w:eastAsia="Cambria Math" w:hAnsi="Cambria Math" w:hint="eastAsia"/>
            </w:rPr>
            <m:t>τ</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T</m:t>
              </m:r>
            </m:num>
            <m:den>
              <m:sSub>
                <m:e>
                  <m:r>
                    <m:rPr>
                      <m:sty m:val="p"/>
                    </m:rPr>
                    <w:rPr>
                      <w:rFonts w:ascii="Cambria Math" w:eastAsia="Cambria Math" w:hAnsi="Cambria Math" w:hint="eastAsia"/>
                    </w:rPr>
                    <m:t>W</m:t>
                  </m:r>
                </m:e>
                <m:sub>
                  <m:r>
                    <m:rPr>
                      <m:sty m:val="p"/>
                    </m:rPr>
                    <w:rPr>
                      <w:rFonts w:ascii="Cambria Math" w:eastAsia="Cambria Math" w:hAnsi="Cambria Math" w:hint="eastAsia"/>
                    </w:rPr>
                    <m:t>T</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291670</m:t>
              </m:r>
            </m:num>
            <m:den>
              <m:r>
                <m:rPr>
                  <m:sty m:val="p"/>
                </m:rPr>
                <w:rPr>
                  <w:rFonts w:ascii="Cambria Math" w:eastAsia="Cambria Math" w:hAnsi="Cambria Math" w:hint="eastAsia"/>
                </w:rPr>
                <m:t>10758.03</m:t>
              </m:r>
            </m:den>
          </m:f>
          <m:r>
            <m:rPr>
              <m:sty m:val="p"/>
            </m:rPr>
            <w:rPr>
              <w:rFonts w:ascii="Cambria Math" w:eastAsia="Cambria Math" w:hAnsi="Cambria Math" w:hint="eastAsia"/>
            </w:rPr>
            <m:t>=</m:t>
          </m:r>
          <m:r>
            <m:rPr>
              <m:sty m:val="p"/>
            </m:rPr>
            <w:rPr>
              <w:rFonts w:ascii="Cambria Math" w:eastAsia="Cambria Math" w:hAnsi="Cambria Math" w:hint="eastAsia"/>
            </w:rPr>
            <m:t>27.1118MPa</m:t>
          </m:r>
        </m:oMath>
      </m:oMathPara>
    </w:p>
    <w:p>
      <w:pPr>
        <w:spacing w:line="360" w:lineRule="auto"/>
        <w:ind w:firstLine="480" w:firstLineChars="200"/>
        <w:jc w:val="left"/>
      </w:pPr>
      <w:r>
        <w:rPr>
          <w:sz w:val="24"/>
          <w:szCs w:val="24"/>
        </w:rPr>
        <w:t>按弯扭合成强度进行校核计算，对于单向传动的转轴，转矩按脉动循环处理，故取折合系数α=0.6，则当量应力为</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ca</m:t>
              </m:r>
            </m:sub>
          </m:sSub>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σ</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α</m:t>
                      </m:r>
                      <m:r>
                        <m:rPr>
                          <m:sty m:val="p"/>
                        </m:rPr>
                        <w:rPr>
                          <w:rFonts w:ascii="Cambria Math" w:eastAsia="Cambria Math" w:hAnsi="Cambria Math" w:hint="eastAsia"/>
                        </w:rPr>
                        <m:t xml:space="preserve"> </m:t>
                      </m:r>
                      <m:r>
                        <m:rPr>
                          <m:sty m:val="p"/>
                        </m:rPr>
                        <w:rPr>
                          <w:rFonts w:ascii="Cambria Math" w:eastAsia="Cambria Math" w:hAnsi="Cambria Math" w:hint="eastAsia"/>
                        </w:rPr>
                        <m:t>τ</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68.01</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27.1118</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75.39MPa</m:t>
          </m:r>
        </m:oMath>
      </m:oMathPara>
    </w:p>
    <w:p>
      <w:pPr>
        <w:pStyle w:val="Heading2"/>
      </w:pPr>
      <w:bookmarkStart w:id="80" w:name="_Toc19364024"/>
      <w:bookmarkStart w:id="81" w:name="_Toc256000041"/>
      <w:r>
        <w:t>7.3低速轴的设计及校核</w:t>
      </w:r>
      <w:bookmarkEnd w:id="81"/>
      <w:bookmarkEnd w:id="80"/>
    </w:p>
    <w:p>
      <w:pPr>
        <w:pStyle w:val="Heading3"/>
      </w:pPr>
      <w:r>
        <w:t>7.3.1求低速轴上的功率P</w:t>
      </w:r>
      <w:r>
        <w:rPr>
          <w:vertAlign w:val="subscript"/>
        </w:rPr>
        <w:t>3</w:t>
      </w:r>
      <w:r>
        <w:t>、</w:t>
      </w:r>
      <w:r>
        <w:t>转速n</w:t>
      </w:r>
      <w:r>
        <w:rPr>
          <w:vertAlign w:val="subscript"/>
        </w:rPr>
        <w:t>3</w:t>
      </w:r>
      <w:r>
        <w:t xml:space="preserve"> </w:t>
      </w:r>
      <w:r>
        <w:t>和转矩T</w:t>
      </w:r>
      <w:r>
        <w:rPr>
          <w:vertAlign w:val="subscript"/>
        </w:rPr>
        <w:t>3</w:t>
      </w:r>
    </w:p>
    <w:p>
      <w:pPr>
        <w:spacing w:line="360" w:lineRule="auto"/>
        <w:ind w:firstLine="480" w:firstLineChars="200"/>
        <w:jc w:val="left"/>
      </w:pPr>
      <w:r>
        <w:rPr>
          <w:sz w:val="24"/>
          <w:szCs w:val="24"/>
        </w:rPr>
        <w:t>功率P</w:t>
      </w:r>
      <w:r>
        <w:rPr>
          <w:sz w:val="24"/>
          <w:szCs w:val="24"/>
          <w:vertAlign w:val="subscript"/>
        </w:rPr>
        <w:t>3</w:t>
      </w:r>
      <w:r>
        <w:rPr>
          <w:sz w:val="24"/>
          <w:szCs w:val="24"/>
        </w:rPr>
        <w:t>=</w:t>
      </w:r>
      <w:r>
        <w:rPr>
          <w:sz w:val="24"/>
          <w:szCs w:val="24"/>
        </w:rPr>
        <w:t>4.473kW；转速n</w:t>
      </w:r>
      <w:r>
        <w:rPr>
          <w:sz w:val="24"/>
          <w:szCs w:val="24"/>
          <w:vertAlign w:val="subscript"/>
        </w:rPr>
        <w:t>3</w:t>
      </w:r>
      <w:r>
        <w:rPr>
          <w:sz w:val="24"/>
          <w:szCs w:val="24"/>
        </w:rPr>
        <w:t>=</w:t>
      </w:r>
      <w:r>
        <w:rPr>
          <w:sz w:val="24"/>
          <w:szCs w:val="24"/>
        </w:rPr>
        <w:t>42.724r/</w:t>
      </w:r>
      <w:r>
        <w:rPr>
          <w:sz w:val="24"/>
          <w:szCs w:val="24"/>
        </w:rPr>
        <w:t>min；转矩T</w:t>
      </w:r>
      <w:r>
        <w:rPr>
          <w:sz w:val="24"/>
          <w:szCs w:val="24"/>
          <w:vertAlign w:val="subscript"/>
        </w:rPr>
        <w:t>3</w:t>
      </w:r>
      <w:r>
        <w:rPr>
          <w:sz w:val="24"/>
          <w:szCs w:val="24"/>
        </w:rPr>
        <w:t>=</w:t>
      </w:r>
      <w:r>
        <w:rPr>
          <w:sz w:val="24"/>
          <w:szCs w:val="24"/>
        </w:rPr>
        <w:t>999.84N·m</w:t>
      </w:r>
    </w:p>
    <w:p>
      <w:pPr>
        <w:pStyle w:val="Heading3"/>
      </w:pPr>
      <w:r>
        <w:t>7.3.2初步确定轴的最小直径</w:t>
      </w:r>
    </w:p>
    <w:p>
      <w:pPr>
        <w:spacing w:line="360" w:lineRule="auto"/>
        <w:ind w:firstLine="480" w:firstLineChars="200"/>
        <w:jc w:val="left"/>
      </w:pPr>
      <w:r>
        <w:rPr>
          <w:sz w:val="24"/>
          <w:szCs w:val="24"/>
        </w:rPr>
        <w:t>先初步估算轴的最小直径。选取轴的材料为45正火，硬度为169～217HBW，根据表11-1，取C=110，于是得</w:t>
      </w:r>
    </w:p>
    <w:p>
      <w:pPr>
        <w:pStyle w:val="BodyText"/>
        <w:snapToGrid w:val="0"/>
        <w:spacing w:after="0"/>
        <w:ind w:firstLine="480"/>
        <w:jc w:val="left"/>
      </w:pPr>
      <m:oMathPara>
        <m:oMath>
          <m:r>
            <m:rPr>
              <m:sty m:val="p"/>
            </m:rPr>
            <w:rPr>
              <w:rFonts w:ascii="Cambria Math" w:eastAsia="Cambria Math" w:hAnsi="Cambria Math" w:hint="eastAsia"/>
            </w:rPr>
            <m:t>d</m:t>
          </m:r>
          <m:r>
            <m:rPr>
              <m:sty m:val="p"/>
            </m:rPr>
            <w:rPr>
              <w:rFonts w:ascii="Cambria Math" w:eastAsia="Cambria Math" w:hAnsi="Cambria Math" w:hint="eastAsia"/>
            </w:rPr>
            <m:t>≥</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 xml:space="preserve"> </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P</m:t>
                  </m:r>
                </m:num>
                <m:den>
                  <m:r>
                    <m:rPr>
                      <m:sty m:val="p"/>
                    </m:rPr>
                    <w:rPr>
                      <w:rFonts w:ascii="Cambria Math" w:eastAsia="Cambria Math" w:hAnsi="Cambria Math" w:hint="eastAsia"/>
                    </w:rPr>
                    <m:t>n</m:t>
                  </m:r>
                </m:den>
              </m:f>
            </m:e>
          </m:rad>
          <m:r>
            <m:rPr>
              <m:sty m:val="p"/>
            </m:rPr>
            <w:rPr>
              <w:rFonts w:ascii="Cambria Math" w:eastAsia="Cambria Math" w:hAnsi="Cambria Math" w:hint="eastAsia"/>
            </w:rPr>
            <m:t>=</m:t>
          </m:r>
          <m:r>
            <m:rPr>
              <m:sty m:val="p"/>
            </m:rPr>
            <w:rPr>
              <w:rFonts w:ascii="Cambria Math" w:eastAsia="Cambria Math" w:hAnsi="Cambria Math" w:hint="eastAsia"/>
            </w:rPr>
            <m:t>110</m:t>
          </m:r>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4.473</m:t>
                  </m:r>
                </m:num>
                <m:den>
                  <m:r>
                    <m:rPr>
                      <m:sty m:val="p"/>
                    </m:rPr>
                    <w:rPr>
                      <w:rFonts w:ascii="Cambria Math" w:eastAsia="Cambria Math" w:hAnsi="Cambria Math" w:hint="eastAsia"/>
                    </w:rPr>
                    <m:t>42.724</m:t>
                  </m:r>
                </m:den>
              </m:f>
            </m:e>
          </m:rad>
          <m:r>
            <m:rPr>
              <m:sty m:val="p"/>
            </m:rPr>
            <w:rPr>
              <w:rFonts w:ascii="Cambria Math" w:eastAsia="Cambria Math" w:hAnsi="Cambria Math" w:hint="eastAsia"/>
            </w:rPr>
            <m:t>=</m:t>
          </m:r>
          <m:r>
            <m:rPr>
              <m:sty m:val="p"/>
            </m:rPr>
            <w:rPr>
              <w:rFonts w:ascii="Cambria Math" w:eastAsia="Cambria Math" w:hAnsi="Cambria Math" w:hint="eastAsia"/>
            </w:rPr>
            <m:t>51.84mm</m:t>
          </m:r>
        </m:oMath>
      </m:oMathPara>
    </w:p>
    <w:p>
      <w:pPr>
        <w:spacing w:line="360" w:lineRule="auto"/>
        <w:ind w:firstLine="480" w:firstLineChars="200"/>
        <w:jc w:val="left"/>
      </w:pPr>
      <w:r>
        <w:rPr>
          <w:sz w:val="24"/>
          <w:szCs w:val="24"/>
        </w:rPr>
        <w:t>低速轴的最小直径是安装联轴器的轴径,由于安装键将轴径增大7%</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min</m:t>
              </m:r>
            </m:sub>
          </m:sSub>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0.07</m:t>
              </m:r>
            </m:e>
          </m:d>
          <m:r>
            <m:rPr>
              <m:sty m:val="p"/>
            </m:rPr>
            <w:rPr>
              <w:rFonts w:ascii="Cambria Math" w:eastAsia="Cambria Math" w:hAnsi="Cambria Math" w:hint="eastAsia"/>
            </w:rPr>
            <m:t>×</m:t>
          </m:r>
          <m:r>
            <m:rPr>
              <m:sty m:val="p"/>
            </m:rPr>
            <w:rPr>
              <w:rFonts w:ascii="Cambria Math" w:eastAsia="Cambria Math" w:hAnsi="Cambria Math" w:hint="eastAsia"/>
            </w:rPr>
            <m:t>51.84</m:t>
          </m:r>
          <m:r>
            <m:rPr>
              <m:sty m:val="p"/>
            </m:rPr>
            <w:rPr>
              <w:rFonts w:ascii="Cambria Math" w:eastAsia="Cambria Math" w:hAnsi="Cambria Math" w:hint="eastAsia"/>
            </w:rPr>
            <m:t>=</m:t>
          </m:r>
          <m:r>
            <m:rPr>
              <m:sty m:val="p"/>
            </m:rPr>
            <w:rPr>
              <w:rFonts w:ascii="Cambria Math" w:eastAsia="Cambria Math" w:hAnsi="Cambria Math" w:hint="eastAsia"/>
            </w:rPr>
            <m:t>55.47mm</m:t>
          </m:r>
        </m:oMath>
      </m:oMathPara>
    </w:p>
    <w:p>
      <w:pPr>
        <w:spacing w:line="360" w:lineRule="auto"/>
        <w:ind w:firstLine="480" w:firstLineChars="200"/>
        <w:jc w:val="left"/>
      </w:pPr>
      <w:r>
        <w:rPr>
          <w:sz w:val="24"/>
          <w:szCs w:val="24"/>
        </w:rPr>
        <w:t>故选取:</w:t>
      </w:r>
      <w:r>
        <w:rPr>
          <w:sz w:val="24"/>
          <w:szCs w:val="24"/>
        </w:rPr>
        <w:t>d</w:t>
      </w:r>
      <w:r>
        <w:rPr>
          <w:sz w:val="24"/>
          <w:szCs w:val="24"/>
          <w:vertAlign w:val="subscript"/>
        </w:rPr>
        <w:t>12</w:t>
      </w:r>
      <w:r>
        <w:rPr>
          <w:sz w:val="24"/>
          <w:szCs w:val="24"/>
        </w:rPr>
        <w:t>=</w:t>
      </w:r>
      <w:r>
        <w:rPr>
          <w:sz w:val="24"/>
          <w:szCs w:val="24"/>
        </w:rPr>
        <w:t>56mm</w:t>
      </w:r>
    </w:p>
    <w:p>
      <w:pPr>
        <w:pStyle w:val="Heading3"/>
      </w:pPr>
      <w:r>
        <w:t>7.3.3结构设计</w:t>
      </w:r>
    </w:p>
    <w:p>
      <w:pPr>
        <w:spacing w:line="360" w:lineRule="auto"/>
        <w:ind w:firstLine="480" w:firstLineChars="200"/>
        <w:jc w:val="left"/>
      </w:pPr>
      <w:r>
        <w:rPr>
          <w:sz w:val="24"/>
          <w:szCs w:val="24"/>
        </w:rPr>
        <w:t>为了保证轴端挡圈只压在联轴器上而不压在轴的端面上，</w:t>
      </w:r>
      <w:r>
        <w:rPr>
          <w:sz w:val="24"/>
          <w:szCs w:val="24"/>
        </w:rPr>
        <w:t>故I-</w:t>
      </w:r>
      <w:r>
        <w:rPr>
          <w:sz w:val="24"/>
          <w:szCs w:val="24"/>
        </w:rPr>
        <w:t>II段的长度应比半联轴器宽度L略短一些，</w:t>
      </w:r>
      <w:r>
        <w:rPr>
          <w:sz w:val="24"/>
          <w:szCs w:val="24"/>
        </w:rPr>
        <w:t>现取l</w:t>
      </w:r>
      <w:r>
        <w:rPr>
          <w:sz w:val="24"/>
          <w:szCs w:val="24"/>
          <w:vertAlign w:val="subscript"/>
        </w:rPr>
        <w:t>12</w:t>
      </w:r>
      <w:r>
        <w:rPr>
          <w:sz w:val="24"/>
          <w:szCs w:val="24"/>
        </w:rPr>
        <w:t>=</w:t>
      </w:r>
      <w:r>
        <w:rPr>
          <w:sz w:val="24"/>
          <w:szCs w:val="24"/>
        </w:rPr>
        <w:t>110mm，</w:t>
      </w:r>
      <w:r>
        <w:rPr>
          <w:sz w:val="24"/>
          <w:szCs w:val="24"/>
        </w:rPr>
        <w:t>为了满足联轴器的轴向定位要求，</w:t>
      </w:r>
      <w:r>
        <w:rPr>
          <w:sz w:val="24"/>
          <w:szCs w:val="24"/>
        </w:rPr>
        <w:t>I-</w:t>
      </w:r>
      <w:r>
        <w:rPr>
          <w:sz w:val="24"/>
          <w:szCs w:val="24"/>
        </w:rPr>
        <w:t>II段右端需制出一轴肩,</w:t>
      </w:r>
      <w:r>
        <w:rPr>
          <w:sz w:val="24"/>
          <w:szCs w:val="24"/>
        </w:rPr>
        <w:t>取定位轴肩为5mm，</w:t>
      </w:r>
      <w:r>
        <w:rPr>
          <w:sz w:val="24"/>
          <w:szCs w:val="24"/>
        </w:rPr>
        <w:t>故II-</w:t>
      </w:r>
      <w:r>
        <w:rPr>
          <w:sz w:val="24"/>
          <w:szCs w:val="24"/>
        </w:rPr>
        <w:t>III段的直径d</w:t>
      </w:r>
      <w:r>
        <w:rPr>
          <w:sz w:val="24"/>
          <w:szCs w:val="24"/>
          <w:vertAlign w:val="subscript"/>
        </w:rPr>
        <w:t>23</w:t>
      </w:r>
      <w:r>
        <w:rPr>
          <w:sz w:val="24"/>
          <w:szCs w:val="24"/>
        </w:rPr>
        <w:t>=</w:t>
      </w:r>
      <w:r>
        <w:rPr>
          <w:sz w:val="24"/>
          <w:szCs w:val="24"/>
        </w:rPr>
        <w:t>66mm。</w:t>
      </w:r>
      <w:r>
        <w:rPr>
          <w:sz w:val="24"/>
          <w:szCs w:val="24"/>
        </w:rPr>
        <w:t>半联轴器宽度L=</w:t>
      </w:r>
      <w:r>
        <w:rPr>
          <w:sz w:val="24"/>
          <w:szCs w:val="24"/>
        </w:rPr>
        <w:t>112mm。</w:t>
      </w:r>
    </w:p>
    <w:p w:rsidR="00E516E5" w:rsidP="00363DB2">
      <w:pPr>
        <w:adjustRightInd w:val="0"/>
        <w:snapToGrid w:val="0"/>
        <w:jc w:val="left"/>
      </w:pPr>
      <w:r>
        <w:rPr>
          <w:noProof/>
        </w:rPr>
        <w:drawing>
          <wp:anchor distT="0" distB="0" distL="114300" distR="114300" simplePos="0" relativeHeight="251667456" behindDoc="0" locked="0" layoutInCell="1" allowOverlap="1">
            <wp:simplePos x="0" y="0"/>
            <wp:positionH relativeFrom="column">
              <wp:align>center</wp:align>
            </wp:positionH>
            <wp:positionV relativeFrom="paragraph">
              <wp:posOffset>635</wp:posOffset>
            </wp:positionV>
            <wp:extent cx="6000000" cy="2948318"/>
            <wp:effectExtent l="0" t="0" r="3175" b="6985"/>
            <wp:wrapTopAndBottom/>
            <wp:docPr id="13550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03311" name="展开式二级圆柱齿轮减速器+低速轴+脂润滑+毡圈油封+角接触.jpg"/>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6000000" cy="2948318"/>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图7-5</w:t>
      </w:r>
      <w:r>
        <w:rPr>
          <w:sz w:val="21"/>
          <w:szCs w:val="21"/>
        </w:rPr>
        <w:t>低速轴示意图</w:t>
      </w:r>
    </w:p>
    <w:p>
      <w:pPr>
        <w:spacing w:line="360" w:lineRule="auto"/>
        <w:ind w:firstLine="480" w:firstLineChars="200"/>
        <w:jc w:val="left"/>
      </w:pPr>
      <w:r>
        <w:rPr>
          <w:sz w:val="24"/>
          <w:szCs w:val="24"/>
        </w:rPr>
        <w:t>初步选择滚动轴承。</w:t>
      </w:r>
      <w:r>
        <w:rPr>
          <w:sz w:val="24"/>
          <w:szCs w:val="24"/>
        </w:rPr>
        <w:t>因为轴承同时受到轴向力和径向力，</w:t>
      </w:r>
      <w:r>
        <w:rPr>
          <w:sz w:val="24"/>
          <w:szCs w:val="24"/>
        </w:rPr>
        <w:t>故选用角接触球轴承参照工作要求并根据d</w:t>
      </w:r>
      <w:r>
        <w:rPr>
          <w:sz w:val="24"/>
          <w:szCs w:val="24"/>
          <w:vertAlign w:val="subscript"/>
        </w:rPr>
        <w:t>23</w:t>
      </w:r>
      <w:r>
        <w:rPr>
          <w:sz w:val="24"/>
          <w:szCs w:val="24"/>
        </w:rPr>
        <w:t>=</w:t>
      </w:r>
      <w:r>
        <w:rPr>
          <w:sz w:val="24"/>
          <w:szCs w:val="24"/>
        </w:rPr>
        <w:t>66</w:t>
      </w:r>
      <w:r>
        <w:rPr>
          <w:sz w:val="24"/>
          <w:szCs w:val="24"/>
        </w:rPr>
        <w:t>mm，</w:t>
      </w:r>
      <w:r>
        <w:rPr>
          <w:sz w:val="24"/>
          <w:szCs w:val="24"/>
        </w:rPr>
        <w:t>由轴承产品目录中选择角接触球轴承7214AC，</w:t>
      </w:r>
      <w:r>
        <w:rPr>
          <w:sz w:val="24"/>
          <w:szCs w:val="24"/>
        </w:rPr>
        <w:t>其尺寸为d×</w:t>
      </w:r>
      <w:r>
        <w:rPr>
          <w:sz w:val="24"/>
          <w:szCs w:val="24"/>
        </w:rPr>
        <w:t>D×</w:t>
      </w:r>
      <w:r>
        <w:rPr>
          <w:sz w:val="24"/>
          <w:szCs w:val="24"/>
        </w:rPr>
        <w:t>B=</w:t>
      </w:r>
      <w:r>
        <w:rPr>
          <w:sz w:val="24"/>
          <w:szCs w:val="24"/>
        </w:rPr>
        <w:t>70×</w:t>
      </w:r>
      <w:r>
        <w:rPr>
          <w:sz w:val="24"/>
          <w:szCs w:val="24"/>
        </w:rPr>
        <w:t>125×</w:t>
      </w:r>
      <w:r>
        <w:rPr>
          <w:sz w:val="24"/>
          <w:szCs w:val="24"/>
        </w:rPr>
        <w:t>24mm，</w:t>
      </w:r>
      <w:r>
        <w:rPr>
          <w:sz w:val="24"/>
          <w:szCs w:val="24"/>
        </w:rPr>
        <w:t>故d</w:t>
      </w:r>
      <w:r>
        <w:rPr>
          <w:sz w:val="24"/>
          <w:szCs w:val="24"/>
          <w:vertAlign w:val="subscript"/>
        </w:rPr>
        <w:t>34</w:t>
      </w:r>
      <w:r>
        <w:rPr>
          <w:sz w:val="24"/>
          <w:szCs w:val="24"/>
        </w:rPr>
        <w:t>=</w:t>
      </w:r>
      <w:r>
        <w:rPr>
          <w:sz w:val="24"/>
          <w:szCs w:val="24"/>
        </w:rPr>
        <w:t>d</w:t>
      </w:r>
      <w:r>
        <w:rPr>
          <w:sz w:val="24"/>
          <w:szCs w:val="24"/>
          <w:vertAlign w:val="subscript"/>
        </w:rPr>
        <w:t>78</w:t>
      </w:r>
      <w:r>
        <w:rPr>
          <w:sz w:val="24"/>
          <w:szCs w:val="24"/>
        </w:rPr>
        <w:t>=</w:t>
      </w:r>
      <w:r>
        <w:rPr>
          <w:sz w:val="24"/>
          <w:szCs w:val="24"/>
        </w:rPr>
        <w:t>70</w:t>
      </w:r>
      <w:r>
        <w:rPr>
          <w:sz w:val="24"/>
          <w:szCs w:val="24"/>
        </w:rPr>
        <w:t>mm。</w:t>
      </w:r>
    </w:p>
    <w:p>
      <w:pPr>
        <w:spacing w:line="360" w:lineRule="auto"/>
        <w:ind w:firstLine="480" w:firstLineChars="200"/>
        <w:jc w:val="left"/>
      </w:pPr>
      <w:r>
        <w:rPr>
          <w:sz w:val="24"/>
          <w:szCs w:val="24"/>
        </w:rPr>
        <w:t>根据非定位轴肩h=2,因为齿顶圆直径da=298.787&lt;500mm,</w:t>
      </w:r>
      <w:r>
        <w:rPr>
          <w:sz w:val="24"/>
          <w:szCs w:val="24"/>
        </w:rPr>
        <w:t>为了减少质量和节约材料，</w:t>
      </w:r>
      <w:r>
        <w:rPr>
          <w:sz w:val="24"/>
          <w:szCs w:val="24"/>
        </w:rPr>
        <w:t>采用分体式中的腹板式齿轮结构,</w:t>
      </w:r>
      <w:r>
        <w:rPr>
          <w:sz w:val="24"/>
          <w:szCs w:val="24"/>
        </w:rPr>
        <w:t>取安装齿轮处的轴段的直径d</w:t>
      </w:r>
      <w:r>
        <w:rPr>
          <w:sz w:val="24"/>
          <w:szCs w:val="24"/>
          <w:vertAlign w:val="subscript"/>
        </w:rPr>
        <w:t>67</w:t>
      </w:r>
      <w:r>
        <w:rPr>
          <w:sz w:val="24"/>
          <w:szCs w:val="24"/>
        </w:rPr>
        <w:t>=</w:t>
      </w:r>
      <w:r>
        <w:rPr>
          <w:sz w:val="24"/>
          <w:szCs w:val="24"/>
        </w:rPr>
        <w:t>74</w:t>
      </w:r>
      <w:r>
        <w:rPr>
          <w:sz w:val="24"/>
          <w:szCs w:val="24"/>
        </w:rPr>
        <w:t>mm；已知大齿轮轮毂的宽度为b</w:t>
      </w:r>
      <w:r>
        <w:rPr>
          <w:sz w:val="24"/>
          <w:szCs w:val="24"/>
          <w:vertAlign w:val="subscript"/>
        </w:rPr>
        <w:t>4</w:t>
      </w:r>
      <w:r>
        <w:rPr>
          <w:sz w:val="24"/>
          <w:szCs w:val="24"/>
        </w:rPr>
        <w:t>=</w:t>
      </w:r>
      <w:r>
        <w:rPr>
          <w:sz w:val="24"/>
          <w:szCs w:val="24"/>
        </w:rPr>
        <w:t>84</w:t>
      </w:r>
      <w:r>
        <w:rPr>
          <w:sz w:val="24"/>
          <w:szCs w:val="24"/>
        </w:rPr>
        <w:t>mm，</w:t>
      </w:r>
      <w:r>
        <w:rPr>
          <w:sz w:val="24"/>
          <w:szCs w:val="24"/>
        </w:rPr>
        <w:t>为了使挡油环端面可靠地压紧齿轮，</w:t>
      </w:r>
      <w:r>
        <w:rPr>
          <w:sz w:val="24"/>
          <w:szCs w:val="24"/>
        </w:rPr>
        <w:t>此轴段应略短于轮毂宽度，</w:t>
      </w:r>
      <w:r>
        <w:rPr>
          <w:sz w:val="24"/>
          <w:szCs w:val="24"/>
        </w:rPr>
        <w:t>故取l</w:t>
      </w:r>
      <w:r>
        <w:rPr>
          <w:sz w:val="24"/>
          <w:szCs w:val="24"/>
          <w:vertAlign w:val="subscript"/>
        </w:rPr>
        <w:t>67</w:t>
      </w:r>
      <w:r>
        <w:rPr>
          <w:sz w:val="24"/>
          <w:szCs w:val="24"/>
        </w:rPr>
        <w:t>=</w:t>
      </w:r>
      <w:r>
        <w:rPr>
          <w:sz w:val="24"/>
          <w:szCs w:val="24"/>
        </w:rPr>
        <w:t>82.5</w:t>
      </w:r>
      <w:r>
        <w:rPr>
          <w:sz w:val="24"/>
          <w:szCs w:val="24"/>
        </w:rPr>
        <w:t>mm</w:t>
      </w:r>
    </w:p>
    <w:p>
      <w:pPr>
        <w:spacing w:line="360" w:lineRule="auto"/>
        <w:ind w:firstLine="480" w:firstLineChars="200"/>
        <w:jc w:val="left"/>
      </w:pPr>
      <w:r>
        <w:rPr>
          <w:sz w:val="24"/>
          <w:szCs w:val="24"/>
        </w:rPr>
        <w:t>齿轮的左端采用轴肩定位，则取定位轴肩h=5</w:t>
      </w:r>
      <w:r>
        <w:rPr>
          <w:sz w:val="24"/>
          <w:szCs w:val="24"/>
        </w:rPr>
        <w:t>mm，</w:t>
      </w:r>
      <w:r>
        <w:rPr>
          <w:sz w:val="24"/>
          <w:szCs w:val="24"/>
        </w:rPr>
        <w:t>则轴环处的直径d</w:t>
      </w:r>
      <w:r>
        <w:rPr>
          <w:sz w:val="24"/>
          <w:szCs w:val="24"/>
          <w:vertAlign w:val="subscript"/>
        </w:rPr>
        <w:t>56</w:t>
      </w:r>
      <w:r>
        <w:rPr>
          <w:sz w:val="24"/>
          <w:szCs w:val="24"/>
        </w:rPr>
        <w:t>=</w:t>
      </w:r>
      <w:r>
        <w:rPr>
          <w:sz w:val="24"/>
          <w:szCs w:val="24"/>
        </w:rPr>
        <w:t>84</w:t>
      </w:r>
      <w:r>
        <w:rPr>
          <w:sz w:val="24"/>
          <w:szCs w:val="24"/>
        </w:rPr>
        <w:t>mm,</w:t>
      </w:r>
      <w:r>
        <w:rPr>
          <w:sz w:val="24"/>
          <w:szCs w:val="24"/>
        </w:rPr>
        <w:t>长度l</w:t>
      </w:r>
      <w:r>
        <w:rPr>
          <w:sz w:val="24"/>
          <w:szCs w:val="24"/>
          <w:vertAlign w:val="subscript"/>
        </w:rPr>
        <w:t>56</w:t>
      </w:r>
      <w:r>
        <w:rPr>
          <w:sz w:val="24"/>
          <w:szCs w:val="24"/>
        </w:rPr>
        <w:t>=</w:t>
      </w:r>
      <w:r>
        <w:rPr>
          <w:sz w:val="24"/>
          <w:szCs w:val="24"/>
        </w:rPr>
        <w:t>1.4×</w:t>
      </w:r>
      <w:r>
        <w:rPr>
          <w:sz w:val="24"/>
          <w:szCs w:val="24"/>
        </w:rPr>
        <w:t>h=</w:t>
      </w:r>
      <w:r>
        <w:rPr>
          <w:sz w:val="24"/>
          <w:szCs w:val="24"/>
        </w:rPr>
        <w:t>7mm</w:t>
      </w:r>
    </w:p>
    <w:p>
      <w:pPr>
        <w:spacing w:line="360" w:lineRule="auto"/>
        <w:ind w:firstLine="480" w:firstLineChars="200"/>
        <w:jc w:val="left"/>
      </w:pPr>
      <w:r>
        <w:rPr>
          <w:sz w:val="24"/>
          <w:szCs w:val="24"/>
        </w:rPr>
        <w:t>轴承采用挡油环定位,取挡油环伸出距离为2mm，则取定位轴肩h=5</w:t>
      </w:r>
      <w:r>
        <w:rPr>
          <w:sz w:val="24"/>
          <w:szCs w:val="24"/>
        </w:rPr>
        <w:t>mm，</w:t>
      </w:r>
      <w:r>
        <w:rPr>
          <w:sz w:val="24"/>
          <w:szCs w:val="24"/>
        </w:rPr>
        <w:t>则轴肩的直径d</w:t>
      </w:r>
      <w:r>
        <w:rPr>
          <w:sz w:val="24"/>
          <w:szCs w:val="24"/>
          <w:vertAlign w:val="subscript"/>
        </w:rPr>
        <w:t>45</w:t>
      </w:r>
      <w:r>
        <w:rPr>
          <w:sz w:val="24"/>
          <w:szCs w:val="24"/>
        </w:rPr>
        <w:t>=</w:t>
      </w:r>
      <w:r>
        <w:rPr>
          <w:sz w:val="24"/>
          <w:szCs w:val="24"/>
        </w:rPr>
        <w:t>80</w:t>
      </w:r>
      <w:r>
        <w:rPr>
          <w:sz w:val="24"/>
          <w:szCs w:val="24"/>
        </w:rPr>
        <w:t>mm</w:t>
      </w:r>
    </w:p>
    <w:p>
      <w:pPr>
        <w:spacing w:line="360" w:lineRule="auto"/>
        <w:ind w:firstLine="480" w:firstLineChars="200"/>
        <w:jc w:val="left"/>
      </w:pPr>
      <w:r>
        <w:rPr>
          <w:sz w:val="24"/>
          <w:szCs w:val="24"/>
        </w:rPr>
        <w:t>轴承端盖厚度e=</w:t>
      </w:r>
      <w:r>
        <w:rPr>
          <w:sz w:val="24"/>
          <w:szCs w:val="24"/>
        </w:rPr>
        <w:t>10，</w:t>
      </w:r>
      <w:r>
        <w:rPr>
          <w:sz w:val="24"/>
          <w:szCs w:val="24"/>
        </w:rPr>
        <w:t>垫片厚度Δ</w:t>
      </w:r>
      <w:r>
        <w:rPr>
          <w:sz w:val="24"/>
          <w:szCs w:val="24"/>
          <w:vertAlign w:val="subscript"/>
        </w:rPr>
        <w:t>t</w:t>
      </w:r>
      <w:r>
        <w:rPr>
          <w:sz w:val="24"/>
          <w:szCs w:val="24"/>
        </w:rPr>
        <w:t>=</w:t>
      </w:r>
      <w:r>
        <w:rPr>
          <w:sz w:val="24"/>
          <w:szCs w:val="24"/>
        </w:rPr>
        <w:t>2，</w:t>
      </w:r>
      <w:r>
        <w:rPr>
          <w:sz w:val="24"/>
          <w:szCs w:val="24"/>
        </w:rPr>
        <w:t>根据轴承端盖便于装拆，</w:t>
      </w:r>
      <w:r>
        <w:rPr>
          <w:sz w:val="24"/>
          <w:szCs w:val="24"/>
        </w:rPr>
        <w:t>保证轴承端盖的外端面与联轴器端面有一定距离K=</w:t>
      </w:r>
      <w:r>
        <w:rPr>
          <w:sz w:val="24"/>
          <w:szCs w:val="24"/>
        </w:rPr>
        <w:t>20，</w:t>
      </w:r>
      <w:r>
        <w:rPr>
          <w:sz w:val="24"/>
          <w:szCs w:val="24"/>
        </w:rPr>
        <w:t>螺钉C</w:t>
      </w:r>
      <w:r>
        <w:rPr>
          <w:sz w:val="24"/>
          <w:szCs w:val="24"/>
          <w:vertAlign w:val="subscript"/>
        </w:rPr>
        <w:t>1</w:t>
      </w:r>
      <w:r>
        <w:rPr>
          <w:sz w:val="24"/>
          <w:szCs w:val="24"/>
        </w:rPr>
        <w:t>=</w:t>
      </w:r>
      <w:r>
        <w:rPr>
          <w:sz w:val="24"/>
          <w:szCs w:val="24"/>
        </w:rPr>
        <w:t>20mm，</w:t>
      </w:r>
      <w:r>
        <w:rPr>
          <w:sz w:val="24"/>
          <w:szCs w:val="24"/>
        </w:rPr>
        <w:t>C</w:t>
      </w:r>
      <w:r>
        <w:rPr>
          <w:sz w:val="24"/>
          <w:szCs w:val="24"/>
          <w:vertAlign w:val="subscript"/>
        </w:rPr>
        <w:t>2</w:t>
      </w:r>
      <w:r>
        <w:rPr>
          <w:sz w:val="24"/>
          <w:szCs w:val="24"/>
        </w:rPr>
        <w:t>=</w:t>
      </w:r>
      <w:r>
        <w:rPr>
          <w:sz w:val="24"/>
          <w:szCs w:val="24"/>
        </w:rPr>
        <w:t>18mm，</w:t>
      </w:r>
      <w:r>
        <w:rPr>
          <w:sz w:val="24"/>
          <w:szCs w:val="24"/>
        </w:rPr>
        <w:t>箱座壁厚δ=</w:t>
      </w:r>
      <w:r>
        <w:rPr>
          <w:sz w:val="24"/>
          <w:szCs w:val="24"/>
        </w:rPr>
        <w:t>8mm，</w:t>
      </w:r>
      <w:r>
        <w:rPr>
          <w:sz w:val="24"/>
          <w:szCs w:val="24"/>
        </w:rPr>
        <w:t>则轴承座宽度为</w:t>
      </w:r>
    </w:p>
    <w:p>
      <w:pPr>
        <w:pStyle w:val="BodyText"/>
        <w:snapToGrid w:val="0"/>
        <w:spacing w:after="0"/>
        <w:ind w:firstLine="480"/>
        <w:jc w:val="left"/>
      </w:pPr>
      <m:oMathPara>
        <m:oMath>
          <m:r>
            <m:rPr>
              <m:sty m:val="p"/>
            </m:rPr>
            <w:rPr>
              <w:rFonts w:ascii="Cambria Math" w:eastAsia="Cambria Math" w:hAnsi="Cambria Math" w:hint="eastAsia"/>
            </w:rPr>
            <m:t>L</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18</m:t>
          </m:r>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51mm</m:t>
          </m:r>
        </m:oMath>
      </m:oMathPara>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23</m:t>
              </m:r>
            </m:sub>
          </m:sSub>
          <m:r>
            <m:rPr>
              <m:sty m:val="p"/>
            </m:rPr>
            <w:rPr>
              <w:rFonts w:ascii="Cambria Math" w:eastAsia="Cambria Math" w:hAnsi="Cambria Math" w:hint="eastAsia"/>
            </w:rPr>
            <m:t>=</m:t>
          </m:r>
          <m:r>
            <m:rPr>
              <m:sty m:val="p"/>
            </m:rPr>
            <w:rPr>
              <w:rFonts w:ascii="Cambria Math" w:eastAsia="Cambria Math" w:hAnsi="Cambria Math" w:hint="eastAsia"/>
            </w:rPr>
            <m:t>L</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t</m:t>
              </m:r>
            </m:sub>
          </m:sSub>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m:t>
          </m:r>
          <m:r>
            <m:rPr>
              <m:sty m:val="p"/>
            </m:rPr>
            <w:rPr>
              <w:rFonts w:ascii="Cambria Math" w:eastAsia="Cambria Math" w:hAnsi="Cambria Math" w:hint="eastAsia"/>
            </w:rPr>
            <m:t>K</m:t>
          </m:r>
          <m:r>
            <m:rPr>
              <m:sty m:val="p"/>
            </m:rPr>
            <w:rPr>
              <w:rFonts w:ascii="Cambria Math" w:eastAsia="Cambria Math" w:hAnsi="Cambria Math" w:hint="eastAsia"/>
            </w:rPr>
            <m:t>-</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r>
            <m:rPr>
              <m:sty m:val="p"/>
            </m:rPr>
            <w:rPr>
              <w:rFonts w:ascii="Cambria Math" w:eastAsia="Cambria Math" w:hAnsi="Cambria Math" w:hint="eastAsia"/>
            </w:rPr>
            <m:t>51</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24</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49 mm</m:t>
          </m:r>
        </m:oMath>
      </m:oMathPara>
    </w:p>
    <w:p>
      <w:pPr>
        <w:spacing w:line="360" w:lineRule="auto"/>
        <w:ind w:firstLine="480" w:firstLineChars="200"/>
        <w:jc w:val="left"/>
      </w:pPr>
      <w:r>
        <w:rPr>
          <w:sz w:val="24"/>
          <w:szCs w:val="24"/>
        </w:rPr>
        <w:t>取大齿轮距箱体内壁之距离Δ</w:t>
      </w:r>
      <w:r>
        <w:rPr>
          <w:sz w:val="24"/>
          <w:szCs w:val="24"/>
          <w:vertAlign w:val="subscript"/>
        </w:rPr>
        <w:t>2</w:t>
      </w:r>
      <w:r>
        <w:rPr>
          <w:sz w:val="24"/>
          <w:szCs w:val="24"/>
        </w:rPr>
        <w:t>=</w:t>
      </w:r>
      <w:r>
        <w:rPr>
          <w:sz w:val="24"/>
          <w:szCs w:val="24"/>
        </w:rPr>
        <w:t>12.5</w:t>
      </w:r>
      <w:r>
        <w:rPr>
          <w:sz w:val="24"/>
          <w:szCs w:val="24"/>
        </w:rPr>
        <w:t>mm，考虑箱体的铸造误差，在确定滚动轴承位置时，应距箱体内壁一段距离Δ，取Δ=10</w:t>
      </w:r>
      <w:r>
        <w:rPr>
          <w:sz w:val="24"/>
          <w:szCs w:val="24"/>
        </w:rPr>
        <w:t>mm，</w:t>
      </w:r>
      <w:r>
        <w:rPr>
          <w:sz w:val="24"/>
          <w:szCs w:val="24"/>
        </w:rPr>
        <w:t>大齿轮倒角为c</w:t>
      </w:r>
      <w:r>
        <w:rPr>
          <w:sz w:val="24"/>
          <w:szCs w:val="24"/>
          <w:vertAlign w:val="subscript"/>
        </w:rPr>
        <w:t>2</w:t>
      </w:r>
      <w:r>
        <w:rPr>
          <w:sz w:val="24"/>
          <w:szCs w:val="24"/>
        </w:rPr>
        <w:t>=</w:t>
      </w:r>
      <w:r>
        <w:rPr>
          <w:sz w:val="24"/>
          <w:szCs w:val="24"/>
        </w:rPr>
        <w:t>1.5mm,</w:t>
      </w:r>
      <w:r>
        <w:rPr>
          <w:sz w:val="24"/>
          <w:szCs w:val="24"/>
        </w:rPr>
        <w:t>由前面得箱体内壁宽度为Bx=</w:t>
      </w:r>
      <w:r>
        <w:rPr>
          <w:sz w:val="24"/>
          <w:szCs w:val="24"/>
        </w:rPr>
        <w:t>176.5mm,</w:t>
      </w:r>
      <w:r>
        <w:rPr>
          <w:sz w:val="24"/>
          <w:szCs w:val="24"/>
        </w:rPr>
        <w:t>则</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34</m:t>
              </m:r>
            </m:sub>
          </m:sSub>
          <m:r>
            <m:rPr>
              <m:sty m:val="p"/>
            </m:rPr>
            <w:rPr>
              <w:rFonts w:ascii="Cambria Math" w:eastAsia="Cambria Math" w:hAnsi="Cambria Math" w:hint="eastAsia"/>
            </w:rPr>
            <m:t>=</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24</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36mm</m:t>
          </m:r>
        </m:oMath>
      </m:oMathPara>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45</m:t>
              </m:r>
            </m:sub>
          </m:sSub>
          <m:r>
            <m:rPr>
              <m:sty m:val="p"/>
            </m:rPr>
            <w:rPr>
              <w:rFonts w:ascii="Cambria Math" w:eastAsia="Cambria Math" w:hAnsi="Cambria Math" w:hint="eastAsia"/>
            </w:rPr>
            <m:t>=</m:t>
          </m:r>
          <m:r>
            <m:rPr>
              <m:sty m:val="p"/>
            </m:rPr>
            <w:rPr>
              <w:rFonts w:ascii="Cambria Math" w:eastAsia="Cambria Math" w:hAnsi="Cambria Math" w:hint="eastAsia"/>
            </w:rPr>
            <m:t>Bx</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b4</m:t>
          </m:r>
          <m:r>
            <m:rPr>
              <m:sty m:val="p"/>
            </m:rPr>
            <w:rPr>
              <w:rFonts w:ascii="Cambria Math" w:eastAsia="Cambria Math" w:hAnsi="Cambria Math" w:hint="eastAsia"/>
            </w:rPr>
            <m:t>-</m:t>
          </m:r>
          <m:r>
            <m:rPr>
              <m:sty m:val="p"/>
            </m:rPr>
            <w:rPr>
              <w:rFonts w:ascii="Cambria Math" w:eastAsia="Cambria Math" w:hAnsi="Cambria Math" w:hint="eastAsia"/>
            </w:rPr>
            <m:t>l56</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176.5</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84</m:t>
          </m:r>
          <m:r>
            <m:rPr>
              <m:sty m:val="p"/>
            </m:rPr>
            <w:rPr>
              <w:rFonts w:ascii="Cambria Math" w:eastAsia="Cambria Math" w:hAnsi="Cambria Math" w:hint="eastAsia"/>
            </w:rPr>
            <m:t>-</m:t>
          </m:r>
          <m:r>
            <m:rPr>
              <m:sty m:val="p"/>
            </m:rPr>
            <w:rPr>
              <w:rFonts w:ascii="Cambria Math" w:eastAsia="Cambria Math" w:hAnsi="Cambria Math" w:hint="eastAsia"/>
            </w:rPr>
            <m:t>7</m:t>
          </m:r>
          <m:r>
            <m:rPr>
              <m:sty m:val="p"/>
            </m:rPr>
            <w:rPr>
              <w:rFonts w:ascii="Cambria Math" w:eastAsia="Cambria Math" w:hAnsi="Cambria Math" w:hint="eastAsia"/>
            </w:rPr>
            <m:t>-</m:t>
          </m:r>
          <m:r>
            <m:rPr>
              <m:sty m:val="p"/>
            </m:rPr>
            <w:rPr>
              <w:rFonts w:ascii="Cambria Math" w:eastAsia="Cambria Math" w:hAnsi="Cambria Math" w:hint="eastAsia"/>
            </w:rPr>
            <m:t>12.5</m:t>
          </m:r>
          <m:r>
            <m:rPr>
              <m:sty m:val="p"/>
            </m:rPr>
            <w:rPr>
              <w:rFonts w:ascii="Cambria Math" w:eastAsia="Cambria Math" w:hAnsi="Cambria Math" w:hint="eastAsia"/>
            </w:rPr>
            <m:t>=</m:t>
          </m:r>
          <m:r>
            <m:rPr>
              <m:sty m:val="p"/>
            </m:rPr>
            <w:rPr>
              <w:rFonts w:ascii="Cambria Math" w:eastAsia="Cambria Math" w:hAnsi="Cambria Math" w:hint="eastAsia"/>
            </w:rPr>
            <m:t>71mm</m:t>
          </m:r>
        </m:oMath>
      </m:oMathPara>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78</m:t>
              </m:r>
            </m:sub>
          </m:sSub>
          <m:r>
            <m:rPr>
              <m:sty m:val="p"/>
            </m:rPr>
            <w:rPr>
              <w:rFonts w:ascii="Cambria Math" w:eastAsia="Cambria Math" w:hAnsi="Cambria Math" w:hint="eastAsia"/>
            </w:rPr>
            <m:t>=</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2</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24</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12.5</m:t>
          </m:r>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48mm</m:t>
          </m:r>
        </m:oMath>
      </m:oMathPara>
    </w:p>
    <w:p>
      <w:pPr>
        <w:spacing w:line="360" w:lineRule="auto"/>
        <w:ind w:firstLine="480" w:firstLineChars="200"/>
        <w:jc w:val="left"/>
      </w:pPr>
      <w:r>
        <w:rPr>
          <w:sz w:val="24"/>
          <w:szCs w:val="24"/>
        </w:rPr>
        <w:t>至此，已初步确定了轴的各段直径和长度。</w:t>
      </w:r>
    </w:p>
    <w:p>
      <w:pPr>
        <w:spacing w:line="400" w:lineRule="exact"/>
        <w:jc w:val="center"/>
      </w:pPr>
      <w:r>
        <w:rPr>
          <w:sz w:val="21"/>
          <w:szCs w:val="21"/>
        </w:rPr>
        <w:t>表7-3</w:t>
      </w:r>
      <w:r>
        <w:rPr>
          <w:sz w:val="21"/>
          <w:szCs w:val="21"/>
        </w:rPr>
        <w:t>轴的直径和长度</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188"/>
        <w:gridCol w:w="1188"/>
        <w:gridCol w:w="1188"/>
        <w:gridCol w:w="1188"/>
        <w:gridCol w:w="1188"/>
        <w:gridCol w:w="1188"/>
        <w:gridCol w:w="1188"/>
        <w:gridCol w:w="1190"/>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200" w:type="dxa"/>
          </w:tcPr>
          <w:p>
            <w:pPr>
              <w:spacing w:line="400" w:lineRule="exact"/>
              <w:jc w:val="center"/>
            </w:pPr>
            <w:r>
              <w:rPr>
                <w:sz w:val="21"/>
                <w:szCs w:val="21"/>
              </w:rPr>
              <w:t>轴段</w:t>
            </w:r>
          </w:p>
        </w:tc>
        <w:tc>
          <w:tcPr>
            <w:tcW w:w="1200" w:type="dxa"/>
          </w:tcPr>
          <w:p>
            <w:pPr>
              <w:spacing w:line="400" w:lineRule="exact"/>
              <w:jc w:val="center"/>
            </w:pPr>
            <w:r>
              <w:rPr>
                <w:sz w:val="21"/>
                <w:szCs w:val="21"/>
              </w:rPr>
              <w:t>1</w:t>
            </w:r>
          </w:p>
        </w:tc>
        <w:tc>
          <w:tcPr>
            <w:tcW w:w="1200" w:type="dxa"/>
          </w:tcPr>
          <w:p>
            <w:pPr>
              <w:spacing w:line="400" w:lineRule="exact"/>
              <w:jc w:val="center"/>
            </w:pPr>
            <w:r>
              <w:rPr>
                <w:sz w:val="21"/>
                <w:szCs w:val="21"/>
              </w:rPr>
              <w:t>2</w:t>
            </w:r>
          </w:p>
        </w:tc>
        <w:tc>
          <w:tcPr>
            <w:tcW w:w="1200" w:type="dxa"/>
          </w:tcPr>
          <w:p>
            <w:pPr>
              <w:spacing w:line="400" w:lineRule="exact"/>
              <w:jc w:val="center"/>
            </w:pPr>
            <w:r>
              <w:rPr>
                <w:sz w:val="21"/>
                <w:szCs w:val="21"/>
              </w:rPr>
              <w:t>3</w:t>
            </w:r>
          </w:p>
        </w:tc>
        <w:tc>
          <w:tcPr>
            <w:tcW w:w="1200" w:type="dxa"/>
          </w:tcPr>
          <w:p>
            <w:pPr>
              <w:spacing w:line="400" w:lineRule="exact"/>
              <w:jc w:val="center"/>
            </w:pPr>
            <w:r>
              <w:rPr>
                <w:sz w:val="21"/>
                <w:szCs w:val="21"/>
              </w:rPr>
              <w:t>4</w:t>
            </w:r>
          </w:p>
        </w:tc>
        <w:tc>
          <w:tcPr>
            <w:tcW w:w="1200" w:type="dxa"/>
          </w:tcPr>
          <w:p>
            <w:pPr>
              <w:spacing w:line="400" w:lineRule="exact"/>
              <w:jc w:val="center"/>
            </w:pPr>
            <w:r>
              <w:rPr>
                <w:sz w:val="21"/>
                <w:szCs w:val="21"/>
              </w:rPr>
              <w:t>5</w:t>
            </w:r>
          </w:p>
        </w:tc>
        <w:tc>
          <w:tcPr>
            <w:tcW w:w="1200" w:type="dxa"/>
          </w:tcPr>
          <w:p>
            <w:pPr>
              <w:spacing w:line="400" w:lineRule="exact"/>
              <w:jc w:val="center"/>
            </w:pPr>
            <w:r>
              <w:rPr>
                <w:sz w:val="21"/>
                <w:szCs w:val="21"/>
              </w:rPr>
              <w:t>6</w:t>
            </w:r>
          </w:p>
        </w:tc>
        <w:tc>
          <w:tcPr>
            <w:tcW w:w="1200" w:type="dxa"/>
          </w:tcPr>
          <w:p>
            <w:pPr>
              <w:spacing w:line="400" w:lineRule="exact"/>
              <w:jc w:val="center"/>
            </w:pPr>
            <w:r>
              <w:rPr>
                <w:sz w:val="21"/>
                <w:szCs w:val="21"/>
              </w:rPr>
              <w:t>7</w:t>
            </w:r>
          </w:p>
        </w:tc>
      </w:tr>
      <w:tr>
        <w:tblPrEx>
          <w:tblW w:w="0" w:type="auto"/>
          <w:tblLook w:val="04A0"/>
        </w:tblPrEx>
        <w:tc>
          <w:tcPr>
            <w:tcW w:w="1200" w:type="dxa"/>
          </w:tcPr>
          <w:p>
            <w:pPr>
              <w:spacing w:line="400" w:lineRule="exact"/>
              <w:jc w:val="center"/>
            </w:pPr>
            <w:r>
              <w:rPr>
                <w:sz w:val="21"/>
                <w:szCs w:val="21"/>
              </w:rPr>
              <w:t>直径</w:t>
            </w:r>
          </w:p>
        </w:tc>
        <w:tc>
          <w:tcPr>
            <w:tcW w:w="1200" w:type="dxa"/>
          </w:tcPr>
          <w:p>
            <w:pPr>
              <w:spacing w:line="400" w:lineRule="exact"/>
              <w:jc w:val="center"/>
            </w:pPr>
            <w:r>
              <w:rPr>
                <w:sz w:val="21"/>
                <w:szCs w:val="21"/>
              </w:rPr>
              <w:t>56</w:t>
            </w:r>
          </w:p>
        </w:tc>
        <w:tc>
          <w:tcPr>
            <w:tcW w:w="1200" w:type="dxa"/>
          </w:tcPr>
          <w:p>
            <w:pPr>
              <w:spacing w:line="400" w:lineRule="exact"/>
              <w:jc w:val="center"/>
            </w:pPr>
            <w:r>
              <w:rPr>
                <w:sz w:val="21"/>
                <w:szCs w:val="21"/>
              </w:rPr>
              <w:t>66</w:t>
            </w:r>
          </w:p>
        </w:tc>
        <w:tc>
          <w:tcPr>
            <w:tcW w:w="1200" w:type="dxa"/>
          </w:tcPr>
          <w:p>
            <w:pPr>
              <w:spacing w:line="400" w:lineRule="exact"/>
              <w:jc w:val="center"/>
            </w:pPr>
            <w:r>
              <w:rPr>
                <w:sz w:val="21"/>
                <w:szCs w:val="21"/>
              </w:rPr>
              <w:t>70</w:t>
            </w:r>
          </w:p>
        </w:tc>
        <w:tc>
          <w:tcPr>
            <w:tcW w:w="1200" w:type="dxa"/>
          </w:tcPr>
          <w:p>
            <w:pPr>
              <w:spacing w:line="400" w:lineRule="exact"/>
              <w:jc w:val="center"/>
            </w:pPr>
            <w:r>
              <w:rPr>
                <w:sz w:val="21"/>
                <w:szCs w:val="21"/>
              </w:rPr>
              <w:t>80</w:t>
            </w:r>
          </w:p>
        </w:tc>
        <w:tc>
          <w:tcPr>
            <w:tcW w:w="1200" w:type="dxa"/>
          </w:tcPr>
          <w:p>
            <w:pPr>
              <w:spacing w:line="400" w:lineRule="exact"/>
              <w:jc w:val="center"/>
            </w:pPr>
            <w:r>
              <w:rPr>
                <w:sz w:val="21"/>
                <w:szCs w:val="21"/>
              </w:rPr>
              <w:t>84</w:t>
            </w:r>
          </w:p>
        </w:tc>
        <w:tc>
          <w:tcPr>
            <w:tcW w:w="1200" w:type="dxa"/>
          </w:tcPr>
          <w:p>
            <w:pPr>
              <w:spacing w:line="400" w:lineRule="exact"/>
              <w:jc w:val="center"/>
            </w:pPr>
            <w:r>
              <w:rPr>
                <w:sz w:val="21"/>
                <w:szCs w:val="21"/>
              </w:rPr>
              <w:t>74</w:t>
            </w:r>
          </w:p>
        </w:tc>
        <w:tc>
          <w:tcPr>
            <w:tcW w:w="1200" w:type="dxa"/>
          </w:tcPr>
          <w:p>
            <w:pPr>
              <w:spacing w:line="400" w:lineRule="exact"/>
              <w:jc w:val="center"/>
            </w:pPr>
            <w:r>
              <w:rPr>
                <w:sz w:val="21"/>
                <w:szCs w:val="21"/>
              </w:rPr>
              <w:t>70</w:t>
            </w:r>
          </w:p>
        </w:tc>
      </w:tr>
      <w:tr>
        <w:tblPrEx>
          <w:tblW w:w="0" w:type="auto"/>
          <w:tblLook w:val="04A0"/>
        </w:tblPrEx>
        <w:tc>
          <w:tcPr>
            <w:tcW w:w="1200" w:type="dxa"/>
          </w:tcPr>
          <w:p>
            <w:pPr>
              <w:spacing w:line="400" w:lineRule="exact"/>
              <w:jc w:val="center"/>
            </w:pPr>
            <w:r>
              <w:rPr>
                <w:sz w:val="21"/>
                <w:szCs w:val="21"/>
              </w:rPr>
              <w:t>长度</w:t>
            </w:r>
          </w:p>
        </w:tc>
        <w:tc>
          <w:tcPr>
            <w:tcW w:w="1200" w:type="dxa"/>
          </w:tcPr>
          <w:p>
            <w:pPr>
              <w:spacing w:line="400" w:lineRule="exact"/>
              <w:jc w:val="center"/>
            </w:pPr>
            <w:r>
              <w:rPr>
                <w:sz w:val="21"/>
                <w:szCs w:val="21"/>
              </w:rPr>
              <w:t>110</w:t>
            </w:r>
          </w:p>
        </w:tc>
        <w:tc>
          <w:tcPr>
            <w:tcW w:w="1200" w:type="dxa"/>
          </w:tcPr>
          <w:p>
            <w:pPr>
              <w:spacing w:line="400" w:lineRule="exact"/>
              <w:jc w:val="center"/>
            </w:pPr>
            <w:r>
              <w:rPr>
                <w:sz w:val="21"/>
                <w:szCs w:val="21"/>
              </w:rPr>
              <w:t>49</w:t>
            </w:r>
          </w:p>
        </w:tc>
        <w:tc>
          <w:tcPr>
            <w:tcW w:w="1200" w:type="dxa"/>
          </w:tcPr>
          <w:p>
            <w:pPr>
              <w:spacing w:line="400" w:lineRule="exact"/>
              <w:jc w:val="center"/>
            </w:pPr>
            <w:r>
              <w:rPr>
                <w:sz w:val="21"/>
                <w:szCs w:val="21"/>
              </w:rPr>
              <w:t>36</w:t>
            </w:r>
          </w:p>
        </w:tc>
        <w:tc>
          <w:tcPr>
            <w:tcW w:w="1200" w:type="dxa"/>
          </w:tcPr>
          <w:p>
            <w:pPr>
              <w:spacing w:line="400" w:lineRule="exact"/>
              <w:jc w:val="center"/>
            </w:pPr>
            <w:r>
              <w:rPr>
                <w:sz w:val="21"/>
                <w:szCs w:val="21"/>
              </w:rPr>
              <w:t>71</w:t>
            </w:r>
          </w:p>
        </w:tc>
        <w:tc>
          <w:tcPr>
            <w:tcW w:w="1200" w:type="dxa"/>
          </w:tcPr>
          <w:p>
            <w:pPr>
              <w:spacing w:line="400" w:lineRule="exact"/>
              <w:jc w:val="center"/>
            </w:pPr>
            <w:r>
              <w:rPr>
                <w:sz w:val="21"/>
                <w:szCs w:val="21"/>
              </w:rPr>
              <w:t>7</w:t>
            </w:r>
          </w:p>
        </w:tc>
        <w:tc>
          <w:tcPr>
            <w:tcW w:w="1200" w:type="dxa"/>
          </w:tcPr>
          <w:p>
            <w:pPr>
              <w:spacing w:line="400" w:lineRule="exact"/>
              <w:jc w:val="center"/>
            </w:pPr>
            <w:r>
              <w:rPr>
                <w:sz w:val="21"/>
                <w:szCs w:val="21"/>
              </w:rPr>
              <w:t>82.5</w:t>
            </w:r>
          </w:p>
        </w:tc>
        <w:tc>
          <w:tcPr>
            <w:tcW w:w="1200" w:type="dxa"/>
          </w:tcPr>
          <w:p>
            <w:pPr>
              <w:spacing w:line="400" w:lineRule="exact"/>
              <w:jc w:val="center"/>
            </w:pPr>
            <w:r>
              <w:rPr>
                <w:sz w:val="21"/>
                <w:szCs w:val="21"/>
              </w:rPr>
              <w:t>48</w:t>
            </w:r>
          </w:p>
        </w:tc>
      </w:tr>
    </w:tbl>
    <w:p/>
    <w:p>
      <w:pPr>
        <w:spacing w:line="360" w:lineRule="auto"/>
        <w:ind w:firstLine="480" w:firstLineChars="200"/>
        <w:jc w:val="left"/>
      </w:pPr>
      <w:r>
        <w:rPr>
          <w:sz w:val="24"/>
          <w:szCs w:val="24"/>
        </w:rPr>
        <w:t>1)轴上零件的周向定位</w:t>
      </w:r>
    </w:p>
    <w:p>
      <w:pPr>
        <w:spacing w:line="360" w:lineRule="auto"/>
        <w:ind w:firstLine="480" w:firstLineChars="200"/>
        <w:jc w:val="left"/>
      </w:pPr>
      <w:r>
        <w:rPr>
          <w:sz w:val="24"/>
          <w:szCs w:val="24"/>
        </w:rPr>
        <w:t>联轴器与轴的周向定位采用平键链接,联轴器与轴的配合为H7/k6，按机械设计手册查得截面尺寸b×h=16×10mm，长度L=100mm,滚动轴承与轴的周向定位是由过盈配合来保证的，此处选轴的直径尺寸公差为H7/r6确定轴上圆角和倒角尺寸根据表，取轴端倒角为C1.5,各轴肩处的圆角半径则由各轴肩决定。</w:t>
      </w:r>
    </w:p>
    <w:p>
      <w:pPr>
        <w:spacing w:line="360" w:lineRule="auto"/>
        <w:ind w:firstLine="480" w:firstLineChars="200"/>
        <w:jc w:val="left"/>
      </w:pPr>
      <w:r>
        <w:rPr>
          <w:sz w:val="24"/>
          <w:szCs w:val="24"/>
        </w:rPr>
        <w:t>根据角接触球轴承7214AC查手册得压力中心a=35.1mm</w:t>
      </w:r>
    </w:p>
    <w:p>
      <w:pPr>
        <w:spacing w:line="360" w:lineRule="auto"/>
        <w:ind w:firstLine="480" w:firstLineChars="200"/>
        <w:jc w:val="left"/>
      </w:pPr>
      <w:r>
        <w:rPr>
          <w:sz w:val="24"/>
          <w:szCs w:val="24"/>
        </w:rPr>
        <w:t>齿轮轮毂宽度B=84mm</w:t>
      </w:r>
    </w:p>
    <w:p>
      <w:pPr>
        <w:spacing w:line="360" w:lineRule="auto"/>
        <w:ind w:firstLine="480" w:firstLineChars="200"/>
        <w:jc w:val="left"/>
      </w:pPr>
      <w:r>
        <w:rPr>
          <w:sz w:val="24"/>
          <w:szCs w:val="24"/>
        </w:rPr>
        <w:t>齿轮倒角为c</w:t>
      </w:r>
      <w:r>
        <w:rPr>
          <w:sz w:val="24"/>
          <w:szCs w:val="24"/>
          <w:vertAlign w:val="subscript"/>
        </w:rPr>
        <w:t>2</w:t>
      </w:r>
      <w:r>
        <w:rPr>
          <w:sz w:val="24"/>
          <w:szCs w:val="24"/>
        </w:rPr>
        <w:t>=</w:t>
      </w:r>
      <w:r>
        <w:rPr>
          <w:sz w:val="24"/>
          <w:szCs w:val="24"/>
        </w:rPr>
        <w:t>1.5mm</w:t>
      </w:r>
    </w:p>
    <w:p>
      <w:pPr>
        <w:spacing w:line="360" w:lineRule="auto"/>
        <w:ind w:firstLine="480" w:firstLineChars="200"/>
        <w:jc w:val="left"/>
      </w:pPr>
      <w:r>
        <w:rPr>
          <w:sz w:val="24"/>
          <w:szCs w:val="24"/>
        </w:rPr>
        <w:t>第一段轴中点到轴承压力中心距离:</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l</m:t>
                  </m:r>
                </m:e>
                <m:sub>
                  <m:r>
                    <m:rPr>
                      <m:sty m:val="p"/>
                    </m:rPr>
                    <w:rPr>
                      <w:rFonts w:ascii="Cambria Math" w:eastAsia="Cambria Math" w:hAnsi="Cambria Math" w:hint="eastAsia"/>
                    </w:rPr>
                    <m:t>12</m:t>
                  </m:r>
                </m:sub>
              </m:sSub>
            </m:num>
            <m:den>
              <m:r>
                <m:rPr>
                  <m:sty m:val="p"/>
                </m:rPr>
                <w:rPr>
                  <w:rFonts w:ascii="Cambria Math" w:eastAsia="Cambria Math" w:hAnsi="Cambria Math" w:hint="eastAsia"/>
                </w:rPr>
                <m:t>2</m:t>
              </m:r>
            </m:den>
          </m:f>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23</m:t>
              </m:r>
            </m:sub>
          </m:sSub>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110</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49</m:t>
          </m:r>
          <m:r>
            <m:rPr>
              <m:sty m:val="p"/>
            </m:rPr>
            <w:rPr>
              <w:rFonts w:ascii="Cambria Math" w:eastAsia="Cambria Math" w:hAnsi="Cambria Math" w:hint="eastAsia"/>
            </w:rPr>
            <m:t>+</m:t>
          </m:r>
          <m:r>
            <m:rPr>
              <m:sty m:val="p"/>
            </m:rPr>
            <w:rPr>
              <w:rFonts w:ascii="Cambria Math" w:eastAsia="Cambria Math" w:hAnsi="Cambria Math" w:hint="eastAsia"/>
            </w:rPr>
            <m:t>35.1</m:t>
          </m:r>
          <m:r>
            <m:rPr>
              <m:sty m:val="p"/>
            </m:rPr>
            <w:rPr>
              <w:rFonts w:ascii="Cambria Math" w:eastAsia="Cambria Math" w:hAnsi="Cambria Math" w:hint="eastAsia"/>
            </w:rPr>
            <m:t>=</m:t>
          </m:r>
          <m:r>
            <m:rPr>
              <m:sty m:val="p"/>
            </m:rPr>
            <w:rPr>
              <w:rFonts w:ascii="Cambria Math" w:eastAsia="Cambria Math" w:hAnsi="Cambria Math" w:hint="eastAsia"/>
            </w:rPr>
            <m:t>139.1mm</m:t>
          </m:r>
        </m:oMath>
      </m:oMathPara>
    </w:p>
    <w:p>
      <w:pPr>
        <w:spacing w:line="360" w:lineRule="auto"/>
        <w:ind w:firstLine="480" w:firstLineChars="200"/>
        <w:jc w:val="left"/>
      </w:pPr>
      <w:r>
        <w:rPr>
          <w:sz w:val="24"/>
          <w:szCs w:val="24"/>
        </w:rPr>
        <w:t>轴承压力中心到齿轮支点距离:</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34</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45</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56</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r>
            <m:rPr>
              <m:sty m:val="p"/>
            </m:rPr>
            <w:rPr>
              <w:rFonts w:ascii="Cambria Math" w:eastAsia="Cambria Math" w:hAnsi="Cambria Math" w:hint="eastAsia"/>
            </w:rPr>
            <m:t>36</m:t>
          </m:r>
          <m:r>
            <m:rPr>
              <m:sty m:val="p"/>
            </m:rPr>
            <w:rPr>
              <w:rFonts w:ascii="Cambria Math" w:eastAsia="Cambria Math" w:hAnsi="Cambria Math" w:hint="eastAsia"/>
            </w:rPr>
            <m:t>+</m:t>
          </m:r>
          <m:r>
            <m:rPr>
              <m:sty m:val="p"/>
            </m:rPr>
            <w:rPr>
              <w:rFonts w:ascii="Cambria Math" w:eastAsia="Cambria Math" w:hAnsi="Cambria Math" w:hint="eastAsia"/>
            </w:rPr>
            <m:t>71</m:t>
          </m:r>
          <m:r>
            <m:rPr>
              <m:sty m:val="p"/>
            </m:rPr>
            <w:rPr>
              <w:rFonts w:ascii="Cambria Math" w:eastAsia="Cambria Math" w:hAnsi="Cambria Math" w:hint="eastAsia"/>
            </w:rPr>
            <m:t>+</m:t>
          </m:r>
          <m:r>
            <m:rPr>
              <m:sty m:val="p"/>
            </m:rPr>
            <w:rPr>
              <w:rFonts w:ascii="Cambria Math" w:eastAsia="Cambria Math" w:hAnsi="Cambria Math" w:hint="eastAsia"/>
            </w:rPr>
            <m:t>7</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84</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35.1</m:t>
          </m:r>
          <m:r>
            <m:rPr>
              <m:sty m:val="p"/>
            </m:rPr>
            <w:rPr>
              <w:rFonts w:ascii="Cambria Math" w:eastAsia="Cambria Math" w:hAnsi="Cambria Math" w:hint="eastAsia"/>
            </w:rPr>
            <m:t>=</m:t>
          </m:r>
          <m:r>
            <m:rPr>
              <m:sty m:val="p"/>
            </m:rPr>
            <w:rPr>
              <w:rFonts w:ascii="Cambria Math" w:eastAsia="Cambria Math" w:hAnsi="Cambria Math" w:hint="eastAsia"/>
            </w:rPr>
            <m:t>120.9mm</m:t>
          </m:r>
        </m:oMath>
      </m:oMathPara>
    </w:p>
    <w:p>
      <w:pPr>
        <w:spacing w:line="360" w:lineRule="auto"/>
        <w:ind w:firstLine="480" w:firstLineChars="200"/>
        <w:jc w:val="left"/>
      </w:pPr>
      <w:r>
        <w:rPr>
          <w:sz w:val="24"/>
          <w:szCs w:val="24"/>
        </w:rPr>
        <w:t>齿轮支点距离到轴承压力中心:</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num>
            <m:den>
              <m:r>
                <m:rPr>
                  <m:sty m:val="p"/>
                </m:rPr>
                <w:rPr>
                  <w:rFonts w:ascii="Cambria Math" w:eastAsia="Cambria Math" w:hAnsi="Cambria Math" w:hint="eastAsia"/>
                </w:rPr>
                <m:t>2</m:t>
              </m:r>
            </m:den>
          </m:f>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78</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84</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48</m:t>
          </m:r>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35.1</m:t>
          </m:r>
          <m:r>
            <m:rPr>
              <m:sty m:val="p"/>
            </m:rPr>
            <w:rPr>
              <w:rFonts w:ascii="Cambria Math" w:eastAsia="Cambria Math" w:hAnsi="Cambria Math" w:hint="eastAsia"/>
            </w:rPr>
            <m:t>=</m:t>
          </m:r>
          <m:r>
            <m:rPr>
              <m:sty m:val="p"/>
            </m:rPr>
            <w:rPr>
              <w:rFonts w:ascii="Cambria Math" w:eastAsia="Cambria Math" w:hAnsi="Cambria Math" w:hint="eastAsia"/>
            </w:rPr>
            <m:t>53.4mm</m:t>
          </m:r>
        </m:oMath>
      </m:oMathPara>
    </w:p>
    <w:p>
      <w:pPr>
        <w:pStyle w:val="Heading3"/>
      </w:pPr>
      <w:r>
        <w:t>7.3.4受力分析</w:t>
      </w:r>
    </w:p>
    <w:p>
      <w:pPr>
        <w:spacing w:line="360" w:lineRule="auto"/>
        <w:ind w:firstLine="480" w:firstLineChars="200"/>
        <w:jc w:val="left"/>
      </w:pPr>
      <w:r>
        <w:rPr>
          <w:sz w:val="24"/>
          <w:szCs w:val="24"/>
        </w:rPr>
        <w:t>大齿轮所受的圆周力（d4为大齿轮的分度圆直径）</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t4</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T</m:t>
              </m:r>
            </m:num>
            <m:den>
              <m:sSub>
                <m:e>
                  <m:r>
                    <m:rPr>
                      <m:sty m:val="p"/>
                    </m:rPr>
                    <w:rPr>
                      <w:rFonts w:ascii="Cambria Math" w:eastAsia="Cambria Math" w:hAnsi="Cambria Math" w:hint="eastAsia"/>
                    </w:rPr>
                    <m:t>d</m:t>
                  </m:r>
                </m:e>
                <m:sub>
                  <m:r>
                    <m:rPr>
                      <m:sty m:val="p"/>
                    </m:rPr>
                    <w:rPr>
                      <w:rFonts w:ascii="Cambria Math" w:eastAsia="Cambria Math" w:hAnsi="Cambria Math" w:hint="eastAsia"/>
                    </w:rPr>
                    <m:t>4</m:t>
                  </m:r>
                </m:sub>
              </m:sSub>
            </m:den>
          </m:f>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1000</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999.84</m:t>
              </m:r>
            </m:num>
            <m:den>
              <m:r>
                <m:rPr>
                  <m:sty m:val="p"/>
                </m:rPr>
                <w:rPr>
                  <w:rFonts w:ascii="Cambria Math" w:eastAsia="Cambria Math" w:hAnsi="Cambria Math" w:hint="eastAsia"/>
                </w:rPr>
                <m:t>292.787</m:t>
              </m:r>
            </m:den>
          </m:f>
          <m:r>
            <m:rPr>
              <m:sty m:val="p"/>
            </m:rPr>
            <w:rPr>
              <w:rFonts w:ascii="Cambria Math" w:eastAsia="Cambria Math" w:hAnsi="Cambria Math" w:hint="eastAsia"/>
            </w:rPr>
            <m:t>=</m:t>
          </m:r>
          <m:r>
            <m:rPr>
              <m:sty m:val="p"/>
            </m:rPr>
            <w:rPr>
              <w:rFonts w:ascii="Cambria Math" w:eastAsia="Cambria Math" w:hAnsi="Cambria Math" w:hint="eastAsia"/>
            </w:rPr>
            <m:t>6829.81N</m:t>
          </m:r>
        </m:oMath>
      </m:oMathPara>
    </w:p>
    <w:p>
      <w:pPr>
        <w:spacing w:line="360" w:lineRule="auto"/>
        <w:ind w:firstLine="480" w:firstLineChars="200"/>
        <w:jc w:val="left"/>
      </w:pPr>
      <w:r>
        <w:rPr>
          <w:sz w:val="24"/>
          <w:szCs w:val="24"/>
        </w:rPr>
        <w:t>大齿轮所受的径向力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r4</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t4</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 xml:space="preserve">tan </m:t>
              </m:r>
              <m:r>
                <m:rPr>
                  <m:sty m:val="p"/>
                </m:rPr>
                <w:rPr>
                  <w:rFonts w:ascii="Cambria Math" w:eastAsia="Cambria Math" w:hAnsi="Cambria Math" w:hint="eastAsia"/>
                </w:rPr>
                <m:t>α</m:t>
              </m:r>
            </m:num>
            <m:den>
              <m:r>
                <m:rPr>
                  <m:sty m:val="p"/>
                </m:rPr>
                <w:rPr>
                  <w:rFonts w:ascii="Cambria Math" w:eastAsia="Cambria Math" w:hAnsi="Cambria Math" w:hint="eastAsia"/>
                </w:rPr>
                <m:t xml:space="preserve">cos </m:t>
              </m:r>
              <m:r>
                <m:rPr>
                  <m:sty m:val="p"/>
                </m:rPr>
                <w:rPr>
                  <w:rFonts w:ascii="Cambria Math" w:eastAsia="Cambria Math" w:hAnsi="Cambria Math" w:hint="eastAsia"/>
                </w:rPr>
                <m:t>β</m:t>
              </m:r>
            </m:den>
          </m:f>
          <m:r>
            <m:rPr>
              <m:sty m:val="p"/>
            </m:rPr>
            <w:rPr>
              <w:rFonts w:ascii="Cambria Math" w:eastAsia="Cambria Math" w:hAnsi="Cambria Math" w:hint="eastAsia"/>
            </w:rPr>
            <m:t>=</m:t>
          </m:r>
          <m:r>
            <m:rPr>
              <m:sty m:val="p"/>
            </m:rPr>
            <w:rPr>
              <w:rFonts w:ascii="Cambria Math" w:eastAsia="Cambria Math" w:hAnsi="Cambria Math" w:hint="eastAsia"/>
            </w:rPr>
            <m:t>6829.81</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 xml:space="preserve">tan </m:t>
              </m:r>
              <m:r>
                <m:rPr>
                  <m:sty m:val="p"/>
                </m:rPr>
                <w:rPr>
                  <w:rFonts w:ascii="Cambria Math" w:eastAsia="Cambria Math" w:hAnsi="Cambria Math" w:hint="eastAsia"/>
                </w:rPr>
                <m:t>20°</m:t>
              </m:r>
            </m:num>
            <m:den>
              <m:r>
                <m:rPr>
                  <m:sty m:val="p"/>
                </m:rPr>
                <w:rPr>
                  <w:rFonts w:ascii="Cambria Math" w:eastAsia="Cambria Math" w:hAnsi="Cambria Math" w:hint="eastAsia"/>
                </w:rPr>
                <m:t xml:space="preserve">cos </m:t>
              </m:r>
              <m:r>
                <m:rPr>
                  <m:sty m:val="p"/>
                </m:rPr>
                <w:rPr>
                  <w:rFonts w:ascii="Cambria Math" w:eastAsia="Cambria Math" w:hAnsi="Cambria Math" w:hint="eastAsia"/>
                </w:rPr>
                <m:t>13.24375°</m:t>
              </m:r>
            </m:den>
          </m:f>
          <m:r>
            <m:rPr>
              <m:sty m:val="p"/>
            </m:rPr>
            <w:rPr>
              <w:rFonts w:ascii="Cambria Math" w:eastAsia="Cambria Math" w:hAnsi="Cambria Math" w:hint="eastAsia"/>
            </w:rPr>
            <m:t>=</m:t>
          </m:r>
          <m:r>
            <m:rPr>
              <m:sty m:val="p"/>
            </m:rPr>
            <w:rPr>
              <w:rFonts w:ascii="Cambria Math" w:eastAsia="Cambria Math" w:hAnsi="Cambria Math" w:hint="eastAsia"/>
            </w:rPr>
            <m:t>2553.77N</m:t>
          </m:r>
        </m:oMath>
      </m:oMathPara>
    </w:p>
    <w:p>
      <w:pPr>
        <w:spacing w:line="360" w:lineRule="auto"/>
        <w:ind w:firstLine="480" w:firstLineChars="200"/>
        <w:jc w:val="left"/>
      </w:pPr>
      <w:r>
        <w:rPr>
          <w:sz w:val="24"/>
          <w:szCs w:val="24"/>
        </w:rPr>
        <w:t>大齿轮所受的轴向力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a4</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t4</m:t>
              </m:r>
            </m:sub>
          </m:sSub>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β</m:t>
          </m:r>
          <m:r>
            <m:rPr>
              <m:sty m:val="p"/>
            </m:rPr>
            <w:rPr>
              <w:rFonts w:ascii="Cambria Math" w:eastAsia="Cambria Math" w:hAnsi="Cambria Math" w:hint="eastAsia"/>
            </w:rPr>
            <m:t>=</m:t>
          </m:r>
          <m:r>
            <m:rPr>
              <m:sty m:val="p"/>
            </m:rPr>
            <w:rPr>
              <w:rFonts w:ascii="Cambria Math" w:eastAsia="Cambria Math" w:hAnsi="Cambria Math" w:hint="eastAsia"/>
            </w:rPr>
            <m:t>6829.81</m:t>
          </m:r>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13.24375°</m:t>
          </m:r>
          <m:r>
            <m:rPr>
              <m:sty m:val="p"/>
            </m:rPr>
            <w:rPr>
              <w:rFonts w:ascii="Cambria Math" w:eastAsia="Cambria Math" w:hAnsi="Cambria Math" w:hint="eastAsia"/>
            </w:rPr>
            <m:t>=</m:t>
          </m:r>
          <m:r>
            <m:rPr>
              <m:sty m:val="p"/>
            </m:rPr>
            <w:rPr>
              <w:rFonts w:ascii="Cambria Math" w:eastAsia="Cambria Math" w:hAnsi="Cambria Math" w:hint="eastAsia"/>
            </w:rPr>
            <m:t>1607.42N</m:t>
          </m:r>
        </m:oMath>
      </m:oMathPara>
    </w:p>
    <w:p>
      <w:pPr>
        <w:spacing w:line="360" w:lineRule="auto"/>
        <w:ind w:firstLine="480" w:firstLineChars="200"/>
        <w:jc w:val="left"/>
      </w:pPr>
      <w:r>
        <w:rPr>
          <w:sz w:val="24"/>
          <w:szCs w:val="24"/>
        </w:rPr>
        <w:t>计算轴的支反力</w:t>
      </w:r>
    </w:p>
    <w:p>
      <w:pPr>
        <w:spacing w:line="360" w:lineRule="auto"/>
        <w:ind w:firstLine="480" w:firstLineChars="200"/>
        <w:jc w:val="left"/>
      </w:pPr>
      <w:r>
        <w:rPr>
          <w:sz w:val="24"/>
          <w:szCs w:val="24"/>
        </w:rPr>
        <w:t>水平支反力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NH1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6829.81</m:t>
              </m:r>
              <m:r>
                <m:rPr>
                  <m:sty m:val="p"/>
                </m:rPr>
                <w:rPr>
                  <w:rFonts w:ascii="Cambria Math" w:eastAsia="Cambria Math" w:hAnsi="Cambria Math" w:hint="eastAsia"/>
                </w:rPr>
                <m:t>×</m:t>
              </m:r>
              <m:r>
                <m:rPr>
                  <m:sty m:val="p"/>
                </m:rPr>
                <w:rPr>
                  <w:rFonts w:ascii="Cambria Math" w:eastAsia="Cambria Math" w:hAnsi="Cambria Math" w:hint="eastAsia"/>
                </w:rPr>
                <m:t>53.4</m:t>
              </m:r>
            </m:num>
            <m:den>
              <m:r>
                <m:rPr>
                  <m:sty m:val="p"/>
                </m:rPr>
                <w:rPr>
                  <w:rFonts w:ascii="Cambria Math" w:eastAsia="Cambria Math" w:hAnsi="Cambria Math" w:hint="eastAsia"/>
                </w:rPr>
                <m:t>120.9</m:t>
              </m:r>
              <m:r>
                <m:rPr>
                  <m:sty m:val="p"/>
                </m:rPr>
                <w:rPr>
                  <w:rFonts w:ascii="Cambria Math" w:eastAsia="Cambria Math" w:hAnsi="Cambria Math" w:hint="eastAsia"/>
                </w:rPr>
                <m:t>+</m:t>
              </m:r>
              <m:r>
                <m:rPr>
                  <m:sty m:val="p"/>
                </m:rPr>
                <w:rPr>
                  <w:rFonts w:ascii="Cambria Math" w:eastAsia="Cambria Math" w:hAnsi="Cambria Math" w:hint="eastAsia"/>
                </w:rPr>
                <m:t>53.4</m:t>
              </m:r>
            </m:den>
          </m:f>
          <m:r>
            <m:rPr>
              <m:sty m:val="p"/>
            </m:rPr>
            <w:rPr>
              <w:rFonts w:ascii="Cambria Math" w:eastAsia="Cambria Math" w:hAnsi="Cambria Math" w:hint="eastAsia"/>
            </w:rPr>
            <m:t>=</m:t>
          </m:r>
          <m:r>
            <m:rPr>
              <m:sty m:val="p"/>
            </m:rPr>
            <w:rPr>
              <w:rFonts w:ascii="Cambria Math" w:eastAsia="Cambria Math" w:hAnsi="Cambria Math" w:hint="eastAsia"/>
            </w:rPr>
            <m:t>2092.44N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NH2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6829.81</m:t>
              </m:r>
              <m:r>
                <m:rPr>
                  <m:sty m:val="p"/>
                </m:rPr>
                <w:rPr>
                  <w:rFonts w:ascii="Cambria Math" w:eastAsia="Cambria Math" w:hAnsi="Cambria Math" w:hint="eastAsia"/>
                </w:rPr>
                <m:t>×</m:t>
              </m:r>
              <m:r>
                <m:rPr>
                  <m:sty m:val="p"/>
                </m:rPr>
                <w:rPr>
                  <w:rFonts w:ascii="Cambria Math" w:eastAsia="Cambria Math" w:hAnsi="Cambria Math" w:hint="eastAsia"/>
                </w:rPr>
                <m:t>120.9</m:t>
              </m:r>
            </m:num>
            <m:den>
              <m:r>
                <m:rPr>
                  <m:sty m:val="p"/>
                </m:rPr>
                <w:rPr>
                  <w:rFonts w:ascii="Cambria Math" w:eastAsia="Cambria Math" w:hAnsi="Cambria Math" w:hint="eastAsia"/>
                </w:rPr>
                <m:t>120.9</m:t>
              </m:r>
              <m:r>
                <m:rPr>
                  <m:sty m:val="p"/>
                </m:rPr>
                <w:rPr>
                  <w:rFonts w:ascii="Cambria Math" w:eastAsia="Cambria Math" w:hAnsi="Cambria Math" w:hint="eastAsia"/>
                </w:rPr>
                <m:t>+</m:t>
              </m:r>
              <m:r>
                <m:rPr>
                  <m:sty m:val="p"/>
                </m:rPr>
                <w:rPr>
                  <w:rFonts w:ascii="Cambria Math" w:eastAsia="Cambria Math" w:hAnsi="Cambria Math" w:hint="eastAsia"/>
                </w:rPr>
                <m:t>53.4</m:t>
              </m:r>
            </m:den>
          </m:f>
          <m:r>
            <m:rPr>
              <m:sty m:val="p"/>
            </m:rPr>
            <w:rPr>
              <w:rFonts w:ascii="Cambria Math" w:eastAsia="Cambria Math" w:hAnsi="Cambria Math" w:hint="eastAsia"/>
            </w:rPr>
            <m:t>=</m:t>
          </m:r>
          <m:r>
            <m:rPr>
              <m:sty m:val="p"/>
            </m:rPr>
            <w:rPr>
              <w:rFonts w:ascii="Cambria Math" w:eastAsia="Cambria Math" w:hAnsi="Cambria Math" w:hint="eastAsia"/>
            </w:rPr>
            <m:t>4737.37N</m:t>
          </m:r>
        </m:oMath>
      </m:oMathPara>
    </w:p>
    <w:p>
      <w:pPr>
        <w:spacing w:line="360" w:lineRule="auto"/>
        <w:ind w:firstLine="480" w:firstLineChars="200"/>
        <w:jc w:val="left"/>
      </w:pPr>
      <w:r>
        <w:rPr>
          <w:sz w:val="24"/>
          <w:szCs w:val="24"/>
        </w:rPr>
        <w:t>垂直支反力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r</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d</m:t>
                  </m:r>
                </m:num>
                <m:den>
                  <m:r>
                    <m:rPr>
                      <m:sty m:val="p"/>
                    </m:rPr>
                    <w:rPr>
                      <w:rFonts w:ascii="Cambria Math" w:eastAsia="Cambria Math" w:hAnsi="Cambria Math" w:hint="eastAsia"/>
                    </w:rPr>
                    <m:t>2</m:t>
                  </m:r>
                </m:den>
              </m:f>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2553.77</m:t>
              </m:r>
              <m:r>
                <m:rPr>
                  <m:sty m:val="p"/>
                </m:rPr>
                <w:rPr>
                  <w:rFonts w:ascii="Cambria Math" w:eastAsia="Cambria Math" w:hAnsi="Cambria Math" w:hint="eastAsia"/>
                </w:rPr>
                <m:t>×</m:t>
              </m:r>
              <m:r>
                <m:rPr>
                  <m:sty m:val="p"/>
                </m:rPr>
                <w:rPr>
                  <w:rFonts w:ascii="Cambria Math" w:eastAsia="Cambria Math" w:hAnsi="Cambria Math" w:hint="eastAsia"/>
                </w:rPr>
                <m:t>53.4</m:t>
              </m:r>
              <m:r>
                <m:rPr>
                  <m:sty m:val="p"/>
                </m:rPr>
                <w:rPr>
                  <w:rFonts w:ascii="Cambria Math" w:eastAsia="Cambria Math" w:hAnsi="Cambria Math" w:hint="eastAsia"/>
                </w:rPr>
                <m:t>+</m:t>
              </m:r>
              <m:r>
                <m:rPr>
                  <m:sty m:val="p"/>
                </m:rPr>
                <w:rPr>
                  <w:rFonts w:ascii="Cambria Math" w:eastAsia="Cambria Math" w:hAnsi="Cambria Math" w:hint="eastAsia"/>
                </w:rPr>
                <m:t>1607.42</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292.787</m:t>
                  </m:r>
                </m:num>
                <m:den>
                  <m:r>
                    <m:rPr>
                      <m:sty m:val="p"/>
                    </m:rPr>
                    <w:rPr>
                      <w:rFonts w:ascii="Cambria Math" w:eastAsia="Cambria Math" w:hAnsi="Cambria Math" w:hint="eastAsia"/>
                    </w:rPr>
                    <m:t>2</m:t>
                  </m:r>
                </m:den>
              </m:f>
            </m:num>
            <m:den>
              <m:r>
                <m:rPr>
                  <m:sty m:val="p"/>
                </m:rPr>
                <w:rPr>
                  <w:rFonts w:ascii="Cambria Math" w:eastAsia="Cambria Math" w:hAnsi="Cambria Math" w:hint="eastAsia"/>
                </w:rPr>
                <m:t>120.9</m:t>
              </m:r>
              <m:r>
                <m:rPr>
                  <m:sty m:val="p"/>
                </m:rPr>
                <w:rPr>
                  <w:rFonts w:ascii="Cambria Math" w:eastAsia="Cambria Math" w:hAnsi="Cambria Math" w:hint="eastAsia"/>
                </w:rPr>
                <m:t>+</m:t>
              </m:r>
              <m:r>
                <m:rPr>
                  <m:sty m:val="p"/>
                </m:rPr>
                <w:rPr>
                  <w:rFonts w:ascii="Cambria Math" w:eastAsia="Cambria Math" w:hAnsi="Cambria Math" w:hint="eastAsia"/>
                </w:rPr>
                <m:t>53.4</m:t>
              </m:r>
            </m:den>
          </m:f>
          <m:r>
            <m:rPr>
              <m:sty m:val="p"/>
            </m:rPr>
            <w:rPr>
              <w:rFonts w:ascii="Cambria Math" w:eastAsia="Cambria Math" w:hAnsi="Cambria Math" w:hint="eastAsia"/>
            </w:rPr>
            <m:t>=</m:t>
          </m:r>
          <m:r>
            <m:rPr>
              <m:sty m:val="p"/>
            </m:rPr>
            <w:rPr>
              <w:rFonts w:ascii="Cambria Math" w:eastAsia="Cambria Math" w:hAnsi="Cambria Math" w:hint="eastAsia"/>
            </w:rPr>
            <m:t>2132.46N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NV2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r</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d</m:t>
                  </m:r>
                </m:num>
                <m:den>
                  <m:r>
                    <m:rPr>
                      <m:sty m:val="p"/>
                    </m:rPr>
                    <w:rPr>
                      <w:rFonts w:ascii="Cambria Math" w:eastAsia="Cambria Math" w:hAnsi="Cambria Math" w:hint="eastAsia"/>
                    </w:rPr>
                    <m:t>2</m:t>
                  </m:r>
                </m:den>
              </m:f>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2553.77</m:t>
              </m:r>
              <m:r>
                <m:rPr>
                  <m:sty m:val="p"/>
                </m:rPr>
                <w:rPr>
                  <w:rFonts w:ascii="Cambria Math" w:eastAsia="Cambria Math" w:hAnsi="Cambria Math" w:hint="eastAsia"/>
                </w:rPr>
                <m:t>×</m:t>
              </m:r>
              <m:r>
                <m:rPr>
                  <m:sty m:val="p"/>
                </m:rPr>
                <w:rPr>
                  <w:rFonts w:ascii="Cambria Math" w:eastAsia="Cambria Math" w:hAnsi="Cambria Math" w:hint="eastAsia"/>
                </w:rPr>
                <m:t>120.9</m:t>
              </m:r>
              <m:r>
                <m:rPr>
                  <m:sty m:val="p"/>
                </m:rPr>
                <w:rPr>
                  <w:rFonts w:ascii="Cambria Math" w:eastAsia="Cambria Math" w:hAnsi="Cambria Math" w:hint="eastAsia"/>
                </w:rPr>
                <m:t>-</m:t>
              </m:r>
              <m:r>
                <m:rPr>
                  <m:sty m:val="p"/>
                </m:rPr>
                <w:rPr>
                  <w:rFonts w:ascii="Cambria Math" w:eastAsia="Cambria Math" w:hAnsi="Cambria Math" w:hint="eastAsia"/>
                </w:rPr>
                <m:t>1607.42</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292.787</m:t>
                  </m:r>
                </m:num>
                <m:den>
                  <m:r>
                    <m:rPr>
                      <m:sty m:val="p"/>
                    </m:rPr>
                    <w:rPr>
                      <w:rFonts w:ascii="Cambria Math" w:eastAsia="Cambria Math" w:hAnsi="Cambria Math" w:hint="eastAsia"/>
                    </w:rPr>
                    <m:t>2</m:t>
                  </m:r>
                </m:den>
              </m:f>
            </m:num>
            <m:den>
              <m:r>
                <m:rPr>
                  <m:sty m:val="p"/>
                </m:rPr>
                <w:rPr>
                  <w:rFonts w:ascii="Cambria Math" w:eastAsia="Cambria Math" w:hAnsi="Cambria Math" w:hint="eastAsia"/>
                </w:rPr>
                <m:t>120.9</m:t>
              </m:r>
              <m:r>
                <m:rPr>
                  <m:sty m:val="p"/>
                </m:rPr>
                <w:rPr>
                  <w:rFonts w:ascii="Cambria Math" w:eastAsia="Cambria Math" w:hAnsi="Cambria Math" w:hint="eastAsia"/>
                </w:rPr>
                <m:t>+</m:t>
              </m:r>
              <m:r>
                <m:rPr>
                  <m:sty m:val="p"/>
                </m:rPr>
                <w:rPr>
                  <w:rFonts w:ascii="Cambria Math" w:eastAsia="Cambria Math" w:hAnsi="Cambria Math" w:hint="eastAsia"/>
                </w:rPr>
                <m:t>53.4</m:t>
              </m:r>
            </m:den>
          </m:f>
          <m:r>
            <m:rPr>
              <m:sty m:val="p"/>
            </m:rPr>
            <w:rPr>
              <w:rFonts w:ascii="Cambria Math" w:eastAsia="Cambria Math" w:hAnsi="Cambria Math" w:hint="eastAsia"/>
            </w:rPr>
            <m:t>=</m:t>
          </m:r>
          <m:r>
            <m:rPr>
              <m:sty m:val="p"/>
            </m:rPr>
            <w:rPr>
              <w:rFonts w:ascii="Cambria Math" w:eastAsia="Cambria Math" w:hAnsi="Cambria Math" w:hint="eastAsia"/>
            </w:rPr>
            <m:t>421.31N</m:t>
          </m:r>
        </m:oMath>
      </m:oMathPara>
    </w:p>
    <w:p>
      <w:pPr>
        <w:spacing w:line="360" w:lineRule="auto"/>
        <w:ind w:firstLine="480" w:firstLineChars="200"/>
        <w:jc w:val="left"/>
      </w:pPr>
      <w:r>
        <w:rPr>
          <w:sz w:val="24"/>
          <w:szCs w:val="24"/>
        </w:rPr>
        <w:t>截面C处的水平弯矩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CH1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NH1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r>
            <m:rPr>
              <m:sty m:val="p"/>
            </m:rPr>
            <w:rPr>
              <w:rFonts w:ascii="Cambria Math" w:eastAsia="Cambria Math" w:hAnsi="Cambria Math" w:hint="eastAsia"/>
            </w:rPr>
            <m:t>2092.44</m:t>
          </m:r>
          <m:r>
            <m:rPr>
              <m:sty m:val="p"/>
            </m:rPr>
            <w:rPr>
              <w:rFonts w:ascii="Cambria Math" w:eastAsia="Cambria Math" w:hAnsi="Cambria Math" w:hint="eastAsia"/>
            </w:rPr>
            <m:t>×</m:t>
          </m:r>
          <m:r>
            <m:rPr>
              <m:sty m:val="p"/>
            </m:rPr>
            <w:rPr>
              <w:rFonts w:ascii="Cambria Math" w:eastAsia="Cambria Math" w:hAnsi="Cambria Math" w:hint="eastAsia"/>
            </w:rPr>
            <m:t>120.9</m:t>
          </m:r>
          <m:r>
            <m:rPr>
              <m:sty m:val="p"/>
            </m:rPr>
            <w:rPr>
              <w:rFonts w:ascii="Cambria Math" w:eastAsia="Cambria Math" w:hAnsi="Cambria Math" w:hint="eastAsia"/>
            </w:rPr>
            <m:t>=</m:t>
          </m:r>
          <m:r>
            <m:rPr>
              <m:sty m:val="p"/>
            </m:rPr>
            <w:rPr>
              <w:rFonts w:ascii="Cambria Math" w:eastAsia="Cambria Math" w:hAnsi="Cambria Math" w:hint="eastAsia"/>
            </w:rPr>
            <m:t>252976N·mm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CH2</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CH1</m:t>
              </m:r>
            </m:sub>
          </m:sSub>
          <m:r>
            <m:rPr>
              <m:sty m:val="p"/>
            </m:rPr>
            <w:rPr>
              <w:rFonts w:ascii="Cambria Math" w:eastAsia="Cambria Math" w:hAnsi="Cambria Math" w:hint="eastAsia"/>
            </w:rPr>
            <m:t>=</m:t>
          </m:r>
          <m:r>
            <m:rPr>
              <m:sty m:val="p"/>
            </m:rPr>
            <w:rPr>
              <w:rFonts w:ascii="Cambria Math" w:eastAsia="Cambria Math" w:hAnsi="Cambria Math" w:hint="eastAsia"/>
            </w:rPr>
            <m:t>252976N·mm</m:t>
          </m:r>
        </m:oMath>
      </m:oMathPara>
    </w:p>
    <w:p>
      <w:pPr>
        <w:spacing w:line="360" w:lineRule="auto"/>
        <w:ind w:firstLine="480" w:firstLineChars="200"/>
        <w:jc w:val="left"/>
      </w:pPr>
      <w:r>
        <w:rPr>
          <w:sz w:val="24"/>
          <w:szCs w:val="24"/>
        </w:rPr>
        <w:t>截面C处的垂直弯矩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CV1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r>
            <m:rPr>
              <m:sty m:val="p"/>
            </m:rPr>
            <w:rPr>
              <w:rFonts w:ascii="Cambria Math" w:eastAsia="Cambria Math" w:hAnsi="Cambria Math" w:hint="eastAsia"/>
            </w:rPr>
            <m:t>2132.46</m:t>
          </m:r>
          <m:r>
            <m:rPr>
              <m:sty m:val="p"/>
            </m:rPr>
            <w:rPr>
              <w:rFonts w:ascii="Cambria Math" w:eastAsia="Cambria Math" w:hAnsi="Cambria Math" w:hint="eastAsia"/>
            </w:rPr>
            <m:t>×</m:t>
          </m:r>
          <m:r>
            <m:rPr>
              <m:sty m:val="p"/>
            </m:rPr>
            <w:rPr>
              <w:rFonts w:ascii="Cambria Math" w:eastAsia="Cambria Math" w:hAnsi="Cambria Math" w:hint="eastAsia"/>
            </w:rPr>
            <m:t>120.9</m:t>
          </m:r>
          <m:r>
            <m:rPr>
              <m:sty m:val="p"/>
            </m:rPr>
            <w:rPr>
              <w:rFonts w:ascii="Cambria Math" w:eastAsia="Cambria Math" w:hAnsi="Cambria Math" w:hint="eastAsia"/>
            </w:rPr>
            <m:t>=</m:t>
          </m:r>
          <m:r>
            <m:rPr>
              <m:sty m:val="p"/>
            </m:rPr>
            <w:rPr>
              <w:rFonts w:ascii="Cambria Math" w:eastAsia="Cambria Math" w:hAnsi="Cambria Math" w:hint="eastAsia"/>
            </w:rPr>
            <m:t>257814.41N·mm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CV2</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CV1</m:t>
              </m:r>
            </m:sub>
          </m:sSub>
          <m:r>
            <m:rPr>
              <m:sty m:val="p"/>
            </m:rPr>
            <w:rPr>
              <w:rFonts w:ascii="Cambria Math" w:eastAsia="Cambria Math" w:hAnsi="Cambria Math" w:hint="eastAsia"/>
            </w:rPr>
            <m:t>-</m:t>
          </m:r>
          <m:r>
            <m:rPr>
              <m:sty m:val="p"/>
            </m:rPr>
            <w:rPr>
              <w:rFonts w:ascii="Cambria Math" w:eastAsia="Cambria Math" w:hAnsi="Cambria Math" w:hint="eastAsia"/>
            </w:rPr>
            <m:t>Fa</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d</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257814.41</m:t>
          </m:r>
          <m:r>
            <m:rPr>
              <m:sty m:val="p"/>
            </m:rPr>
            <w:rPr>
              <w:rFonts w:ascii="Cambria Math" w:eastAsia="Cambria Math" w:hAnsi="Cambria Math" w:hint="eastAsia"/>
            </w:rPr>
            <m:t>-</m:t>
          </m:r>
          <m:r>
            <m:rPr>
              <m:sty m:val="p"/>
            </m:rPr>
            <w:rPr>
              <w:rFonts w:ascii="Cambria Math" w:eastAsia="Cambria Math" w:hAnsi="Cambria Math" w:hint="eastAsia"/>
            </w:rPr>
            <m:t>1607.42</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292.787</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22498.57N·mm</m:t>
          </m:r>
        </m:oMath>
      </m:oMathPara>
    </w:p>
    <w:p>
      <w:pPr>
        <w:spacing w:line="360" w:lineRule="auto"/>
        <w:ind w:firstLine="480" w:firstLineChars="200"/>
        <w:jc w:val="left"/>
      </w:pPr>
      <w:r>
        <w:rPr>
          <w:sz w:val="24"/>
          <w:szCs w:val="24"/>
        </w:rPr>
        <w:t>分别作水平面的弯矩图（图b）和垂直面弯矩图（图c）</w:t>
      </w:r>
    </w:p>
    <w:p>
      <w:pPr>
        <w:spacing w:line="360" w:lineRule="auto"/>
        <w:ind w:firstLine="480" w:firstLineChars="200"/>
        <w:jc w:val="left"/>
      </w:pPr>
      <w:r>
        <w:rPr>
          <w:sz w:val="24"/>
          <w:szCs w:val="24"/>
        </w:rPr>
        <w:t>截面C处的合成弯矩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CH1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CV1</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252976</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257814.41</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361199.57N·mm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CH2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CV2</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252976</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22498.57</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253974.49N·mm</m:t>
          </m:r>
        </m:oMath>
      </m:oMathPara>
    </w:p>
    <w:p>
      <w:pPr>
        <w:spacing w:line="360" w:lineRule="auto"/>
        <w:ind w:firstLine="480" w:firstLineChars="200"/>
        <w:jc w:val="left"/>
      </w:pPr>
      <w:r>
        <w:rPr>
          <w:sz w:val="24"/>
          <w:szCs w:val="24"/>
        </w:rPr>
        <w:t>作合成弯矩图（图d）</w:t>
      </w:r>
    </w:p>
    <w:p>
      <w:pPr>
        <w:spacing w:line="360" w:lineRule="auto"/>
        <w:ind w:firstLine="480" w:firstLineChars="200"/>
        <w:jc w:val="left"/>
      </w:pPr>
      <w:r>
        <w:rPr>
          <w:sz w:val="24"/>
          <w:szCs w:val="24"/>
        </w:rPr>
        <w:t>T=999840N·mm</w:t>
      </w:r>
    </w:p>
    <w:p>
      <w:pPr>
        <w:spacing w:line="360" w:lineRule="auto"/>
        <w:ind w:firstLine="480" w:firstLineChars="200"/>
        <w:jc w:val="left"/>
      </w:pPr>
      <w:r>
        <w:rPr>
          <w:sz w:val="24"/>
          <w:szCs w:val="24"/>
        </w:rPr>
        <w:t>作转矩图（图e）</w:t>
      </w:r>
    </w:p>
    <w:p>
      <w:pPr>
        <w:spacing w:line="360" w:lineRule="auto"/>
        <w:ind w:firstLine="480" w:firstLineChars="200"/>
        <w:jc w:val="left"/>
      </w:pPr>
      <w:r>
        <w:rPr>
          <w:sz w:val="24"/>
          <w:szCs w:val="24"/>
        </w:rPr>
        <w:t>计算当量弯矩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eA</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A</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999840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0</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999840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599904N·mm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eB</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B</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999840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0</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999840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599904N·mm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eC1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999840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361199.57</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999840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700249.91N·mm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eC2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999840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253974.49</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999840</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651450.57N·mm</m:t>
          </m:r>
        </m:oMath>
      </m:oMathPara>
    </w:p>
    <w:p w:rsidR="00E516E5" w:rsidP="00363DB2">
      <w:pPr>
        <w:adjustRightInd w:val="0"/>
        <w:snapToGrid w:val="0"/>
        <w:jc w:val="left"/>
      </w:pPr>
      <w:r>
        <w:rPr>
          <w:noProof/>
        </w:rPr>
        <w:drawing>
          <wp:anchor distT="0" distB="0" distL="114300" distR="114300" simplePos="0" relativeHeight="251668480" behindDoc="0" locked="0" layoutInCell="1" allowOverlap="1">
            <wp:simplePos x="0" y="0"/>
            <wp:positionH relativeFrom="column">
              <wp:align>center</wp:align>
            </wp:positionH>
            <wp:positionV relativeFrom="paragraph">
              <wp:posOffset>635</wp:posOffset>
            </wp:positionV>
            <wp:extent cx="6000000" cy="6847058"/>
            <wp:effectExtent l="0" t="0" r="3175" b="6985"/>
            <wp:wrapTopAndBottom/>
            <wp:docPr id="788010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74115" name="4.emf"/>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6000000" cy="6847058"/>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图7-6</w:t>
      </w:r>
      <w:r>
        <w:rPr>
          <w:sz w:val="21"/>
          <w:szCs w:val="21"/>
        </w:rPr>
        <w:t>低速轴载荷分析图</w:t>
      </w:r>
    </w:p>
    <w:p>
      <w:pPr>
        <w:spacing w:line="360" w:lineRule="auto"/>
        <w:ind w:firstLine="480" w:firstLineChars="200"/>
        <w:jc w:val="left"/>
      </w:pPr>
      <w:r>
        <w:rPr>
          <w:sz w:val="24"/>
          <w:szCs w:val="24"/>
        </w:rPr>
        <w:t>1)校核轴的强度</w:t>
      </w:r>
    </w:p>
    <w:p>
      <w:pPr>
        <w:spacing w:line="360" w:lineRule="auto"/>
        <w:ind w:firstLine="480" w:firstLineChars="200"/>
        <w:jc w:val="left"/>
      </w:pPr>
      <w:r>
        <w:rPr>
          <w:sz w:val="24"/>
          <w:szCs w:val="24"/>
        </w:rPr>
        <w:t>因C左侧弯矩大，且作用有转矩，故C左侧为危险剖面</w:t>
      </w:r>
    </w:p>
    <w:p>
      <w:pPr>
        <w:spacing w:line="360" w:lineRule="auto"/>
        <w:ind w:firstLine="480" w:firstLineChars="200"/>
        <w:jc w:val="left"/>
      </w:pPr>
      <w:r>
        <w:rPr>
          <w:sz w:val="24"/>
          <w:szCs w:val="24"/>
        </w:rPr>
        <w:t>抗弯截面系数为</w:t>
      </w:r>
    </w:p>
    <w:p>
      <w:pPr>
        <w:pStyle w:val="BodyText"/>
        <w:snapToGrid w:val="0"/>
        <w:spacing w:after="0"/>
        <w:ind w:firstLine="480"/>
        <w:jc w:val="left"/>
      </w:pPr>
      <m:oMathPara>
        <m:oMath>
          <m:r>
            <m:rPr>
              <m:sty m:val="p"/>
            </m:rPr>
            <w:rPr>
              <w:rFonts w:ascii="Cambria Math" w:eastAsia="Cambria Math" w:hAnsi="Cambria Math" w:hint="eastAsia"/>
            </w:rPr>
            <m:t>W</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p>
                <m:e>
                  <m:r>
                    <m:rPr>
                      <m:sty m:val="p"/>
                    </m:rPr>
                    <w:rPr>
                      <w:rFonts w:ascii="Cambria Math" w:eastAsia="Cambria Math" w:hAnsi="Cambria Math" w:hint="eastAsia"/>
                    </w:rPr>
                    <m:t>d</m:t>
                  </m:r>
                </m:e>
                <m:sup>
                  <m:r>
                    <m:rPr>
                      <m:sty m:val="p"/>
                    </m:rPr>
                    <w:rPr>
                      <w:rFonts w:ascii="Cambria Math" w:eastAsia="Cambria Math" w:hAnsi="Cambria Math" w:hint="eastAsia"/>
                    </w:rPr>
                    <m:t>3</m:t>
                  </m:r>
                </m:sup>
              </m:sSup>
            </m:num>
            <m:den>
              <m:r>
                <m:rPr>
                  <m:sty m:val="p"/>
                </m:rPr>
                <w:rPr>
                  <w:rFonts w:ascii="Cambria Math" w:eastAsia="Cambria Math" w:hAnsi="Cambria Math" w:hint="eastAsia"/>
                </w:rPr>
                <m:t>32</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sSup>
                <m:e>
                  <m:r>
                    <m:rPr>
                      <m:sty m:val="p"/>
                    </m:rPr>
                    <w:rPr>
                      <w:rFonts w:ascii="Cambria Math" w:eastAsia="Cambria Math" w:hAnsi="Cambria Math" w:hint="eastAsia"/>
                    </w:rPr>
                    <m:t>70</m:t>
                  </m:r>
                </m:e>
                <m:sup>
                  <m:r>
                    <m:rPr>
                      <m:sty m:val="p"/>
                    </m:rPr>
                    <w:rPr>
                      <w:rFonts w:ascii="Cambria Math" w:eastAsia="Cambria Math" w:hAnsi="Cambria Math" w:hint="eastAsia"/>
                    </w:rPr>
                    <m:t>3</m:t>
                  </m:r>
                </m:sup>
              </m:sSup>
            </m:num>
            <m:den>
              <m:r>
                <m:rPr>
                  <m:sty m:val="p"/>
                </m:rPr>
                <w:rPr>
                  <w:rFonts w:ascii="Cambria Math" w:eastAsia="Cambria Math" w:hAnsi="Cambria Math" w:hint="eastAsia"/>
                </w:rPr>
                <m:t>32</m:t>
              </m:r>
            </m:den>
          </m:f>
          <m:r>
            <m:rPr>
              <m:sty m:val="p"/>
            </m:rPr>
            <w:rPr>
              <w:rFonts w:ascii="Cambria Math" w:eastAsia="Cambria Math" w:hAnsi="Cambria Math" w:hint="eastAsia"/>
            </w:rPr>
            <m:t>=</m:t>
          </m:r>
          <m:r>
            <m:rPr>
              <m:sty m:val="p"/>
            </m:rPr>
            <w:rPr>
              <w:rFonts w:ascii="Cambria Math" w:eastAsia="Cambria Math" w:hAnsi="Cambria Math" w:hint="eastAsia"/>
            </w:rPr>
            <m:t>33673.95mm³</m:t>
          </m:r>
        </m:oMath>
      </m:oMathPara>
    </w:p>
    <w:p>
      <w:pPr>
        <w:spacing w:line="360" w:lineRule="auto"/>
        <w:ind w:firstLine="480" w:firstLineChars="200"/>
        <w:jc w:val="left"/>
      </w:pPr>
      <w:r>
        <w:rPr>
          <w:sz w:val="24"/>
          <w:szCs w:val="24"/>
        </w:rPr>
        <w:t>抗扭截面系数为</w:t>
      </w:r>
    </w:p>
    <w:p>
      <w:pPr>
        <w:pStyle w:val="BodyText"/>
        <w:snapToGrid w:val="0"/>
        <w:spacing w:after="0"/>
        <w:ind w:firstLine="480"/>
        <w:jc w:val="left"/>
      </w:pPr>
      <m:oMathPara>
        <m:oMath>
          <m:sSub>
            <m:e>
              <m:r>
                <m:rPr>
                  <m:sty m:val="p"/>
                </m:rPr>
                <w:rPr>
                  <w:rFonts w:ascii="Cambria Math" w:eastAsia="Cambria Math" w:hAnsi="Cambria Math" w:hint="eastAsia"/>
                </w:rPr>
                <m:t>W</m:t>
              </m:r>
            </m:e>
            <m:sub>
              <m:r>
                <m:rPr>
                  <m:sty m:val="p"/>
                </m:rPr>
                <w:rPr>
                  <w:rFonts w:ascii="Cambria Math" w:eastAsia="Cambria Math" w:hAnsi="Cambria Math" w:hint="eastAsia"/>
                </w:rPr>
                <m:t>T</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p>
                <m:e>
                  <m:r>
                    <m:rPr>
                      <m:sty m:val="p"/>
                    </m:rPr>
                    <w:rPr>
                      <w:rFonts w:ascii="Cambria Math" w:eastAsia="Cambria Math" w:hAnsi="Cambria Math" w:hint="eastAsia"/>
                    </w:rPr>
                    <m:t>d</m:t>
                  </m:r>
                </m:e>
                <m:sup>
                  <m:r>
                    <m:rPr>
                      <m:sty m:val="p"/>
                    </m:rPr>
                    <w:rPr>
                      <w:rFonts w:ascii="Cambria Math" w:eastAsia="Cambria Math" w:hAnsi="Cambria Math" w:hint="eastAsia"/>
                    </w:rPr>
                    <m:t>3</m:t>
                  </m:r>
                </m:sup>
              </m:sSup>
            </m:num>
            <m:den>
              <m:r>
                <m:rPr>
                  <m:sty m:val="p"/>
                </m:rPr>
                <w:rPr>
                  <w:rFonts w:ascii="Cambria Math" w:eastAsia="Cambria Math" w:hAnsi="Cambria Math" w:hint="eastAsia"/>
                </w:rPr>
                <m:t>16</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sSup>
                <m:e>
                  <m:r>
                    <m:rPr>
                      <m:sty m:val="p"/>
                    </m:rPr>
                    <w:rPr>
                      <w:rFonts w:ascii="Cambria Math" w:eastAsia="Cambria Math" w:hAnsi="Cambria Math" w:hint="eastAsia"/>
                    </w:rPr>
                    <m:t>70</m:t>
                  </m:r>
                </m:e>
                <m:sup>
                  <m:r>
                    <m:rPr>
                      <m:sty m:val="p"/>
                    </m:rPr>
                    <w:rPr>
                      <w:rFonts w:ascii="Cambria Math" w:eastAsia="Cambria Math" w:hAnsi="Cambria Math" w:hint="eastAsia"/>
                    </w:rPr>
                    <m:t>3</m:t>
                  </m:r>
                </m:sup>
              </m:sSup>
            </m:num>
            <m:den>
              <m:r>
                <m:rPr>
                  <m:sty m:val="p"/>
                </m:rPr>
                <w:rPr>
                  <w:rFonts w:ascii="Cambria Math" w:eastAsia="Cambria Math" w:hAnsi="Cambria Math" w:hint="eastAsia"/>
                </w:rPr>
                <m:t>16</m:t>
              </m:r>
            </m:den>
          </m:f>
          <m:r>
            <m:rPr>
              <m:sty m:val="p"/>
            </m:rPr>
            <w:rPr>
              <w:rFonts w:ascii="Cambria Math" w:eastAsia="Cambria Math" w:hAnsi="Cambria Math" w:hint="eastAsia"/>
            </w:rPr>
            <m:t>=</m:t>
          </m:r>
          <m:r>
            <m:rPr>
              <m:sty m:val="p"/>
            </m:rPr>
            <w:rPr>
              <w:rFonts w:ascii="Cambria Math" w:eastAsia="Cambria Math" w:hAnsi="Cambria Math" w:hint="eastAsia"/>
            </w:rPr>
            <m:t>67347.89mm³</m:t>
          </m:r>
        </m:oMath>
      </m:oMathPara>
    </w:p>
    <w:p>
      <w:pPr>
        <w:spacing w:line="360" w:lineRule="auto"/>
        <w:ind w:firstLine="480" w:firstLineChars="200"/>
        <w:jc w:val="left"/>
      </w:pPr>
      <w:r>
        <w:rPr>
          <w:sz w:val="24"/>
          <w:szCs w:val="24"/>
        </w:rPr>
        <w:t>最大弯曲应力为</w:t>
      </w:r>
    </w:p>
    <w:p>
      <w:pPr>
        <w:pStyle w:val="BodyText"/>
        <w:snapToGrid w:val="0"/>
        <w:spacing w:after="0"/>
        <w:ind w:firstLine="480"/>
        <w:jc w:val="left"/>
      </w:pPr>
      <m:oMathPara>
        <m:oMath>
          <m:r>
            <m:rPr>
              <m:sty m:val="p"/>
            </m:rPr>
            <w:rPr>
              <w:rFonts w:ascii="Cambria Math" w:eastAsia="Cambria Math" w:hAnsi="Cambria Math" w:hint="eastAsia"/>
            </w:rPr>
            <m:t>σ</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M</m:t>
              </m:r>
            </m:num>
            <m:den>
              <m:r>
                <m:rPr>
                  <m:sty m:val="p"/>
                </m:rPr>
                <w:rPr>
                  <w:rFonts w:ascii="Cambria Math" w:eastAsia="Cambria Math" w:hAnsi="Cambria Math" w:hint="eastAsia"/>
                </w:rPr>
                <m:t>W</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361199.57</m:t>
              </m:r>
            </m:num>
            <m:den>
              <m:r>
                <m:rPr>
                  <m:sty m:val="p"/>
                </m:rPr>
                <w:rPr>
                  <w:rFonts w:ascii="Cambria Math" w:eastAsia="Cambria Math" w:hAnsi="Cambria Math" w:hint="eastAsia"/>
                </w:rPr>
                <m:t>33673.95</m:t>
              </m:r>
            </m:den>
          </m:f>
          <m:r>
            <m:rPr>
              <m:sty m:val="p"/>
            </m:rPr>
            <w:rPr>
              <w:rFonts w:ascii="Cambria Math" w:eastAsia="Cambria Math" w:hAnsi="Cambria Math" w:hint="eastAsia"/>
            </w:rPr>
            <m:t>=</m:t>
          </m:r>
          <m:r>
            <m:rPr>
              <m:sty m:val="p"/>
            </m:rPr>
            <w:rPr>
              <w:rFonts w:ascii="Cambria Math" w:eastAsia="Cambria Math" w:hAnsi="Cambria Math" w:hint="eastAsia"/>
            </w:rPr>
            <m:t>10.73MPa</m:t>
          </m:r>
        </m:oMath>
      </m:oMathPara>
    </w:p>
    <w:p>
      <w:pPr>
        <w:spacing w:line="360" w:lineRule="auto"/>
        <w:ind w:firstLine="480" w:firstLineChars="200"/>
        <w:jc w:val="left"/>
      </w:pPr>
      <w:r>
        <w:rPr>
          <w:sz w:val="24"/>
          <w:szCs w:val="24"/>
        </w:rPr>
        <w:t>剪切应力为</w:t>
      </w:r>
    </w:p>
    <w:p>
      <w:pPr>
        <w:pStyle w:val="BodyText"/>
        <w:snapToGrid w:val="0"/>
        <w:spacing w:after="0"/>
        <w:ind w:firstLine="480"/>
        <w:jc w:val="left"/>
      </w:pPr>
      <m:oMathPara>
        <m:oMath>
          <m:r>
            <m:rPr>
              <m:sty m:val="p"/>
            </m:rPr>
            <w:rPr>
              <w:rFonts w:ascii="Cambria Math" w:eastAsia="Cambria Math" w:hAnsi="Cambria Math" w:hint="eastAsia"/>
            </w:rPr>
            <m:t>τ</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T</m:t>
              </m:r>
            </m:num>
            <m:den>
              <m:sSub>
                <m:e>
                  <m:r>
                    <m:rPr>
                      <m:sty m:val="p"/>
                    </m:rPr>
                    <w:rPr>
                      <w:rFonts w:ascii="Cambria Math" w:eastAsia="Cambria Math" w:hAnsi="Cambria Math" w:hint="eastAsia"/>
                    </w:rPr>
                    <m:t>W</m:t>
                  </m:r>
                </m:e>
                <m:sub>
                  <m:r>
                    <m:rPr>
                      <m:sty m:val="p"/>
                    </m:rPr>
                    <w:rPr>
                      <w:rFonts w:ascii="Cambria Math" w:eastAsia="Cambria Math" w:hAnsi="Cambria Math" w:hint="eastAsia"/>
                    </w:rPr>
                    <m:t>T</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999840</m:t>
              </m:r>
            </m:num>
            <m:den>
              <m:r>
                <m:rPr>
                  <m:sty m:val="p"/>
                </m:rPr>
                <w:rPr>
                  <w:rFonts w:ascii="Cambria Math" w:eastAsia="Cambria Math" w:hAnsi="Cambria Math" w:hint="eastAsia"/>
                </w:rPr>
                <m:t>67347.89</m:t>
              </m:r>
            </m:den>
          </m:f>
          <m:r>
            <m:rPr>
              <m:sty m:val="p"/>
            </m:rPr>
            <w:rPr>
              <w:rFonts w:ascii="Cambria Math" w:eastAsia="Cambria Math" w:hAnsi="Cambria Math" w:hint="eastAsia"/>
            </w:rPr>
            <m:t>=</m:t>
          </m:r>
          <m:r>
            <m:rPr>
              <m:sty m:val="p"/>
            </m:rPr>
            <w:rPr>
              <w:rFonts w:ascii="Cambria Math" w:eastAsia="Cambria Math" w:hAnsi="Cambria Math" w:hint="eastAsia"/>
            </w:rPr>
            <m:t>14.8459MPa</m:t>
          </m:r>
        </m:oMath>
      </m:oMathPara>
    </w:p>
    <w:p>
      <w:pPr>
        <w:spacing w:line="360" w:lineRule="auto"/>
        <w:ind w:firstLine="480" w:firstLineChars="200"/>
        <w:jc w:val="left"/>
      </w:pPr>
      <w:r>
        <w:rPr>
          <w:sz w:val="24"/>
          <w:szCs w:val="24"/>
        </w:rPr>
        <w:t>按弯扭合成强度进行校核计算，对于单向传动的转轴，转矩按脉动循环处理，故取折合系数α=0.6，则当量应力为</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ca</m:t>
              </m:r>
            </m:sub>
          </m:sSub>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σ</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α</m:t>
                      </m:r>
                      <m:r>
                        <m:rPr>
                          <m:sty m:val="p"/>
                        </m:rPr>
                        <w:rPr>
                          <w:rFonts w:ascii="Cambria Math" w:eastAsia="Cambria Math" w:hAnsi="Cambria Math" w:hint="eastAsia"/>
                        </w:rPr>
                        <m:t xml:space="preserve"> </m:t>
                      </m:r>
                      <m:r>
                        <m:rPr>
                          <m:sty m:val="p"/>
                        </m:rPr>
                        <w:rPr>
                          <w:rFonts w:ascii="Cambria Math" w:eastAsia="Cambria Math" w:hAnsi="Cambria Math" w:hint="eastAsia"/>
                        </w:rPr>
                        <m:t>τ</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10.73</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14.8459</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20.8MPa</m:t>
          </m:r>
        </m:oMath>
      </m:oMathPara>
    </w:p>
    <w:p>
      <w:pPr>
        <w:spacing w:line="360" w:lineRule="auto"/>
        <w:ind w:firstLine="480" w:firstLineChars="200"/>
        <w:jc w:val="left"/>
      </w:pPr>
      <w:r>
        <w:rPr>
          <w:sz w:val="24"/>
          <w:szCs w:val="24"/>
        </w:rPr>
        <w:t>查表得45正火处理，</w:t>
      </w:r>
      <w:r>
        <w:rPr>
          <w:sz w:val="24"/>
          <w:szCs w:val="24"/>
        </w:rPr>
        <w:t>抗拉强度极限σ</w:t>
      </w:r>
      <w:r>
        <w:rPr>
          <w:sz w:val="24"/>
          <w:szCs w:val="24"/>
          <w:vertAlign w:val="subscript"/>
        </w:rPr>
        <w:t>B</w:t>
      </w:r>
      <w:r>
        <w:rPr>
          <w:sz w:val="24"/>
          <w:szCs w:val="24"/>
        </w:rPr>
        <w:t>=</w:t>
      </w:r>
      <w:r>
        <w:rPr>
          <w:sz w:val="24"/>
          <w:szCs w:val="24"/>
        </w:rPr>
        <w:t>600MPa，</w:t>
      </w:r>
      <w:r>
        <w:rPr>
          <w:sz w:val="24"/>
          <w:szCs w:val="24"/>
        </w:rPr>
        <w:t>则轴的许用弯曲应力[σ</w:t>
      </w:r>
      <w:r>
        <w:rPr>
          <w:sz w:val="24"/>
          <w:szCs w:val="24"/>
        </w:rPr>
        <w:t>-</w:t>
      </w:r>
      <w:r>
        <w:rPr>
          <w:sz w:val="24"/>
          <w:szCs w:val="24"/>
        </w:rPr>
        <w:t>1b]=</w:t>
      </w:r>
      <w:r>
        <w:rPr>
          <w:sz w:val="24"/>
          <w:szCs w:val="24"/>
        </w:rPr>
        <w:t>55MPa，</w:t>
      </w:r>
      <w:r>
        <w:rPr>
          <w:sz w:val="24"/>
          <w:szCs w:val="24"/>
        </w:rPr>
        <w:t>σca&lt;[σ</w:t>
      </w:r>
      <w:r>
        <w:rPr>
          <w:sz w:val="24"/>
          <w:szCs w:val="24"/>
        </w:rPr>
        <w:t>-</w:t>
      </w:r>
      <w:r>
        <w:rPr>
          <w:sz w:val="24"/>
          <w:szCs w:val="24"/>
        </w:rPr>
        <w:t>1b]</w:t>
      </w:r>
      <w:r>
        <w:rPr>
          <w:sz w:val="24"/>
          <w:szCs w:val="24"/>
        </w:rPr>
        <w:t>，所以强度满足要求。</w:t>
      </w:r>
    </w:p>
    <w:p>
      <w:r>
        <w:br w:type="page"/>
      </w:r>
    </w:p>
    <w:p>
      <w:pPr>
        <w:pStyle w:val="Heading1"/>
      </w:pPr>
      <w:bookmarkStart w:id="82" w:name="_Toc19364029"/>
      <w:bookmarkStart w:id="83" w:name="_Toc256000042"/>
      <w:r>
        <w:t>第八章  滚动轴承计算与校核</w:t>
      </w:r>
      <w:bookmarkEnd w:id="83"/>
      <w:bookmarkEnd w:id="82"/>
    </w:p>
    <w:p>
      <w:pPr>
        <w:pStyle w:val="Heading2"/>
      </w:pPr>
      <w:bookmarkStart w:id="84" w:name="_Toc19364030"/>
      <w:bookmarkStart w:id="85" w:name="_Toc256000043"/>
      <w:r>
        <w:t>8.1高速轴上的轴承计算与校核</w:t>
      </w:r>
      <w:bookmarkEnd w:id="85"/>
      <w:bookmarkEnd w:id="84"/>
    </w:p>
    <w:p>
      <w:pPr>
        <w:spacing w:line="400" w:lineRule="exact"/>
        <w:jc w:val="center"/>
      </w:pPr>
      <w:r>
        <w:rPr>
          <w:sz w:val="21"/>
          <w:szCs w:val="21"/>
        </w:rPr>
        <w:t>表8-1</w:t>
      </w:r>
      <w:r>
        <w:rPr>
          <w:sz w:val="21"/>
          <w:szCs w:val="21"/>
        </w:rPr>
        <w:t>轴承参数</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901"/>
        <w:gridCol w:w="1901"/>
        <w:gridCol w:w="1901"/>
        <w:gridCol w:w="1901"/>
        <w:gridCol w:w="1902"/>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920" w:type="dxa"/>
          </w:tcPr>
          <w:p>
            <w:pPr>
              <w:spacing w:line="400" w:lineRule="exact"/>
              <w:jc w:val="center"/>
            </w:pPr>
            <w:r>
              <w:rPr>
                <w:sz w:val="21"/>
                <w:szCs w:val="21"/>
              </w:rPr>
              <w:t>轴承型号</w:t>
            </w:r>
          </w:p>
        </w:tc>
        <w:tc>
          <w:tcPr>
            <w:tcW w:w="1920" w:type="dxa"/>
          </w:tcPr>
          <w:p>
            <w:pPr>
              <w:spacing w:line="400" w:lineRule="exact"/>
              <w:jc w:val="center"/>
            </w:pPr>
            <w:r>
              <w:rPr>
                <w:sz w:val="21"/>
                <w:szCs w:val="21"/>
              </w:rPr>
              <w:t>内径d(mm)</w:t>
            </w:r>
          </w:p>
        </w:tc>
        <w:tc>
          <w:tcPr>
            <w:tcW w:w="1920" w:type="dxa"/>
          </w:tcPr>
          <w:p>
            <w:pPr>
              <w:spacing w:line="400" w:lineRule="exact"/>
              <w:jc w:val="center"/>
            </w:pPr>
            <w:r>
              <w:rPr>
                <w:sz w:val="21"/>
                <w:szCs w:val="21"/>
              </w:rPr>
              <w:t>外径D(mm)</w:t>
            </w:r>
          </w:p>
        </w:tc>
        <w:tc>
          <w:tcPr>
            <w:tcW w:w="1920" w:type="dxa"/>
          </w:tcPr>
          <w:p>
            <w:pPr>
              <w:spacing w:line="400" w:lineRule="exact"/>
              <w:jc w:val="center"/>
            </w:pPr>
            <w:r>
              <w:rPr>
                <w:sz w:val="21"/>
                <w:szCs w:val="21"/>
              </w:rPr>
              <w:t>宽度B(mm)</w:t>
            </w:r>
          </w:p>
        </w:tc>
        <w:tc>
          <w:tcPr>
            <w:tcW w:w="1920" w:type="dxa"/>
          </w:tcPr>
          <w:p>
            <w:pPr>
              <w:spacing w:line="400" w:lineRule="exact"/>
              <w:jc w:val="center"/>
            </w:pPr>
            <w:r>
              <w:rPr>
                <w:sz w:val="21"/>
                <w:szCs w:val="21"/>
              </w:rPr>
              <w:t>基本额定动载荷(kN)</w:t>
            </w:r>
          </w:p>
        </w:tc>
      </w:tr>
      <w:tr>
        <w:tblPrEx>
          <w:tblW w:w="0" w:type="auto"/>
          <w:tblLook w:val="04A0"/>
        </w:tblPrEx>
        <w:tc>
          <w:tcPr>
            <w:tcW w:w="1920" w:type="dxa"/>
          </w:tcPr>
          <w:p>
            <w:pPr>
              <w:spacing w:line="400" w:lineRule="exact"/>
              <w:jc w:val="center"/>
            </w:pPr>
            <w:r>
              <w:rPr>
                <w:sz w:val="21"/>
                <w:szCs w:val="21"/>
              </w:rPr>
              <w:t>7207AC</w:t>
            </w:r>
          </w:p>
        </w:tc>
        <w:tc>
          <w:tcPr>
            <w:tcW w:w="1920" w:type="dxa"/>
          </w:tcPr>
          <w:p>
            <w:pPr>
              <w:spacing w:line="400" w:lineRule="exact"/>
              <w:jc w:val="center"/>
            </w:pPr>
            <w:r>
              <w:rPr>
                <w:sz w:val="21"/>
                <w:szCs w:val="21"/>
              </w:rPr>
              <w:t>35</w:t>
            </w:r>
          </w:p>
        </w:tc>
        <w:tc>
          <w:tcPr>
            <w:tcW w:w="1920" w:type="dxa"/>
          </w:tcPr>
          <w:p>
            <w:pPr>
              <w:spacing w:line="400" w:lineRule="exact"/>
              <w:jc w:val="center"/>
            </w:pPr>
            <w:r>
              <w:rPr>
                <w:sz w:val="21"/>
                <w:szCs w:val="21"/>
              </w:rPr>
              <w:t>72</w:t>
            </w:r>
          </w:p>
        </w:tc>
        <w:tc>
          <w:tcPr>
            <w:tcW w:w="1920" w:type="dxa"/>
          </w:tcPr>
          <w:p>
            <w:pPr>
              <w:spacing w:line="400" w:lineRule="exact"/>
              <w:jc w:val="center"/>
            </w:pPr>
            <w:r>
              <w:rPr>
                <w:sz w:val="21"/>
                <w:szCs w:val="21"/>
              </w:rPr>
              <w:t>17</w:t>
            </w:r>
          </w:p>
        </w:tc>
        <w:tc>
          <w:tcPr>
            <w:tcW w:w="1920" w:type="dxa"/>
          </w:tcPr>
          <w:p>
            <w:pPr>
              <w:spacing w:line="400" w:lineRule="exact"/>
              <w:jc w:val="center"/>
            </w:pPr>
            <w:r>
              <w:rPr>
                <w:sz w:val="21"/>
                <w:szCs w:val="21"/>
              </w:rPr>
              <w:t>29</w:t>
            </w:r>
          </w:p>
        </w:tc>
      </w:tr>
    </w:tbl>
    <w:p/>
    <w:p>
      <w:pPr>
        <w:spacing w:line="360" w:lineRule="auto"/>
        <w:ind w:firstLine="480" w:firstLineChars="200"/>
        <w:jc w:val="left"/>
      </w:pPr>
      <w:r>
        <w:rPr>
          <w:sz w:val="24"/>
          <w:szCs w:val="24"/>
        </w:rPr>
        <w:t>根据前面的计算，选用7207AC角接触球轴承轴承，内径d=35mm，外径D=72mm，宽度B=17mm。</w:t>
      </w:r>
    </w:p>
    <w:p>
      <w:pPr>
        <w:spacing w:line="360" w:lineRule="auto"/>
        <w:ind w:firstLine="480" w:firstLineChars="200"/>
        <w:jc w:val="left"/>
      </w:pPr>
      <w:r>
        <w:rPr>
          <w:sz w:val="24"/>
          <w:szCs w:val="24"/>
        </w:rPr>
        <w:t>查表6-</w:t>
      </w:r>
      <w:r>
        <w:rPr>
          <w:sz w:val="24"/>
          <w:szCs w:val="24"/>
        </w:rPr>
        <w:t>1轴承基本额定动载荷C</w:t>
      </w:r>
      <w:r>
        <w:rPr>
          <w:sz w:val="24"/>
          <w:szCs w:val="24"/>
          <w:vertAlign w:val="subscript"/>
        </w:rPr>
        <w:t>r</w:t>
      </w:r>
      <w:r>
        <w:rPr>
          <w:sz w:val="24"/>
          <w:szCs w:val="24"/>
        </w:rPr>
        <w:t>=</w:t>
      </w:r>
      <w:r>
        <w:rPr>
          <w:sz w:val="24"/>
          <w:szCs w:val="24"/>
        </w:rPr>
        <w:t>29kN，</w:t>
      </w:r>
      <w:r>
        <w:rPr>
          <w:sz w:val="24"/>
          <w:szCs w:val="24"/>
        </w:rPr>
        <w:t>额定静载荷C</w:t>
      </w:r>
      <w:r>
        <w:rPr>
          <w:sz w:val="24"/>
          <w:szCs w:val="24"/>
          <w:vertAlign w:val="subscript"/>
        </w:rPr>
        <w:t>0r</w:t>
      </w:r>
      <w:r>
        <w:rPr>
          <w:sz w:val="24"/>
          <w:szCs w:val="24"/>
        </w:rPr>
        <w:t>=</w:t>
      </w:r>
      <w:r>
        <w:rPr>
          <w:sz w:val="24"/>
          <w:szCs w:val="24"/>
        </w:rPr>
        <w:t>19.2kN，</w:t>
      </w:r>
      <w:r>
        <w:rPr>
          <w:sz w:val="24"/>
          <w:szCs w:val="24"/>
        </w:rPr>
        <w:t>轴承采用正装。</w:t>
      </w:r>
    </w:p>
    <w:p>
      <w:pPr>
        <w:spacing w:line="360" w:lineRule="auto"/>
        <w:ind w:firstLine="480" w:firstLineChars="200"/>
        <w:jc w:val="left"/>
      </w:pPr>
      <w:r>
        <w:rPr>
          <w:sz w:val="24"/>
          <w:szCs w:val="24"/>
        </w:rPr>
        <w:t>要求寿命为L</w:t>
      </w:r>
      <w:r>
        <w:rPr>
          <w:sz w:val="24"/>
          <w:szCs w:val="24"/>
          <w:vertAlign w:val="subscript"/>
        </w:rPr>
        <w:t>h</w:t>
      </w:r>
      <w:r>
        <w:rPr>
          <w:sz w:val="24"/>
          <w:szCs w:val="24"/>
        </w:rPr>
        <w:t>=</w:t>
      </w:r>
      <w:r>
        <w:rPr>
          <w:sz w:val="24"/>
          <w:szCs w:val="24"/>
        </w:rPr>
        <w:t>33280h。</w:t>
      </w:r>
    </w:p>
    <w:p>
      <w:pPr>
        <w:spacing w:line="360" w:lineRule="auto"/>
        <w:ind w:firstLine="480" w:firstLineChars="200"/>
        <w:jc w:val="left"/>
      </w:pPr>
      <w:r>
        <w:rPr>
          <w:sz w:val="24"/>
          <w:szCs w:val="24"/>
        </w:rPr>
        <w:t>当F</w:t>
      </w:r>
      <w:r>
        <w:rPr>
          <w:sz w:val="24"/>
          <w:szCs w:val="24"/>
          <w:vertAlign w:val="subscript"/>
        </w:rPr>
        <w:t>a</w:t>
      </w:r>
      <w:r>
        <w:rPr>
          <w:sz w:val="24"/>
          <w:szCs w:val="24"/>
        </w:rPr>
        <w:t>/</w:t>
      </w:r>
      <w:r>
        <w:rPr>
          <w:sz w:val="24"/>
          <w:szCs w:val="24"/>
        </w:rPr>
        <w:t>F</w:t>
      </w:r>
      <w:r>
        <w:rPr>
          <w:sz w:val="24"/>
          <w:szCs w:val="24"/>
          <w:vertAlign w:val="subscript"/>
        </w:rPr>
        <w:t>r</w:t>
      </w:r>
      <w:r>
        <w:rPr>
          <w:sz w:val="24"/>
          <w:szCs w:val="24"/>
        </w:rPr>
        <w:t>≤</w:t>
      </w:r>
      <w:r>
        <w:rPr>
          <w:sz w:val="24"/>
          <w:szCs w:val="24"/>
        </w:rPr>
        <w:t>0.68时，</w:t>
      </w:r>
      <w:r>
        <w:rPr>
          <w:sz w:val="24"/>
          <w:szCs w:val="24"/>
        </w:rPr>
        <w:t>P</w:t>
      </w:r>
      <w:r>
        <w:rPr>
          <w:sz w:val="24"/>
          <w:szCs w:val="24"/>
          <w:vertAlign w:val="subscript"/>
        </w:rPr>
        <w:t>r</w:t>
      </w:r>
      <w:r>
        <w:rPr>
          <w:sz w:val="24"/>
          <w:szCs w:val="24"/>
        </w:rPr>
        <w:t>=</w:t>
      </w:r>
      <w:r>
        <w:rPr>
          <w:sz w:val="24"/>
          <w:szCs w:val="24"/>
        </w:rPr>
        <w:t>F</w:t>
      </w:r>
      <w:r>
        <w:rPr>
          <w:sz w:val="24"/>
          <w:szCs w:val="24"/>
          <w:vertAlign w:val="subscript"/>
        </w:rPr>
        <w:t>r</w:t>
      </w:r>
      <w:r>
        <w:rPr>
          <w:sz w:val="24"/>
          <w:szCs w:val="24"/>
        </w:rPr>
        <w:t>当F</w:t>
      </w:r>
      <w:r>
        <w:rPr>
          <w:sz w:val="24"/>
          <w:szCs w:val="24"/>
          <w:vertAlign w:val="subscript"/>
        </w:rPr>
        <w:t>a</w:t>
      </w:r>
      <w:r>
        <w:rPr>
          <w:sz w:val="24"/>
          <w:szCs w:val="24"/>
        </w:rPr>
        <w:t>/</w:t>
      </w:r>
      <w:r>
        <w:rPr>
          <w:sz w:val="24"/>
          <w:szCs w:val="24"/>
        </w:rPr>
        <w:t>F_r&gt;0.68，</w:t>
      </w:r>
      <w:r>
        <w:rPr>
          <w:sz w:val="24"/>
          <w:szCs w:val="24"/>
        </w:rPr>
        <w:t>P</w:t>
      </w:r>
      <w:r>
        <w:rPr>
          <w:sz w:val="24"/>
          <w:szCs w:val="24"/>
          <w:vertAlign w:val="subscript"/>
        </w:rPr>
        <w:t>r</w:t>
      </w:r>
      <w:r>
        <w:rPr>
          <w:sz w:val="24"/>
          <w:szCs w:val="24"/>
        </w:rPr>
        <w:t>=</w:t>
      </w:r>
      <w:r>
        <w:rPr>
          <w:sz w:val="24"/>
          <w:szCs w:val="24"/>
        </w:rPr>
        <w:t>0.41×</w:t>
      </w:r>
      <w:r>
        <w:rPr>
          <w:sz w:val="24"/>
          <w:szCs w:val="24"/>
        </w:rPr>
        <w:t>F</w:t>
      </w:r>
      <w:r>
        <w:rPr>
          <w:sz w:val="24"/>
          <w:szCs w:val="24"/>
          <w:vertAlign w:val="subscript"/>
        </w:rPr>
        <w:t>r</w:t>
      </w:r>
      <w:r>
        <w:rPr>
          <w:sz w:val="24"/>
          <w:szCs w:val="24"/>
        </w:rPr>
        <w:t>+</w:t>
      </w:r>
      <w:r>
        <w:rPr>
          <w:sz w:val="24"/>
          <w:szCs w:val="24"/>
        </w:rPr>
        <w:t>0.87×</w:t>
      </w:r>
      <w:r>
        <w:rPr>
          <w:sz w:val="24"/>
          <w:szCs w:val="24"/>
        </w:rPr>
        <w:t>F</w:t>
      </w:r>
      <w:r>
        <w:rPr>
          <w:sz w:val="24"/>
          <w:szCs w:val="24"/>
          <w:vertAlign w:val="subscript"/>
        </w:rPr>
        <w:t>a</w:t>
      </w:r>
    </w:p>
    <w:p>
      <w:pPr>
        <w:spacing w:line="360" w:lineRule="auto"/>
        <w:ind w:firstLine="480" w:firstLineChars="200"/>
        <w:jc w:val="left"/>
      </w:pPr>
      <w:r>
        <w:rPr>
          <w:sz w:val="24"/>
          <w:szCs w:val="24"/>
        </w:rPr>
        <w:t>由前面的计算已知轴水平和垂直面的支反力，则可以计算得到合成支反力：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F</m:t>
                  </m:r>
                </m:e>
                <m:sub>
                  <m:r>
                    <m:rPr>
                      <m:sty m:val="p"/>
                    </m:rPr>
                    <w:rPr>
                      <w:rFonts w:ascii="Cambria Math" w:eastAsia="Cambria Math" w:hAnsi="Cambria Math" w:hint="eastAsia"/>
                    </w:rPr>
                    <m:t>NH1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F</m:t>
                  </m:r>
                </m:e>
                <m:sub>
                  <m:r>
                    <m:rPr>
                      <m:sty m:val="p"/>
                    </m:rPr>
                    <w:rPr>
                      <w:rFonts w:ascii="Cambria Math" w:eastAsia="Cambria Math" w:hAnsi="Cambria Math" w:hint="eastAsia"/>
                    </w:rPr>
                    <m:t>NV1</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593.25</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1936.22</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2025.07N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F</m:t>
                  </m:r>
                </m:e>
                <m:sub>
                  <m:r>
                    <m:rPr>
                      <m:sty m:val="p"/>
                    </m:rPr>
                    <w:rPr>
                      <w:rFonts w:ascii="Cambria Math" w:eastAsia="Cambria Math" w:hAnsi="Cambria Math" w:hint="eastAsia"/>
                    </w:rPr>
                    <m:t>NH2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F</m:t>
                  </m:r>
                </m:e>
                <m:sub>
                  <m:r>
                    <m:rPr>
                      <m:sty m:val="p"/>
                    </m:rPr>
                    <w:rPr>
                      <w:rFonts w:ascii="Cambria Math" w:eastAsia="Cambria Math" w:hAnsi="Cambria Math" w:hint="eastAsia"/>
                    </w:rPr>
                    <m:t>NV2</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1977.51</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102.48</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1980.16N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d1</m:t>
              </m:r>
            </m:sub>
          </m:sSub>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r>
            <m:rPr>
              <m:sty m:val="p"/>
            </m:rPr>
            <w:rPr>
              <w:rFonts w:ascii="Cambria Math" w:eastAsia="Cambria Math" w:hAnsi="Cambria Math" w:hint="eastAsia"/>
            </w:rPr>
            <m:t>0.68</m:t>
          </m:r>
          <m:r>
            <m:rPr>
              <m:sty m:val="p"/>
            </m:rPr>
            <w:rPr>
              <w:rFonts w:ascii="Cambria Math" w:eastAsia="Cambria Math" w:hAnsi="Cambria Math" w:hint="eastAsia"/>
            </w:rPr>
            <m:t>×</m:t>
          </m:r>
          <m:r>
            <m:rPr>
              <m:sty m:val="p"/>
            </m:rPr>
            <w:rPr>
              <w:rFonts w:ascii="Cambria Math" w:eastAsia="Cambria Math" w:hAnsi="Cambria Math" w:hint="eastAsia"/>
            </w:rPr>
            <m:t>2025.07</m:t>
          </m:r>
          <m:r>
            <m:rPr>
              <m:sty m:val="p"/>
            </m:rPr>
            <w:rPr>
              <w:rFonts w:ascii="Cambria Math" w:eastAsia="Cambria Math" w:hAnsi="Cambria Math" w:hint="eastAsia"/>
            </w:rPr>
            <m:t>=</m:t>
          </m:r>
          <m:r>
            <m:rPr>
              <m:sty m:val="p"/>
            </m:rPr>
            <w:rPr>
              <w:rFonts w:ascii="Cambria Math" w:eastAsia="Cambria Math" w:hAnsi="Cambria Math" w:hint="eastAsia"/>
            </w:rPr>
            <m:t>1377.05N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d2</m:t>
              </m:r>
            </m:sub>
          </m:sSub>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r>
            <m:rPr>
              <m:sty m:val="p"/>
            </m:rPr>
            <w:rPr>
              <w:rFonts w:ascii="Cambria Math" w:eastAsia="Cambria Math" w:hAnsi="Cambria Math" w:hint="eastAsia"/>
            </w:rPr>
            <m:t>0.68</m:t>
          </m:r>
          <m:r>
            <m:rPr>
              <m:sty m:val="p"/>
            </m:rPr>
            <w:rPr>
              <w:rFonts w:ascii="Cambria Math" w:eastAsia="Cambria Math" w:hAnsi="Cambria Math" w:hint="eastAsia"/>
            </w:rPr>
            <m:t>×</m:t>
          </m:r>
          <m:r>
            <m:rPr>
              <m:sty m:val="p"/>
            </m:rPr>
            <w:rPr>
              <w:rFonts w:ascii="Cambria Math" w:eastAsia="Cambria Math" w:hAnsi="Cambria Math" w:hint="eastAsia"/>
            </w:rPr>
            <m:t>1980.16</m:t>
          </m:r>
          <m:r>
            <m:rPr>
              <m:sty m:val="p"/>
            </m:rPr>
            <w:rPr>
              <w:rFonts w:ascii="Cambria Math" w:eastAsia="Cambria Math" w:hAnsi="Cambria Math" w:hint="eastAsia"/>
            </w:rPr>
            <m:t>=</m:t>
          </m:r>
          <m:r>
            <m:rPr>
              <m:sty m:val="p"/>
            </m:rPr>
            <w:rPr>
              <w:rFonts w:ascii="Cambria Math" w:eastAsia="Cambria Math" w:hAnsi="Cambria Math" w:hint="eastAsia"/>
            </w:rPr>
            <m:t>1346.51N</m:t>
          </m:r>
        </m:oMath>
      </m:oMathPara>
    </w:p>
    <w:p>
      <w:pPr>
        <w:spacing w:line="360" w:lineRule="auto"/>
        <w:ind w:firstLine="480" w:firstLineChars="200"/>
        <w:jc w:val="left"/>
      </w:pPr>
      <w:r>
        <w:rPr>
          <w:sz w:val="24"/>
          <w:szCs w:val="24"/>
        </w:rPr>
        <w:t>由前面计算可知轴向力F</w:t>
      </w:r>
      <w:r>
        <w:rPr>
          <w:sz w:val="24"/>
          <w:szCs w:val="24"/>
          <w:vertAlign w:val="subscript"/>
        </w:rPr>
        <w:t>A</w:t>
      </w:r>
      <w:r>
        <w:rPr>
          <w:sz w:val="24"/>
          <w:szCs w:val="24"/>
        </w:rPr>
        <w:t>=</w:t>
      </w:r>
      <w:r>
        <w:rPr>
          <w:sz w:val="24"/>
          <w:szCs w:val="24"/>
        </w:rPr>
        <w:t>536.98N</w:t>
      </w:r>
    </w:p>
    <w:p>
      <w:pPr>
        <w:spacing w:line="360" w:lineRule="auto"/>
        <w:ind w:firstLine="480" w:firstLineChars="200"/>
        <w:jc w:val="left"/>
      </w:pPr>
      <w:r>
        <w:rPr>
          <w:sz w:val="24"/>
          <w:szCs w:val="24"/>
        </w:rPr>
        <w:t>由F</w:t>
      </w:r>
      <w:r>
        <w:rPr>
          <w:sz w:val="24"/>
          <w:szCs w:val="24"/>
          <w:vertAlign w:val="subscript"/>
        </w:rPr>
        <w:t>ae</w:t>
      </w:r>
      <w:r>
        <w:rPr>
          <w:sz w:val="24"/>
          <w:szCs w:val="24"/>
        </w:rPr>
        <w:t>+</w:t>
      </w:r>
      <w:r>
        <w:rPr>
          <w:sz w:val="24"/>
          <w:szCs w:val="24"/>
        </w:rPr>
        <w:t>F</w:t>
      </w:r>
      <w:r>
        <w:rPr>
          <w:sz w:val="24"/>
          <w:szCs w:val="24"/>
          <w:vertAlign w:val="subscript"/>
        </w:rPr>
        <w:t>d1</w:t>
      </w:r>
      <w:r>
        <w:rPr>
          <w:sz w:val="24"/>
          <w:szCs w:val="24"/>
        </w:rPr>
        <w:t>=</w:t>
      </w:r>
      <w:r>
        <w:rPr>
          <w:sz w:val="24"/>
          <w:szCs w:val="24"/>
        </w:rPr>
        <w:t>536.98+</w:t>
      </w:r>
      <w:r>
        <w:rPr>
          <w:sz w:val="24"/>
          <w:szCs w:val="24"/>
        </w:rPr>
        <w:t>1377.05=</w:t>
      </w:r>
      <w:r>
        <w:rPr>
          <w:sz w:val="24"/>
          <w:szCs w:val="24"/>
        </w:rPr>
        <w:t>1914.03&gt;F</w:t>
      </w:r>
      <w:r>
        <w:rPr>
          <w:sz w:val="24"/>
          <w:szCs w:val="24"/>
          <w:vertAlign w:val="subscript"/>
        </w:rPr>
        <w:t>d2</w:t>
      </w:r>
      <w:r>
        <w:rPr>
          <w:sz w:val="24"/>
          <w:szCs w:val="24"/>
        </w:rPr>
        <w:t>=</w:t>
      </w:r>
      <w:r>
        <w:rPr>
          <w:sz w:val="24"/>
          <w:szCs w:val="24"/>
        </w:rPr>
        <w:t>1346.51N，</w:t>
      </w:r>
      <w:r>
        <w:rPr>
          <w:sz w:val="24"/>
          <w:szCs w:val="24"/>
        </w:rPr>
        <w:t>轴有向右窜动的趋势，</w:t>
      </w:r>
      <w:r>
        <w:rPr>
          <w:sz w:val="24"/>
          <w:szCs w:val="24"/>
        </w:rPr>
        <w:t>轴承1被“放松”，</w:t>
      </w:r>
      <w:r>
        <w:rPr>
          <w:sz w:val="24"/>
          <w:szCs w:val="24"/>
        </w:rPr>
        <w:t>轴承2被“压紧”。</w:t>
      </w:r>
    </w:p>
    <w:p>
      <w:pPr>
        <w:spacing w:line="360" w:lineRule="auto"/>
        <w:ind w:firstLine="480" w:firstLineChars="200"/>
        <w:jc w:val="left"/>
      </w:pPr>
      <w:r>
        <w:rPr>
          <w:sz w:val="24"/>
          <w:szCs w:val="24"/>
        </w:rPr>
        <w:t>对于“放松”轴承1，其所受轴向载荷为。</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a1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d1</m:t>
              </m:r>
            </m:sub>
          </m:sSub>
          <m:r>
            <m:rPr>
              <m:sty m:val="p"/>
            </m:rPr>
            <w:rPr>
              <w:rFonts w:ascii="Cambria Math" w:eastAsia="Cambria Math" w:hAnsi="Cambria Math" w:hint="eastAsia"/>
            </w:rPr>
            <m:t>=</m:t>
          </m:r>
          <m:r>
            <m:rPr>
              <m:sty m:val="p"/>
            </m:rPr>
            <w:rPr>
              <w:rFonts w:ascii="Cambria Math" w:eastAsia="Cambria Math" w:hAnsi="Cambria Math" w:hint="eastAsia"/>
            </w:rPr>
            <m:t>1377.05N</m:t>
          </m:r>
        </m:oMath>
      </m:oMathPara>
    </w:p>
    <w:p>
      <w:pPr>
        <w:spacing w:line="360" w:lineRule="auto"/>
        <w:ind w:firstLine="480" w:firstLineChars="200"/>
        <w:jc w:val="left"/>
      </w:pPr>
      <w:r>
        <w:rPr>
          <w:sz w:val="24"/>
          <w:szCs w:val="24"/>
        </w:rPr>
        <w:t>对于“压紧”轴承2，其所受轴向载荷为。</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d1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ae</m:t>
              </m:r>
            </m:sub>
          </m:sSub>
          <m:r>
            <m:rPr>
              <m:sty m:val="p"/>
            </m:rPr>
            <w:rPr>
              <w:rFonts w:ascii="Cambria Math" w:eastAsia="Cambria Math" w:hAnsi="Cambria Math" w:hint="eastAsia"/>
            </w:rPr>
            <m:t>=</m:t>
          </m:r>
          <m:r>
            <m:rPr>
              <m:sty m:val="p"/>
            </m:rPr>
            <w:rPr>
              <w:rFonts w:ascii="Cambria Math" w:eastAsia="Cambria Math" w:hAnsi="Cambria Math" w:hint="eastAsia"/>
            </w:rPr>
            <m:t>1377.05</m:t>
          </m:r>
          <m:r>
            <m:rPr>
              <m:sty m:val="p"/>
            </m:rPr>
            <w:rPr>
              <w:rFonts w:ascii="Cambria Math" w:eastAsia="Cambria Math" w:hAnsi="Cambria Math" w:hint="eastAsia"/>
            </w:rPr>
            <m:t>-</m:t>
          </m:r>
          <m:r>
            <m:rPr>
              <m:sty m:val="p"/>
            </m:rPr>
            <w:rPr>
              <w:rFonts w:ascii="Cambria Math" w:eastAsia="Cambria Math" w:hAnsi="Cambria Math" w:hint="eastAsia"/>
            </w:rPr>
            <m:t>536.98</m:t>
          </m:r>
          <m:r>
            <m:rPr>
              <m:sty m:val="p"/>
            </m:rPr>
            <w:rPr>
              <w:rFonts w:ascii="Cambria Math" w:eastAsia="Cambria Math" w:hAnsi="Cambria Math" w:hint="eastAsia"/>
            </w:rPr>
            <m:t>=</m:t>
          </m:r>
          <m:r>
            <m:rPr>
              <m:sty m:val="p"/>
            </m:rPr>
            <w:rPr>
              <w:rFonts w:ascii="Cambria Math" w:eastAsia="Cambria Math" w:hAnsi="Cambria Math" w:hint="eastAsia"/>
            </w:rPr>
            <m:t>840.07N</m:t>
          </m:r>
        </m:oMath>
      </m:oMathPara>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a1</m:t>
                  </m:r>
                </m:sub>
              </m:sSub>
            </m:num>
            <m:den>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1377.05</m:t>
              </m:r>
            </m:num>
            <m:den>
              <m:r>
                <m:rPr>
                  <m:sty m:val="p"/>
                </m:rPr>
                <w:rPr>
                  <w:rFonts w:ascii="Cambria Math" w:eastAsia="Cambria Math" w:hAnsi="Cambria Math" w:hint="eastAsia"/>
                </w:rPr>
                <m:t>2025.07</m:t>
              </m:r>
            </m:den>
          </m:f>
          <m:r>
            <m:rPr>
              <m:sty m:val="p"/>
            </m:rPr>
            <w:rPr>
              <w:rFonts w:ascii="Cambria Math" w:eastAsia="Cambria Math" w:hAnsi="Cambria Math" w:hint="eastAsia"/>
            </w:rPr>
            <m:t>=</m:t>
          </m:r>
          <m:r>
            <m:rPr>
              <m:sty m:val="p"/>
            </m:rPr>
            <w:rPr>
              <w:rFonts w:ascii="Cambria Math" w:eastAsia="Cambria Math" w:hAnsi="Cambria Math" w:hint="eastAsia"/>
            </w:rPr>
            <m:t>0.68</m:t>
          </m:r>
          <m:r>
            <m:rPr>
              <m:sty m:val="p"/>
            </m:rPr>
            <w:rPr>
              <w:rFonts w:ascii="Cambria Math" w:eastAsia="Cambria Math" w:hAnsi="Cambria Math" w:hint="eastAsia"/>
            </w:rPr>
            <m:t>≤</m:t>
          </m:r>
          <m:r>
            <m:rPr>
              <m:sty m:val="p"/>
            </m:rPr>
            <w:rPr>
              <w:rFonts w:ascii="Cambria Math" w:eastAsia="Cambria Math" w:hAnsi="Cambria Math" w:hint="eastAsia"/>
            </w:rPr>
            <m:t>0.68</m:t>
          </m:r>
        </m:oMath>
      </m:oMathPara>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num>
            <m:den>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840.07</m:t>
              </m:r>
            </m:num>
            <m:den>
              <m:r>
                <m:rPr>
                  <m:sty m:val="p"/>
                </m:rPr>
                <w:rPr>
                  <w:rFonts w:ascii="Cambria Math" w:eastAsia="Cambria Math" w:hAnsi="Cambria Math" w:hint="eastAsia"/>
                </w:rPr>
                <m:t>1980.16</m:t>
              </m:r>
            </m:den>
          </m:f>
          <m:r>
            <m:rPr>
              <m:sty m:val="p"/>
            </m:rPr>
            <w:rPr>
              <w:rFonts w:ascii="Cambria Math" w:eastAsia="Cambria Math" w:hAnsi="Cambria Math" w:hint="eastAsia"/>
            </w:rPr>
            <m:t>=</m:t>
          </m:r>
          <m:r>
            <m:rPr>
              <m:sty m:val="p"/>
            </m:rPr>
            <w:rPr>
              <w:rFonts w:ascii="Cambria Math" w:eastAsia="Cambria Math" w:hAnsi="Cambria Math" w:hint="eastAsia"/>
            </w:rPr>
            <m:t>0.42</m:t>
          </m:r>
          <m:r>
            <m:rPr>
              <m:sty m:val="p"/>
            </m:rPr>
            <w:rPr>
              <w:rFonts w:ascii="Cambria Math" w:eastAsia="Cambria Math" w:hAnsi="Cambria Math" w:hint="eastAsia"/>
            </w:rPr>
            <m:t>≤</m:t>
          </m:r>
          <m:r>
            <m:rPr>
              <m:sty m:val="p"/>
            </m:rPr>
            <w:rPr>
              <w:rFonts w:ascii="Cambria Math" w:eastAsia="Cambria Math" w:hAnsi="Cambria Math" w:hint="eastAsia"/>
            </w:rPr>
            <m:t>0.68</m:t>
          </m:r>
        </m:oMath>
      </m:oMathPara>
    </w:p>
    <w:p>
      <w:pPr>
        <w:spacing w:line="360" w:lineRule="auto"/>
        <w:ind w:firstLine="480" w:firstLineChars="200"/>
        <w:jc w:val="left"/>
      </w:pPr>
      <w:r>
        <w:rPr>
          <w:sz w:val="24"/>
          <w:szCs w:val="24"/>
        </w:rPr>
        <w:t>查表10-</w:t>
      </w:r>
      <w:r>
        <w:rPr>
          <w:sz w:val="24"/>
          <w:szCs w:val="24"/>
        </w:rPr>
        <w:t>5得X</w:t>
      </w:r>
      <w:r>
        <w:rPr>
          <w:sz w:val="24"/>
          <w:szCs w:val="24"/>
          <w:vertAlign w:val="subscript"/>
        </w:rPr>
        <w:t>1</w:t>
      </w:r>
      <w:r>
        <w:rPr>
          <w:sz w:val="24"/>
          <w:szCs w:val="24"/>
        </w:rPr>
        <w:t>=</w:t>
      </w:r>
      <w:r>
        <w:rPr>
          <w:sz w:val="24"/>
          <w:szCs w:val="24"/>
        </w:rPr>
        <w:t>1，</w:t>
      </w:r>
      <w:r>
        <w:rPr>
          <w:sz w:val="24"/>
          <w:szCs w:val="24"/>
        </w:rPr>
        <w:t>Y</w:t>
      </w:r>
      <w:r>
        <w:rPr>
          <w:sz w:val="24"/>
          <w:szCs w:val="24"/>
          <w:vertAlign w:val="subscript"/>
        </w:rPr>
        <w:t>1</w:t>
      </w:r>
      <w:r>
        <w:rPr>
          <w:sz w:val="24"/>
          <w:szCs w:val="24"/>
        </w:rPr>
        <w:t>=</w:t>
      </w:r>
      <w:r>
        <w:rPr>
          <w:sz w:val="24"/>
          <w:szCs w:val="24"/>
        </w:rPr>
        <w:t>0，</w:t>
      </w:r>
      <w:r>
        <w:rPr>
          <w:sz w:val="24"/>
          <w:szCs w:val="24"/>
        </w:rPr>
        <w:t>X</w:t>
      </w:r>
      <w:r>
        <w:rPr>
          <w:sz w:val="24"/>
          <w:szCs w:val="24"/>
          <w:vertAlign w:val="subscript"/>
        </w:rPr>
        <w:t>2</w:t>
      </w:r>
      <w:r>
        <w:rPr>
          <w:sz w:val="24"/>
          <w:szCs w:val="24"/>
        </w:rPr>
        <w:t>=</w:t>
      </w:r>
      <w:r>
        <w:rPr>
          <w:sz w:val="24"/>
          <w:szCs w:val="24"/>
        </w:rPr>
        <w:t>1，</w:t>
      </w:r>
      <w:r>
        <w:rPr>
          <w:sz w:val="24"/>
          <w:szCs w:val="24"/>
        </w:rPr>
        <w:t>Y</w:t>
      </w:r>
      <w:r>
        <w:rPr>
          <w:sz w:val="24"/>
          <w:szCs w:val="24"/>
          <w:vertAlign w:val="subscript"/>
        </w:rPr>
        <w:t>2</w:t>
      </w:r>
      <w:r>
        <w:rPr>
          <w:sz w:val="24"/>
          <w:szCs w:val="24"/>
        </w:rPr>
        <w:t>=</w:t>
      </w:r>
      <w:r>
        <w:rPr>
          <w:sz w:val="24"/>
          <w:szCs w:val="24"/>
        </w:rPr>
        <w:t>0</w:t>
      </w:r>
    </w:p>
    <w:p>
      <w:pPr>
        <w:spacing w:line="360" w:lineRule="auto"/>
        <w:ind w:firstLine="480" w:firstLineChars="200"/>
        <w:jc w:val="left"/>
      </w:pPr>
      <w:r>
        <w:rPr>
          <w:sz w:val="24"/>
          <w:szCs w:val="24"/>
        </w:rPr>
        <w:t>查表10-</w:t>
      </w:r>
      <w:r>
        <w:rPr>
          <w:sz w:val="24"/>
          <w:szCs w:val="24"/>
        </w:rPr>
        <w:t>8可知f</w:t>
      </w:r>
      <w:r>
        <w:rPr>
          <w:sz w:val="24"/>
          <w:szCs w:val="24"/>
          <w:vertAlign w:val="subscript"/>
        </w:rPr>
        <w:t>t</w:t>
      </w:r>
      <w:r>
        <w:rPr>
          <w:sz w:val="24"/>
          <w:szCs w:val="24"/>
        </w:rPr>
        <w:t>=</w:t>
      </w:r>
      <w:r>
        <w:rPr>
          <w:sz w:val="24"/>
          <w:szCs w:val="24"/>
        </w:rPr>
        <w:t>1，</w:t>
      </w:r>
      <w:r>
        <w:rPr>
          <w:sz w:val="24"/>
          <w:szCs w:val="24"/>
        </w:rPr>
        <w:t>表10-</w:t>
      </w:r>
      <w:r>
        <w:rPr>
          <w:sz w:val="24"/>
          <w:szCs w:val="24"/>
        </w:rPr>
        <w:t>8得f</w:t>
      </w:r>
      <w:r>
        <w:rPr>
          <w:sz w:val="24"/>
          <w:szCs w:val="24"/>
          <w:vertAlign w:val="subscript"/>
        </w:rPr>
        <w:t>p</w:t>
      </w:r>
      <w:r>
        <w:rPr>
          <w:sz w:val="24"/>
          <w:szCs w:val="24"/>
        </w:rPr>
        <w:t>=</w:t>
      </w:r>
      <w:r>
        <w:rPr>
          <w:sz w:val="24"/>
          <w:szCs w:val="24"/>
        </w:rPr>
        <w:t>1</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r1</m:t>
              </m:r>
            </m:sub>
          </m:sSub>
          <m:r>
            <m:rPr>
              <m:sty m:val="p"/>
            </m:rPr>
            <w:rPr>
              <w:rFonts w:ascii="Cambria Math" w:eastAsia="Cambria Math" w:hAnsi="Cambria Math" w:hint="eastAsia"/>
            </w:rPr>
            <m:t>=</m:t>
          </m:r>
          <m:sSub>
            <m:e>
              <m:r>
                <m:rPr>
                  <m:sty m:val="p"/>
                </m:rPr>
                <w:rPr>
                  <w:rFonts w:ascii="Cambria Math" w:eastAsia="Cambria Math" w:hAnsi="Cambria Math" w:hint="eastAsia"/>
                </w:rPr>
                <m:t>X</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sSub>
            <m:e>
              <m:r>
                <m:rPr>
                  <m:sty m:val="p"/>
                </m:rPr>
                <w:rPr>
                  <w:rFonts w:ascii="Cambria Math" w:eastAsia="Cambria Math" w:hAnsi="Cambria Math" w:hint="eastAsia"/>
                </w:rPr>
                <m:t>Y</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a1</m:t>
              </m:r>
            </m:sub>
          </m:sSub>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2025.07</m:t>
          </m:r>
          <m:r>
            <m:rPr>
              <m:sty m:val="p"/>
            </m:rPr>
            <w:rPr>
              <w:rFonts w:ascii="Cambria Math" w:eastAsia="Cambria Math" w:hAnsi="Cambria Math" w:hint="eastAsia"/>
            </w:rPr>
            <m:t>+</m:t>
          </m:r>
          <m:r>
            <m:rPr>
              <m:sty m:val="p"/>
            </m:rPr>
            <w:rPr>
              <w:rFonts w:ascii="Cambria Math" w:eastAsia="Cambria Math" w:hAnsi="Cambria Math" w:hint="eastAsia"/>
            </w:rPr>
            <m:t>0</m:t>
          </m:r>
          <m:r>
            <m:rPr>
              <m:sty m:val="p"/>
            </m:rPr>
            <w:rPr>
              <w:rFonts w:ascii="Cambria Math" w:eastAsia="Cambria Math" w:hAnsi="Cambria Math" w:hint="eastAsia"/>
            </w:rPr>
            <m:t>×</m:t>
          </m:r>
          <m:r>
            <m:rPr>
              <m:sty m:val="p"/>
            </m:rPr>
            <w:rPr>
              <w:rFonts w:ascii="Cambria Math" w:eastAsia="Cambria Math" w:hAnsi="Cambria Math" w:hint="eastAsia"/>
            </w:rPr>
            <m:t>1377.05</m:t>
          </m:r>
          <m:r>
            <m:rPr>
              <m:sty m:val="p"/>
            </m:rPr>
            <w:rPr>
              <w:rFonts w:ascii="Cambria Math" w:eastAsia="Cambria Math" w:hAnsi="Cambria Math" w:hint="eastAsia"/>
            </w:rPr>
            <m:t>=</m:t>
          </m:r>
          <m:r>
            <m:rPr>
              <m:sty m:val="p"/>
            </m:rPr>
            <w:rPr>
              <w:rFonts w:ascii="Cambria Math" w:eastAsia="Cambria Math" w:hAnsi="Cambria Math" w:hint="eastAsia"/>
            </w:rPr>
            <m:t>2025.07N</m:t>
          </m:r>
        </m:oMath>
      </m:oMathPara>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r2</m:t>
              </m:r>
            </m:sub>
          </m:sSub>
          <m:r>
            <m:rPr>
              <m:sty m:val="p"/>
            </m:rPr>
            <w:rPr>
              <w:rFonts w:ascii="Cambria Math" w:eastAsia="Cambria Math" w:hAnsi="Cambria Math" w:hint="eastAsia"/>
            </w:rPr>
            <m:t>=</m:t>
          </m:r>
          <m:sSub>
            <m:e>
              <m:r>
                <m:rPr>
                  <m:sty m:val="p"/>
                </m:rPr>
                <w:rPr>
                  <w:rFonts w:ascii="Cambria Math" w:eastAsia="Cambria Math" w:hAnsi="Cambria Math" w:hint="eastAsia"/>
                </w:rPr>
                <m:t>X</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sSub>
            <m:e>
              <m:r>
                <m:rPr>
                  <m:sty m:val="p"/>
                </m:rPr>
                <w:rPr>
                  <w:rFonts w:ascii="Cambria Math" w:eastAsia="Cambria Math" w:hAnsi="Cambria Math" w:hint="eastAsia"/>
                </w:rPr>
                <m:t>Y</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1980.16</m:t>
          </m:r>
          <m:r>
            <m:rPr>
              <m:sty m:val="p"/>
            </m:rPr>
            <w:rPr>
              <w:rFonts w:ascii="Cambria Math" w:eastAsia="Cambria Math" w:hAnsi="Cambria Math" w:hint="eastAsia"/>
            </w:rPr>
            <m:t>+</m:t>
          </m:r>
          <m:r>
            <m:rPr>
              <m:sty m:val="p"/>
            </m:rPr>
            <w:rPr>
              <w:rFonts w:ascii="Cambria Math" w:eastAsia="Cambria Math" w:hAnsi="Cambria Math" w:hint="eastAsia"/>
            </w:rPr>
            <m:t>0</m:t>
          </m:r>
          <m:r>
            <m:rPr>
              <m:sty m:val="p"/>
            </m:rPr>
            <w:rPr>
              <w:rFonts w:ascii="Cambria Math" w:eastAsia="Cambria Math" w:hAnsi="Cambria Math" w:hint="eastAsia"/>
            </w:rPr>
            <m:t>×</m:t>
          </m:r>
          <m:r>
            <m:rPr>
              <m:sty m:val="p"/>
            </m:rPr>
            <w:rPr>
              <w:rFonts w:ascii="Cambria Math" w:eastAsia="Cambria Math" w:hAnsi="Cambria Math" w:hint="eastAsia"/>
            </w:rPr>
            <m:t>840.07</m:t>
          </m:r>
          <m:r>
            <m:rPr>
              <m:sty m:val="p"/>
            </m:rPr>
            <w:rPr>
              <w:rFonts w:ascii="Cambria Math" w:eastAsia="Cambria Math" w:hAnsi="Cambria Math" w:hint="eastAsia"/>
            </w:rPr>
            <m:t>=</m:t>
          </m:r>
          <m:r>
            <m:rPr>
              <m:sty m:val="p"/>
            </m:rPr>
            <w:rPr>
              <w:rFonts w:ascii="Cambria Math" w:eastAsia="Cambria Math" w:hAnsi="Cambria Math" w:hint="eastAsia"/>
            </w:rPr>
            <m:t>1980.16N</m:t>
          </m:r>
        </m:oMath>
      </m:oMathPara>
    </w:p>
    <w:p>
      <w:pPr>
        <w:spacing w:line="360" w:lineRule="auto"/>
        <w:ind w:firstLine="480" w:firstLineChars="200"/>
        <w:jc w:val="left"/>
      </w:pPr>
      <w:r>
        <w:rPr>
          <w:sz w:val="24"/>
          <w:szCs w:val="24"/>
        </w:rPr>
        <w:t>取两轴承当量动载荷较大值带入轴承寿命计算公式</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h</m:t>
              </m:r>
            </m:sub>
          </m:sSub>
          <m:r>
            <m:rPr>
              <m:sty m:val="p"/>
            </m:rPr>
            <w:rPr>
              <w:rFonts w:ascii="Cambria Math" w:eastAsia="Cambria Math" w:hAnsi="Cambria Math" w:hint="eastAsia"/>
            </w:rPr>
            <m:t>=</m:t>
          </m:r>
          <m:f>
            <m:fPr>
              <m:ctrlPr>
                <w:rPr>
                  <w:rFonts w:ascii="Cambria Math" w:eastAsia="Cambria Math" w:hAnsi="Cambria Math" w:hint="eastAsia"/>
                </w:rPr>
              </m:ctrlPr>
            </m:fPr>
            <m:num>
              <m:sSup>
                <m:e>
                  <m:r>
                    <m:rPr>
                      <m:sty m:val="p"/>
                    </m:rPr>
                    <w:rPr>
                      <w:rFonts w:ascii="Cambria Math" w:eastAsia="Cambria Math" w:hAnsi="Cambria Math" w:hint="eastAsia"/>
                    </w:rPr>
                    <m:t>10</m:t>
                  </m:r>
                </m:e>
                <m:sup>
                  <m:r>
                    <m:rPr>
                      <m:sty m:val="p"/>
                    </m:rPr>
                    <w:rPr>
                      <w:rFonts w:ascii="Cambria Math" w:eastAsia="Cambria Math" w:hAnsi="Cambria Math" w:hint="eastAsia"/>
                    </w:rPr>
                    <m:t>6</m:t>
                  </m:r>
                </m:sup>
              </m:sSup>
            </m:num>
            <m:den>
              <m:r>
                <m:rPr>
                  <m:sty m:val="p"/>
                </m:rPr>
                <w:rPr>
                  <w:rFonts w:ascii="Cambria Math" w:eastAsia="Cambria Math" w:hAnsi="Cambria Math" w:hint="eastAsia"/>
                </w:rPr>
                <m:t>60</m:t>
              </m:r>
              <m:r>
                <m:rPr>
                  <m:sty m:val="p"/>
                </m:rPr>
                <w:rPr>
                  <w:rFonts w:ascii="Cambria Math" w:eastAsia="Cambria Math" w:hAnsi="Cambria Math" w:hint="eastAsia"/>
                </w:rPr>
                <m:t xml:space="preserve"> </m:t>
              </m:r>
              <m:r>
                <m:rPr>
                  <m:sty m:val="p"/>
                </m:rPr>
                <w:rPr>
                  <w:rFonts w:ascii="Cambria Math" w:eastAsia="Cambria Math" w:hAnsi="Cambria Math" w:hint="eastAsia"/>
                </w:rPr>
                <m:t>n</m:t>
              </m:r>
            </m:den>
          </m:f>
          <m:r>
            <m:rPr>
              <m:sty m:val="p"/>
            </m:rPr>
            <w:rPr>
              <w:rFonts w:ascii="Cambria Math" w:eastAsia="Cambria Math" w:hAnsi="Cambria Math" w:hint="eastAsia"/>
            </w:rPr>
            <m:t xml:space="preserve"> </m:t>
          </m:r>
          <m:sSup>
            <m:e>
              <m:d>
                <m:dPr>
                  <m:ctrlPr>
                    <w:rPr>
                      <w:rFonts w:ascii="Cambria Math" w:eastAsia="Cambria Math" w:hAnsi="Cambria Math" w:hint="eastAsia"/>
                    </w:rPr>
                  </m:ctrlPr>
                </m:dPr>
                <m:e>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C</m:t>
                          </m:r>
                        </m:e>
                        <m:sub>
                          <m:r>
                            <m:rPr>
                              <m:sty m:val="p"/>
                            </m:rPr>
                            <w:rPr>
                              <w:rFonts w:ascii="Cambria Math" w:eastAsia="Cambria Math" w:hAnsi="Cambria Math" w:hint="eastAsia"/>
                            </w:rPr>
                            <m:t>r</m:t>
                          </m:r>
                        </m:sub>
                      </m:sSub>
                    </m:num>
                    <m:den>
                      <m:sSub>
                        <m:e>
                          <m:r>
                            <m:rPr>
                              <m:sty m:val="p"/>
                            </m:rPr>
                            <w:rPr>
                              <w:rFonts w:ascii="Cambria Math" w:eastAsia="Cambria Math" w:hAnsi="Cambria Math" w:hint="eastAsia"/>
                            </w:rPr>
                            <m:t>f</m:t>
                          </m:r>
                        </m:e>
                        <m:sub>
                          <m:r>
                            <m:rPr>
                              <m:sty m:val="p"/>
                            </m:rPr>
                            <w:rPr>
                              <w:rFonts w:ascii="Cambria Math" w:eastAsia="Cambria Math" w:hAnsi="Cambria Math" w:hint="eastAsia"/>
                            </w:rPr>
                            <m:t>p</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P</m:t>
                          </m:r>
                        </m:e>
                        <m:sub>
                          <m:r>
                            <m:rPr>
                              <m:sty m:val="p"/>
                            </m:rPr>
                            <w:rPr>
                              <w:rFonts w:ascii="Cambria Math" w:eastAsia="Cambria Math" w:hAnsi="Cambria Math" w:hint="eastAsia"/>
                            </w:rPr>
                            <m:t>r</m:t>
                          </m:r>
                        </m:sub>
                      </m:sSub>
                    </m:den>
                  </m:f>
                </m:e>
              </m:d>
            </m:e>
            <m:sup>
              <m:r>
                <m:rPr>
                  <m:sty m:val="p"/>
                </m:rPr>
                <w:rPr>
                  <w:rFonts w:ascii="Cambria Math" w:eastAsia="Cambria Math" w:hAnsi="Cambria Math" w:hint="eastAsia"/>
                </w:rPr>
                <m:t>3</m:t>
              </m:r>
            </m:sup>
          </m:sSup>
          <m:r>
            <m:rPr>
              <m:sty m:val="p"/>
            </m:rPr>
            <w:rPr>
              <w:rFonts w:ascii="Cambria Math" w:eastAsia="Cambria Math" w:hAnsi="Cambria Math" w:hint="eastAsia"/>
            </w:rPr>
            <m:t>=</m:t>
          </m:r>
          <m:r>
            <m:rPr>
              <m:sty m:val="p"/>
            </m:rPr>
            <w:rPr>
              <w:rFonts w:ascii="Cambria Math" w:eastAsia="Cambria Math" w:hAnsi="Cambria Math" w:hint="eastAsia"/>
            </w:rPr>
            <m:t>67981h</m:t>
          </m:r>
          <m:r>
            <m:rPr>
              <m:sty m:val="p"/>
            </m:rPr>
            <w:rPr>
              <w:rFonts w:ascii="Cambria Math" w:eastAsia="Cambria Math" w:hAnsi="Cambria Math" w:hint="eastAsia"/>
            </w:rPr>
            <m:t>&gt;</m:t>
          </m:r>
          <m:r>
            <m:rPr>
              <m:sty m:val="p"/>
            </m:rPr>
            <w:rPr>
              <w:rFonts w:ascii="Cambria Math" w:eastAsia="Cambria Math" w:hAnsi="Cambria Math" w:hint="eastAsia"/>
            </w:rPr>
            <m:t>33280h</m:t>
          </m:r>
        </m:oMath>
      </m:oMathPara>
    </w:p>
    <w:p>
      <w:pPr>
        <w:spacing w:line="360" w:lineRule="auto"/>
        <w:ind w:firstLine="480" w:firstLineChars="200"/>
        <w:jc w:val="left"/>
      </w:pPr>
      <w:r>
        <w:rPr>
          <w:sz w:val="24"/>
          <w:szCs w:val="24"/>
        </w:rPr>
        <w:t>由此可知该轴承的工作寿命足够。</w:t>
      </w:r>
    </w:p>
    <w:p>
      <w:pPr>
        <w:pStyle w:val="Heading2"/>
      </w:pPr>
      <w:bookmarkStart w:id="86" w:name="_Toc19364031"/>
      <w:bookmarkStart w:id="87" w:name="_Toc256000044"/>
      <w:r>
        <w:t>8.2中间轴上的轴承计算与校核</w:t>
      </w:r>
      <w:bookmarkEnd w:id="87"/>
      <w:bookmarkEnd w:id="86"/>
    </w:p>
    <w:p>
      <w:pPr>
        <w:spacing w:line="400" w:lineRule="exact"/>
        <w:jc w:val="center"/>
      </w:pPr>
      <w:r>
        <w:rPr>
          <w:sz w:val="21"/>
          <w:szCs w:val="21"/>
        </w:rPr>
        <w:t>表8-2</w:t>
      </w:r>
      <w:r>
        <w:rPr>
          <w:sz w:val="21"/>
          <w:szCs w:val="21"/>
        </w:rPr>
        <w:t>轴承参数</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901"/>
        <w:gridCol w:w="1901"/>
        <w:gridCol w:w="1901"/>
        <w:gridCol w:w="1901"/>
        <w:gridCol w:w="1902"/>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920" w:type="dxa"/>
          </w:tcPr>
          <w:p>
            <w:pPr>
              <w:spacing w:line="400" w:lineRule="exact"/>
              <w:jc w:val="center"/>
            </w:pPr>
            <w:r>
              <w:rPr>
                <w:sz w:val="21"/>
                <w:szCs w:val="21"/>
              </w:rPr>
              <w:t>轴承型号</w:t>
            </w:r>
          </w:p>
        </w:tc>
        <w:tc>
          <w:tcPr>
            <w:tcW w:w="1920" w:type="dxa"/>
          </w:tcPr>
          <w:p>
            <w:pPr>
              <w:spacing w:line="400" w:lineRule="exact"/>
              <w:jc w:val="center"/>
            </w:pPr>
            <w:r>
              <w:rPr>
                <w:sz w:val="21"/>
                <w:szCs w:val="21"/>
              </w:rPr>
              <w:t>内径d(mm)</w:t>
            </w:r>
          </w:p>
        </w:tc>
        <w:tc>
          <w:tcPr>
            <w:tcW w:w="1920" w:type="dxa"/>
          </w:tcPr>
          <w:p>
            <w:pPr>
              <w:spacing w:line="400" w:lineRule="exact"/>
              <w:jc w:val="center"/>
            </w:pPr>
            <w:r>
              <w:rPr>
                <w:sz w:val="21"/>
                <w:szCs w:val="21"/>
              </w:rPr>
              <w:t>外径D(mm)</w:t>
            </w:r>
          </w:p>
        </w:tc>
        <w:tc>
          <w:tcPr>
            <w:tcW w:w="1920" w:type="dxa"/>
          </w:tcPr>
          <w:p>
            <w:pPr>
              <w:spacing w:line="400" w:lineRule="exact"/>
              <w:jc w:val="center"/>
            </w:pPr>
            <w:r>
              <w:rPr>
                <w:sz w:val="21"/>
                <w:szCs w:val="21"/>
              </w:rPr>
              <w:t>宽度B(mm)</w:t>
            </w:r>
          </w:p>
        </w:tc>
        <w:tc>
          <w:tcPr>
            <w:tcW w:w="1920" w:type="dxa"/>
          </w:tcPr>
          <w:p>
            <w:pPr>
              <w:spacing w:line="400" w:lineRule="exact"/>
              <w:jc w:val="center"/>
            </w:pPr>
            <w:r>
              <w:rPr>
                <w:sz w:val="21"/>
                <w:szCs w:val="21"/>
              </w:rPr>
              <w:t>基本额定动载荷(kN)</w:t>
            </w:r>
          </w:p>
        </w:tc>
      </w:tr>
      <w:tr>
        <w:tblPrEx>
          <w:tblW w:w="0" w:type="auto"/>
          <w:tblLook w:val="04A0"/>
        </w:tblPrEx>
        <w:tc>
          <w:tcPr>
            <w:tcW w:w="1920" w:type="dxa"/>
          </w:tcPr>
          <w:p>
            <w:pPr>
              <w:spacing w:line="400" w:lineRule="exact"/>
              <w:jc w:val="center"/>
            </w:pPr>
            <w:r>
              <w:rPr>
                <w:sz w:val="21"/>
                <w:szCs w:val="21"/>
              </w:rPr>
              <w:t>7207AC</w:t>
            </w:r>
          </w:p>
        </w:tc>
        <w:tc>
          <w:tcPr>
            <w:tcW w:w="1920" w:type="dxa"/>
          </w:tcPr>
          <w:p>
            <w:pPr>
              <w:spacing w:line="400" w:lineRule="exact"/>
              <w:jc w:val="center"/>
            </w:pPr>
            <w:r>
              <w:rPr>
                <w:sz w:val="21"/>
                <w:szCs w:val="21"/>
              </w:rPr>
              <w:t>35</w:t>
            </w:r>
          </w:p>
        </w:tc>
        <w:tc>
          <w:tcPr>
            <w:tcW w:w="1920" w:type="dxa"/>
          </w:tcPr>
          <w:p>
            <w:pPr>
              <w:spacing w:line="400" w:lineRule="exact"/>
              <w:jc w:val="center"/>
            </w:pPr>
            <w:r>
              <w:rPr>
                <w:sz w:val="21"/>
                <w:szCs w:val="21"/>
              </w:rPr>
              <w:t>72</w:t>
            </w:r>
          </w:p>
        </w:tc>
        <w:tc>
          <w:tcPr>
            <w:tcW w:w="1920" w:type="dxa"/>
          </w:tcPr>
          <w:p>
            <w:pPr>
              <w:spacing w:line="400" w:lineRule="exact"/>
              <w:jc w:val="center"/>
            </w:pPr>
            <w:r>
              <w:rPr>
                <w:sz w:val="21"/>
                <w:szCs w:val="21"/>
              </w:rPr>
              <w:t>17</w:t>
            </w:r>
          </w:p>
        </w:tc>
        <w:tc>
          <w:tcPr>
            <w:tcW w:w="1920" w:type="dxa"/>
          </w:tcPr>
          <w:p>
            <w:pPr>
              <w:spacing w:line="400" w:lineRule="exact"/>
              <w:jc w:val="center"/>
            </w:pPr>
            <w:r>
              <w:rPr>
                <w:sz w:val="21"/>
                <w:szCs w:val="21"/>
              </w:rPr>
              <w:t>29</w:t>
            </w:r>
          </w:p>
        </w:tc>
      </w:tr>
    </w:tbl>
    <w:p/>
    <w:p>
      <w:pPr>
        <w:spacing w:line="360" w:lineRule="auto"/>
        <w:ind w:firstLine="480" w:firstLineChars="200"/>
        <w:jc w:val="left"/>
      </w:pPr>
      <w:r>
        <w:rPr>
          <w:sz w:val="24"/>
          <w:szCs w:val="24"/>
        </w:rPr>
        <w:t>根据前面的计算，选用7207AC角接触球轴承轴承，内径d=35mm，外径D=72mm，宽度B=17mm。</w:t>
      </w:r>
    </w:p>
    <w:p>
      <w:pPr>
        <w:spacing w:line="360" w:lineRule="auto"/>
        <w:ind w:firstLine="480" w:firstLineChars="200"/>
        <w:jc w:val="left"/>
      </w:pPr>
      <w:r>
        <w:rPr>
          <w:sz w:val="24"/>
          <w:szCs w:val="24"/>
        </w:rPr>
        <w:t>查表6-</w:t>
      </w:r>
      <w:r>
        <w:rPr>
          <w:sz w:val="24"/>
          <w:szCs w:val="24"/>
        </w:rPr>
        <w:t>1轴承基本额定动载荷C</w:t>
      </w:r>
      <w:r>
        <w:rPr>
          <w:sz w:val="24"/>
          <w:szCs w:val="24"/>
          <w:vertAlign w:val="subscript"/>
        </w:rPr>
        <w:t>r</w:t>
      </w:r>
      <w:r>
        <w:rPr>
          <w:sz w:val="24"/>
          <w:szCs w:val="24"/>
        </w:rPr>
        <w:t>=</w:t>
      </w:r>
      <w:r>
        <w:rPr>
          <w:sz w:val="24"/>
          <w:szCs w:val="24"/>
        </w:rPr>
        <w:t>29kN，</w:t>
      </w:r>
      <w:r>
        <w:rPr>
          <w:sz w:val="24"/>
          <w:szCs w:val="24"/>
        </w:rPr>
        <w:t>额定静载荷C</w:t>
      </w:r>
      <w:r>
        <w:rPr>
          <w:sz w:val="24"/>
          <w:szCs w:val="24"/>
          <w:vertAlign w:val="subscript"/>
        </w:rPr>
        <w:t>0r</w:t>
      </w:r>
      <w:r>
        <w:rPr>
          <w:sz w:val="24"/>
          <w:szCs w:val="24"/>
        </w:rPr>
        <w:t>=</w:t>
      </w:r>
      <w:r>
        <w:rPr>
          <w:sz w:val="24"/>
          <w:szCs w:val="24"/>
        </w:rPr>
        <w:t>19.2kN，</w:t>
      </w:r>
      <w:r>
        <w:rPr>
          <w:sz w:val="24"/>
          <w:szCs w:val="24"/>
        </w:rPr>
        <w:t>轴承采用正装。</w:t>
      </w:r>
    </w:p>
    <w:p>
      <w:pPr>
        <w:spacing w:line="360" w:lineRule="auto"/>
        <w:ind w:firstLine="480" w:firstLineChars="200"/>
        <w:jc w:val="left"/>
      </w:pPr>
      <w:r>
        <w:rPr>
          <w:sz w:val="24"/>
          <w:szCs w:val="24"/>
        </w:rPr>
        <w:t>要求寿命为L</w:t>
      </w:r>
      <w:r>
        <w:rPr>
          <w:sz w:val="24"/>
          <w:szCs w:val="24"/>
          <w:vertAlign w:val="subscript"/>
        </w:rPr>
        <w:t>h</w:t>
      </w:r>
      <w:r>
        <w:rPr>
          <w:sz w:val="24"/>
          <w:szCs w:val="24"/>
        </w:rPr>
        <w:t>=</w:t>
      </w:r>
      <w:r>
        <w:rPr>
          <w:sz w:val="24"/>
          <w:szCs w:val="24"/>
        </w:rPr>
        <w:t>33280h。</w:t>
      </w:r>
    </w:p>
    <w:p>
      <w:pPr>
        <w:spacing w:line="360" w:lineRule="auto"/>
        <w:ind w:firstLine="480" w:firstLineChars="200"/>
        <w:jc w:val="left"/>
      </w:pPr>
      <w:r>
        <w:rPr>
          <w:sz w:val="24"/>
          <w:szCs w:val="24"/>
        </w:rPr>
        <w:t>当F</w:t>
      </w:r>
      <w:r>
        <w:rPr>
          <w:sz w:val="24"/>
          <w:szCs w:val="24"/>
          <w:vertAlign w:val="subscript"/>
        </w:rPr>
        <w:t>a</w:t>
      </w:r>
      <w:r>
        <w:rPr>
          <w:sz w:val="24"/>
          <w:szCs w:val="24"/>
        </w:rPr>
        <w:t>/</w:t>
      </w:r>
      <w:r>
        <w:rPr>
          <w:sz w:val="24"/>
          <w:szCs w:val="24"/>
        </w:rPr>
        <w:t>F</w:t>
      </w:r>
      <w:r>
        <w:rPr>
          <w:sz w:val="24"/>
          <w:szCs w:val="24"/>
          <w:vertAlign w:val="subscript"/>
        </w:rPr>
        <w:t>r</w:t>
      </w:r>
      <w:r>
        <w:rPr>
          <w:sz w:val="24"/>
          <w:szCs w:val="24"/>
        </w:rPr>
        <w:t>≤</w:t>
      </w:r>
      <w:r>
        <w:rPr>
          <w:sz w:val="24"/>
          <w:szCs w:val="24"/>
        </w:rPr>
        <w:t>0.68时，</w:t>
      </w:r>
      <w:r>
        <w:rPr>
          <w:sz w:val="24"/>
          <w:szCs w:val="24"/>
        </w:rPr>
        <w:t>P</w:t>
      </w:r>
      <w:r>
        <w:rPr>
          <w:sz w:val="24"/>
          <w:szCs w:val="24"/>
          <w:vertAlign w:val="subscript"/>
        </w:rPr>
        <w:t>r</w:t>
      </w:r>
      <w:r>
        <w:rPr>
          <w:sz w:val="24"/>
          <w:szCs w:val="24"/>
        </w:rPr>
        <w:t>=</w:t>
      </w:r>
      <w:r>
        <w:rPr>
          <w:sz w:val="24"/>
          <w:szCs w:val="24"/>
        </w:rPr>
        <w:t>F</w:t>
      </w:r>
      <w:r>
        <w:rPr>
          <w:sz w:val="24"/>
          <w:szCs w:val="24"/>
          <w:vertAlign w:val="subscript"/>
        </w:rPr>
        <w:t>r</w:t>
      </w:r>
      <w:r>
        <w:rPr>
          <w:sz w:val="24"/>
          <w:szCs w:val="24"/>
        </w:rPr>
        <w:t>当F</w:t>
      </w:r>
      <w:r>
        <w:rPr>
          <w:sz w:val="24"/>
          <w:szCs w:val="24"/>
          <w:vertAlign w:val="subscript"/>
        </w:rPr>
        <w:t>a</w:t>
      </w:r>
      <w:r>
        <w:rPr>
          <w:sz w:val="24"/>
          <w:szCs w:val="24"/>
        </w:rPr>
        <w:t>/</w:t>
      </w:r>
      <w:r>
        <w:rPr>
          <w:sz w:val="24"/>
          <w:szCs w:val="24"/>
        </w:rPr>
        <w:t>F_r&gt;0.68，</w:t>
      </w:r>
      <w:r>
        <w:rPr>
          <w:sz w:val="24"/>
          <w:szCs w:val="24"/>
        </w:rPr>
        <w:t>P</w:t>
      </w:r>
      <w:r>
        <w:rPr>
          <w:sz w:val="24"/>
          <w:szCs w:val="24"/>
          <w:vertAlign w:val="subscript"/>
        </w:rPr>
        <w:t>r</w:t>
      </w:r>
      <w:r>
        <w:rPr>
          <w:sz w:val="24"/>
          <w:szCs w:val="24"/>
        </w:rPr>
        <w:t>=</w:t>
      </w:r>
      <w:r>
        <w:rPr>
          <w:sz w:val="24"/>
          <w:szCs w:val="24"/>
        </w:rPr>
        <w:t>0.41×</w:t>
      </w:r>
      <w:r>
        <w:rPr>
          <w:sz w:val="24"/>
          <w:szCs w:val="24"/>
        </w:rPr>
        <w:t>F</w:t>
      </w:r>
      <w:r>
        <w:rPr>
          <w:sz w:val="24"/>
          <w:szCs w:val="24"/>
          <w:vertAlign w:val="subscript"/>
        </w:rPr>
        <w:t>r</w:t>
      </w:r>
      <w:r>
        <w:rPr>
          <w:sz w:val="24"/>
          <w:szCs w:val="24"/>
        </w:rPr>
        <w:t>+</w:t>
      </w:r>
      <w:r>
        <w:rPr>
          <w:sz w:val="24"/>
          <w:szCs w:val="24"/>
        </w:rPr>
        <w:t>0.87×</w:t>
      </w:r>
      <w:r>
        <w:rPr>
          <w:sz w:val="24"/>
          <w:szCs w:val="24"/>
        </w:rPr>
        <w:t>F</w:t>
      </w:r>
      <w:r>
        <w:rPr>
          <w:sz w:val="24"/>
          <w:szCs w:val="24"/>
          <w:vertAlign w:val="subscript"/>
        </w:rPr>
        <w:t>a</w:t>
      </w:r>
    </w:p>
    <w:p>
      <w:pPr>
        <w:spacing w:line="360" w:lineRule="auto"/>
        <w:ind w:firstLine="480" w:firstLineChars="200"/>
        <w:jc w:val="left"/>
      </w:pPr>
      <w:r>
        <w:rPr>
          <w:sz w:val="24"/>
          <w:szCs w:val="24"/>
        </w:rPr>
        <w:t>由前面的计算已知轴水平和垂直面的支反力，则可以计算得到合成支反力：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F</m:t>
                  </m:r>
                </m:e>
                <m:sub>
                  <m:r>
                    <m:rPr>
                      <m:sty m:val="p"/>
                    </m:rPr>
                    <w:rPr>
                      <w:rFonts w:ascii="Cambria Math" w:eastAsia="Cambria Math" w:hAnsi="Cambria Math" w:hint="eastAsia"/>
                    </w:rPr>
                    <m:t>NH1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F</m:t>
                  </m:r>
                </m:e>
                <m:sub>
                  <m:r>
                    <m:rPr>
                      <m:sty m:val="p"/>
                    </m:rPr>
                    <w:rPr>
                      <w:rFonts w:ascii="Cambria Math" w:eastAsia="Cambria Math" w:hAnsi="Cambria Math" w:hint="eastAsia"/>
                    </w:rPr>
                    <m:t>NV1</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5333.17</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m:t>
                      </m:r>
                      <m:r>
                        <m:rPr>
                          <m:sty m:val="p"/>
                        </m:rPr>
                        <w:rPr>
                          <w:rFonts w:ascii="Cambria Math" w:eastAsia="Cambria Math" w:hAnsi="Cambria Math" w:hint="eastAsia"/>
                        </w:rPr>
                        <m:t>1525.93</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5547.18N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F</m:t>
                  </m:r>
                </m:e>
                <m:sub>
                  <m:r>
                    <m:rPr>
                      <m:sty m:val="p"/>
                    </m:rPr>
                    <w:rPr>
                      <w:rFonts w:ascii="Cambria Math" w:eastAsia="Cambria Math" w:hAnsi="Cambria Math" w:hint="eastAsia"/>
                    </w:rPr>
                    <m:t>NH2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F</m:t>
                  </m:r>
                </m:e>
                <m:sub>
                  <m:r>
                    <m:rPr>
                      <m:sty m:val="p"/>
                    </m:rPr>
                    <w:rPr>
                      <w:rFonts w:ascii="Cambria Math" w:eastAsia="Cambria Math" w:hAnsi="Cambria Math" w:hint="eastAsia"/>
                    </w:rPr>
                    <m:t>NV2</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4159.71</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m:t>
                      </m:r>
                      <m:r>
                        <m:rPr>
                          <m:sty m:val="p"/>
                        </m:rPr>
                        <w:rPr>
                          <w:rFonts w:ascii="Cambria Math" w:eastAsia="Cambria Math" w:hAnsi="Cambria Math" w:hint="eastAsia"/>
                        </w:rPr>
                        <m:t>172.17</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4163.27N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d1</m:t>
              </m:r>
            </m:sub>
          </m:sSub>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r>
            <m:rPr>
              <m:sty m:val="p"/>
            </m:rPr>
            <w:rPr>
              <w:rFonts w:ascii="Cambria Math" w:eastAsia="Cambria Math" w:hAnsi="Cambria Math" w:hint="eastAsia"/>
            </w:rPr>
            <m:t>0.68</m:t>
          </m:r>
          <m:r>
            <m:rPr>
              <m:sty m:val="p"/>
            </m:rPr>
            <w:rPr>
              <w:rFonts w:ascii="Cambria Math" w:eastAsia="Cambria Math" w:hAnsi="Cambria Math" w:hint="eastAsia"/>
            </w:rPr>
            <m:t>×</m:t>
          </m:r>
          <m:r>
            <m:rPr>
              <m:sty m:val="p"/>
            </m:rPr>
            <w:rPr>
              <w:rFonts w:ascii="Cambria Math" w:eastAsia="Cambria Math" w:hAnsi="Cambria Math" w:hint="eastAsia"/>
            </w:rPr>
            <m:t>5547.18</m:t>
          </m:r>
          <m:r>
            <m:rPr>
              <m:sty m:val="p"/>
            </m:rPr>
            <w:rPr>
              <w:rFonts w:ascii="Cambria Math" w:eastAsia="Cambria Math" w:hAnsi="Cambria Math" w:hint="eastAsia"/>
            </w:rPr>
            <m:t>=</m:t>
          </m:r>
          <m:r>
            <m:rPr>
              <m:sty m:val="p"/>
            </m:rPr>
            <w:rPr>
              <w:rFonts w:ascii="Cambria Math" w:eastAsia="Cambria Math" w:hAnsi="Cambria Math" w:hint="eastAsia"/>
            </w:rPr>
            <m:t>3772.08N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d2</m:t>
              </m:r>
            </m:sub>
          </m:sSub>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r>
            <m:rPr>
              <m:sty m:val="p"/>
            </m:rPr>
            <w:rPr>
              <w:rFonts w:ascii="Cambria Math" w:eastAsia="Cambria Math" w:hAnsi="Cambria Math" w:hint="eastAsia"/>
            </w:rPr>
            <m:t>0.68</m:t>
          </m:r>
          <m:r>
            <m:rPr>
              <m:sty m:val="p"/>
            </m:rPr>
            <w:rPr>
              <w:rFonts w:ascii="Cambria Math" w:eastAsia="Cambria Math" w:hAnsi="Cambria Math" w:hint="eastAsia"/>
            </w:rPr>
            <m:t>×</m:t>
          </m:r>
          <m:r>
            <m:rPr>
              <m:sty m:val="p"/>
            </m:rPr>
            <w:rPr>
              <w:rFonts w:ascii="Cambria Math" w:eastAsia="Cambria Math" w:hAnsi="Cambria Math" w:hint="eastAsia"/>
            </w:rPr>
            <m:t>4163.27</m:t>
          </m:r>
          <m:r>
            <m:rPr>
              <m:sty m:val="p"/>
            </m:rPr>
            <w:rPr>
              <w:rFonts w:ascii="Cambria Math" w:eastAsia="Cambria Math" w:hAnsi="Cambria Math" w:hint="eastAsia"/>
            </w:rPr>
            <m:t>=</m:t>
          </m:r>
          <m:r>
            <m:rPr>
              <m:sty m:val="p"/>
            </m:rPr>
            <w:rPr>
              <w:rFonts w:ascii="Cambria Math" w:eastAsia="Cambria Math" w:hAnsi="Cambria Math" w:hint="eastAsia"/>
            </w:rPr>
            <m:t>2831.02N</m:t>
          </m:r>
        </m:oMath>
      </m:oMathPara>
    </w:p>
    <w:p>
      <w:pPr>
        <w:spacing w:line="360" w:lineRule="auto"/>
        <w:ind w:firstLine="480" w:firstLineChars="200"/>
        <w:jc w:val="left"/>
      </w:pPr>
      <w:r>
        <w:rPr>
          <w:sz w:val="24"/>
          <w:szCs w:val="24"/>
        </w:rPr>
        <w:t>由前面计算可知轴向力F</w:t>
      </w:r>
      <w:r>
        <w:rPr>
          <w:sz w:val="24"/>
          <w:szCs w:val="24"/>
          <w:vertAlign w:val="subscript"/>
        </w:rPr>
        <w:t>A</w:t>
      </w:r>
      <w:r>
        <w:rPr>
          <w:sz w:val="24"/>
          <w:szCs w:val="24"/>
        </w:rPr>
        <w:t>=</w:t>
      </w:r>
      <w:r>
        <w:rPr>
          <w:sz w:val="24"/>
          <w:szCs w:val="24"/>
        </w:rPr>
        <w:t>1131.3N</w:t>
      </w:r>
    </w:p>
    <w:p>
      <w:pPr>
        <w:spacing w:line="360" w:lineRule="auto"/>
        <w:ind w:firstLine="480" w:firstLineChars="200"/>
        <w:jc w:val="left"/>
      </w:pPr>
      <w:r>
        <w:rPr>
          <w:sz w:val="24"/>
          <w:szCs w:val="24"/>
        </w:rPr>
        <w:t>由F</w:t>
      </w:r>
      <w:r>
        <w:rPr>
          <w:sz w:val="24"/>
          <w:szCs w:val="24"/>
          <w:vertAlign w:val="subscript"/>
        </w:rPr>
        <w:t>ae</w:t>
      </w:r>
      <w:r>
        <w:rPr>
          <w:sz w:val="24"/>
          <w:szCs w:val="24"/>
        </w:rPr>
        <w:t>+</w:t>
      </w:r>
      <w:r>
        <w:rPr>
          <w:sz w:val="24"/>
          <w:szCs w:val="24"/>
        </w:rPr>
        <w:t>F</w:t>
      </w:r>
      <w:r>
        <w:rPr>
          <w:sz w:val="24"/>
          <w:szCs w:val="24"/>
          <w:vertAlign w:val="subscript"/>
        </w:rPr>
        <w:t>d2</w:t>
      </w:r>
      <w:r>
        <w:rPr>
          <w:sz w:val="24"/>
          <w:szCs w:val="24"/>
        </w:rPr>
        <w:t>=</w:t>
      </w:r>
      <w:r>
        <w:rPr>
          <w:sz w:val="24"/>
          <w:szCs w:val="24"/>
        </w:rPr>
        <w:t>1131.3+</w:t>
      </w:r>
      <w:r>
        <w:rPr>
          <w:sz w:val="24"/>
          <w:szCs w:val="24"/>
        </w:rPr>
        <w:t>2831.02=</w:t>
      </w:r>
      <w:r>
        <w:rPr>
          <w:sz w:val="24"/>
          <w:szCs w:val="24"/>
        </w:rPr>
        <w:t>3962.32＞</w:t>
      </w:r>
      <w:r>
        <w:rPr>
          <w:sz w:val="24"/>
          <w:szCs w:val="24"/>
        </w:rPr>
        <w:t>F</w:t>
      </w:r>
      <w:r>
        <w:rPr>
          <w:sz w:val="24"/>
          <w:szCs w:val="24"/>
          <w:vertAlign w:val="subscript"/>
        </w:rPr>
        <w:t>d1</w:t>
      </w:r>
      <w:r>
        <w:rPr>
          <w:sz w:val="24"/>
          <w:szCs w:val="24"/>
        </w:rPr>
        <w:t>=</w:t>
      </w:r>
      <w:r>
        <w:rPr>
          <w:sz w:val="24"/>
          <w:szCs w:val="24"/>
        </w:rPr>
        <w:t>3772.08N，</w:t>
      </w:r>
      <w:r>
        <w:rPr>
          <w:sz w:val="24"/>
          <w:szCs w:val="24"/>
        </w:rPr>
        <w:t>轴有向左窜动的趋势，</w:t>
      </w:r>
      <w:r>
        <w:rPr>
          <w:sz w:val="24"/>
          <w:szCs w:val="24"/>
        </w:rPr>
        <w:t>轴承1被“压紧”，</w:t>
      </w:r>
      <w:r>
        <w:rPr>
          <w:sz w:val="24"/>
          <w:szCs w:val="24"/>
        </w:rPr>
        <w:t>轴承2被“放松”。</w:t>
      </w:r>
    </w:p>
    <w:p>
      <w:pPr>
        <w:spacing w:line="360" w:lineRule="auto"/>
        <w:ind w:firstLine="480" w:firstLineChars="200"/>
        <w:jc w:val="left"/>
      </w:pPr>
      <w:r>
        <w:rPr>
          <w:sz w:val="24"/>
          <w:szCs w:val="24"/>
        </w:rPr>
        <w:t>对于“压紧”轴承1，其所受轴向载荷为。</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a1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ae</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d2</m:t>
              </m:r>
            </m:sub>
          </m:sSub>
          <m:r>
            <m:rPr>
              <m:sty m:val="p"/>
            </m:rPr>
            <w:rPr>
              <w:rFonts w:ascii="Cambria Math" w:eastAsia="Cambria Math" w:hAnsi="Cambria Math" w:hint="eastAsia"/>
            </w:rPr>
            <m:t>=</m:t>
          </m:r>
          <m:r>
            <m:rPr>
              <m:sty m:val="p"/>
            </m:rPr>
            <w:rPr>
              <w:rFonts w:ascii="Cambria Math" w:eastAsia="Cambria Math" w:hAnsi="Cambria Math" w:hint="eastAsia"/>
            </w:rPr>
            <m:t>1131.3</m:t>
          </m:r>
          <m:r>
            <m:rPr>
              <m:sty m:val="p"/>
            </m:rPr>
            <w:rPr>
              <w:rFonts w:ascii="Cambria Math" w:eastAsia="Cambria Math" w:hAnsi="Cambria Math" w:hint="eastAsia"/>
            </w:rPr>
            <m:t>+</m:t>
          </m:r>
          <m:r>
            <m:rPr>
              <m:sty m:val="p"/>
            </m:rPr>
            <w:rPr>
              <w:rFonts w:ascii="Cambria Math" w:eastAsia="Cambria Math" w:hAnsi="Cambria Math" w:hint="eastAsia"/>
            </w:rPr>
            <m:t>2831.02</m:t>
          </m:r>
          <m:r>
            <m:rPr>
              <m:sty m:val="p"/>
            </m:rPr>
            <w:rPr>
              <w:rFonts w:ascii="Cambria Math" w:eastAsia="Cambria Math" w:hAnsi="Cambria Math" w:hint="eastAsia"/>
            </w:rPr>
            <m:t>=</m:t>
          </m:r>
          <m:r>
            <m:rPr>
              <m:sty m:val="p"/>
            </m:rPr>
            <w:rPr>
              <w:rFonts w:ascii="Cambria Math" w:eastAsia="Cambria Math" w:hAnsi="Cambria Math" w:hint="eastAsia"/>
            </w:rPr>
            <m:t>3962.32N</m:t>
          </m:r>
        </m:oMath>
      </m:oMathPara>
    </w:p>
    <w:p>
      <w:pPr>
        <w:spacing w:line="360" w:lineRule="auto"/>
        <w:ind w:firstLine="480" w:firstLineChars="200"/>
        <w:jc w:val="left"/>
      </w:pPr>
      <w:r>
        <w:rPr>
          <w:sz w:val="24"/>
          <w:szCs w:val="24"/>
        </w:rPr>
        <w:t>对于“放松”轴承2，其所受轴向载荷为。</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d2</m:t>
              </m:r>
            </m:sub>
          </m:sSub>
          <m:r>
            <m:rPr>
              <m:sty m:val="p"/>
            </m:rPr>
            <w:rPr>
              <w:rFonts w:ascii="Cambria Math" w:eastAsia="Cambria Math" w:hAnsi="Cambria Math" w:hint="eastAsia"/>
            </w:rPr>
            <m:t>=</m:t>
          </m:r>
          <m:r>
            <m:rPr>
              <m:sty m:val="p"/>
            </m:rPr>
            <w:rPr>
              <w:rFonts w:ascii="Cambria Math" w:eastAsia="Cambria Math" w:hAnsi="Cambria Math" w:hint="eastAsia"/>
            </w:rPr>
            <m:t>2831.02N</m:t>
          </m:r>
        </m:oMath>
      </m:oMathPara>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a1</m:t>
                  </m:r>
                </m:sub>
              </m:sSub>
            </m:num>
            <m:den>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3962.32</m:t>
              </m:r>
            </m:num>
            <m:den>
              <m:r>
                <m:rPr>
                  <m:sty m:val="p"/>
                </m:rPr>
                <w:rPr>
                  <w:rFonts w:ascii="Cambria Math" w:eastAsia="Cambria Math" w:hAnsi="Cambria Math" w:hint="eastAsia"/>
                </w:rPr>
                <m:t>5547.18</m:t>
              </m:r>
            </m:den>
          </m:f>
          <m:r>
            <m:rPr>
              <m:sty m:val="p"/>
            </m:rPr>
            <w:rPr>
              <w:rFonts w:ascii="Cambria Math" w:eastAsia="Cambria Math" w:hAnsi="Cambria Math" w:hint="eastAsia"/>
            </w:rPr>
            <m:t>=</m:t>
          </m:r>
          <m:r>
            <m:rPr>
              <m:sty m:val="p"/>
            </m:rPr>
            <w:rPr>
              <w:rFonts w:ascii="Cambria Math" w:eastAsia="Cambria Math" w:hAnsi="Cambria Math" w:hint="eastAsia"/>
            </w:rPr>
            <m:t>0.71</m:t>
          </m:r>
          <m:r>
            <m:rPr>
              <m:sty m:val="p"/>
            </m:rPr>
            <w:rPr>
              <w:rFonts w:ascii="Cambria Math" w:eastAsia="Cambria Math" w:hAnsi="Cambria Math" w:hint="eastAsia"/>
            </w:rPr>
            <m:t>&gt;</m:t>
          </m:r>
          <m:r>
            <m:rPr>
              <m:sty m:val="p"/>
            </m:rPr>
            <w:rPr>
              <w:rFonts w:ascii="Cambria Math" w:eastAsia="Cambria Math" w:hAnsi="Cambria Math" w:hint="eastAsia"/>
            </w:rPr>
            <m:t>0.68</m:t>
          </m:r>
        </m:oMath>
      </m:oMathPara>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num>
            <m:den>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2831.02</m:t>
              </m:r>
            </m:num>
            <m:den>
              <m:r>
                <m:rPr>
                  <m:sty m:val="p"/>
                </m:rPr>
                <w:rPr>
                  <w:rFonts w:ascii="Cambria Math" w:eastAsia="Cambria Math" w:hAnsi="Cambria Math" w:hint="eastAsia"/>
                </w:rPr>
                <m:t>4163.27</m:t>
              </m:r>
            </m:den>
          </m:f>
          <m:r>
            <m:rPr>
              <m:sty m:val="p"/>
            </m:rPr>
            <w:rPr>
              <w:rFonts w:ascii="Cambria Math" w:eastAsia="Cambria Math" w:hAnsi="Cambria Math" w:hint="eastAsia"/>
            </w:rPr>
            <m:t>=</m:t>
          </m:r>
          <m:r>
            <m:rPr>
              <m:sty m:val="p"/>
            </m:rPr>
            <w:rPr>
              <w:rFonts w:ascii="Cambria Math" w:eastAsia="Cambria Math" w:hAnsi="Cambria Math" w:hint="eastAsia"/>
            </w:rPr>
            <m:t>0.68</m:t>
          </m:r>
          <m:r>
            <m:rPr>
              <m:sty m:val="p"/>
            </m:rPr>
            <w:rPr>
              <w:rFonts w:ascii="Cambria Math" w:eastAsia="Cambria Math" w:hAnsi="Cambria Math" w:hint="eastAsia"/>
            </w:rPr>
            <m:t>≤</m:t>
          </m:r>
          <m:r>
            <m:rPr>
              <m:sty m:val="p"/>
            </m:rPr>
            <w:rPr>
              <w:rFonts w:ascii="Cambria Math" w:eastAsia="Cambria Math" w:hAnsi="Cambria Math" w:hint="eastAsia"/>
            </w:rPr>
            <m:t>0.68</m:t>
          </m:r>
        </m:oMath>
      </m:oMathPara>
    </w:p>
    <w:p>
      <w:pPr>
        <w:spacing w:line="360" w:lineRule="auto"/>
        <w:ind w:firstLine="480" w:firstLineChars="200"/>
        <w:jc w:val="left"/>
      </w:pPr>
      <w:r>
        <w:rPr>
          <w:sz w:val="24"/>
          <w:szCs w:val="24"/>
        </w:rPr>
        <w:t>查表10-</w:t>
      </w:r>
      <w:r>
        <w:rPr>
          <w:sz w:val="24"/>
          <w:szCs w:val="24"/>
        </w:rPr>
        <w:t>5得X</w:t>
      </w:r>
      <w:r>
        <w:rPr>
          <w:sz w:val="24"/>
          <w:szCs w:val="24"/>
          <w:vertAlign w:val="subscript"/>
        </w:rPr>
        <w:t>1</w:t>
      </w:r>
      <w:r>
        <w:rPr>
          <w:sz w:val="24"/>
          <w:szCs w:val="24"/>
        </w:rPr>
        <w:t>=</w:t>
      </w:r>
      <w:r>
        <w:rPr>
          <w:sz w:val="24"/>
          <w:szCs w:val="24"/>
        </w:rPr>
        <w:t>0.41，</w:t>
      </w:r>
      <w:r>
        <w:rPr>
          <w:sz w:val="24"/>
          <w:szCs w:val="24"/>
        </w:rPr>
        <w:t>Y</w:t>
      </w:r>
      <w:r>
        <w:rPr>
          <w:sz w:val="24"/>
          <w:szCs w:val="24"/>
          <w:vertAlign w:val="subscript"/>
        </w:rPr>
        <w:t>1</w:t>
      </w:r>
      <w:r>
        <w:rPr>
          <w:sz w:val="24"/>
          <w:szCs w:val="24"/>
        </w:rPr>
        <w:t>=</w:t>
      </w:r>
      <w:r>
        <w:rPr>
          <w:sz w:val="24"/>
          <w:szCs w:val="24"/>
        </w:rPr>
        <w:t>0.87，</w:t>
      </w:r>
      <w:r>
        <w:rPr>
          <w:sz w:val="24"/>
          <w:szCs w:val="24"/>
        </w:rPr>
        <w:t>X</w:t>
      </w:r>
      <w:r>
        <w:rPr>
          <w:sz w:val="24"/>
          <w:szCs w:val="24"/>
          <w:vertAlign w:val="subscript"/>
        </w:rPr>
        <w:t>2</w:t>
      </w:r>
      <w:r>
        <w:rPr>
          <w:sz w:val="24"/>
          <w:szCs w:val="24"/>
        </w:rPr>
        <w:t>=</w:t>
      </w:r>
      <w:r>
        <w:rPr>
          <w:sz w:val="24"/>
          <w:szCs w:val="24"/>
        </w:rPr>
        <w:t>1，</w:t>
      </w:r>
      <w:r>
        <w:rPr>
          <w:sz w:val="24"/>
          <w:szCs w:val="24"/>
        </w:rPr>
        <w:t>Y</w:t>
      </w:r>
      <w:r>
        <w:rPr>
          <w:sz w:val="24"/>
          <w:szCs w:val="24"/>
          <w:vertAlign w:val="subscript"/>
        </w:rPr>
        <w:t>2</w:t>
      </w:r>
      <w:r>
        <w:rPr>
          <w:sz w:val="24"/>
          <w:szCs w:val="24"/>
        </w:rPr>
        <w:t>=</w:t>
      </w:r>
      <w:r>
        <w:rPr>
          <w:sz w:val="24"/>
          <w:szCs w:val="24"/>
        </w:rPr>
        <w:t>0</w:t>
      </w:r>
    </w:p>
    <w:p>
      <w:pPr>
        <w:spacing w:line="360" w:lineRule="auto"/>
        <w:ind w:firstLine="480" w:firstLineChars="200"/>
        <w:jc w:val="left"/>
      </w:pPr>
      <w:r>
        <w:rPr>
          <w:sz w:val="24"/>
          <w:szCs w:val="24"/>
        </w:rPr>
        <w:t>查表10-</w:t>
      </w:r>
      <w:r>
        <w:rPr>
          <w:sz w:val="24"/>
          <w:szCs w:val="24"/>
        </w:rPr>
        <w:t>8可知f</w:t>
      </w:r>
      <w:r>
        <w:rPr>
          <w:sz w:val="24"/>
          <w:szCs w:val="24"/>
          <w:vertAlign w:val="subscript"/>
        </w:rPr>
        <w:t>t</w:t>
      </w:r>
      <w:r>
        <w:rPr>
          <w:sz w:val="24"/>
          <w:szCs w:val="24"/>
        </w:rPr>
        <w:t>=</w:t>
      </w:r>
      <w:r>
        <w:rPr>
          <w:sz w:val="24"/>
          <w:szCs w:val="24"/>
        </w:rPr>
        <w:t>1，</w:t>
      </w:r>
      <w:r>
        <w:rPr>
          <w:sz w:val="24"/>
          <w:szCs w:val="24"/>
        </w:rPr>
        <w:t>表10-</w:t>
      </w:r>
      <w:r>
        <w:rPr>
          <w:sz w:val="24"/>
          <w:szCs w:val="24"/>
        </w:rPr>
        <w:t>8得f</w:t>
      </w:r>
      <w:r>
        <w:rPr>
          <w:sz w:val="24"/>
          <w:szCs w:val="24"/>
          <w:vertAlign w:val="subscript"/>
        </w:rPr>
        <w:t>p</w:t>
      </w:r>
      <w:r>
        <w:rPr>
          <w:sz w:val="24"/>
          <w:szCs w:val="24"/>
        </w:rPr>
        <w:t>=</w:t>
      </w:r>
      <w:r>
        <w:rPr>
          <w:sz w:val="24"/>
          <w:szCs w:val="24"/>
        </w:rPr>
        <w:t>1</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r1</m:t>
              </m:r>
            </m:sub>
          </m:sSub>
          <m:r>
            <m:rPr>
              <m:sty m:val="p"/>
            </m:rPr>
            <w:rPr>
              <w:rFonts w:ascii="Cambria Math" w:eastAsia="Cambria Math" w:hAnsi="Cambria Math" w:hint="eastAsia"/>
            </w:rPr>
            <m:t>=</m:t>
          </m:r>
          <m:sSub>
            <m:e>
              <m:r>
                <m:rPr>
                  <m:sty m:val="p"/>
                </m:rPr>
                <w:rPr>
                  <w:rFonts w:ascii="Cambria Math" w:eastAsia="Cambria Math" w:hAnsi="Cambria Math" w:hint="eastAsia"/>
                </w:rPr>
                <m:t>X</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sSub>
            <m:e>
              <m:r>
                <m:rPr>
                  <m:sty m:val="p"/>
                </m:rPr>
                <w:rPr>
                  <w:rFonts w:ascii="Cambria Math" w:eastAsia="Cambria Math" w:hAnsi="Cambria Math" w:hint="eastAsia"/>
                </w:rPr>
                <m:t>Y</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a1</m:t>
              </m:r>
            </m:sub>
          </m:sSub>
          <m:r>
            <m:rPr>
              <m:sty m:val="p"/>
            </m:rPr>
            <w:rPr>
              <w:rFonts w:ascii="Cambria Math" w:eastAsia="Cambria Math" w:hAnsi="Cambria Math" w:hint="eastAsia"/>
            </w:rPr>
            <m:t>=</m:t>
          </m:r>
          <m:r>
            <m:rPr>
              <m:sty m:val="p"/>
            </m:rPr>
            <w:rPr>
              <w:rFonts w:ascii="Cambria Math" w:eastAsia="Cambria Math" w:hAnsi="Cambria Math" w:hint="eastAsia"/>
            </w:rPr>
            <m:t>0.41</m:t>
          </m:r>
          <m:r>
            <m:rPr>
              <m:sty m:val="p"/>
            </m:rPr>
            <w:rPr>
              <w:rFonts w:ascii="Cambria Math" w:eastAsia="Cambria Math" w:hAnsi="Cambria Math" w:hint="eastAsia"/>
            </w:rPr>
            <m:t>×</m:t>
          </m:r>
          <m:r>
            <m:rPr>
              <m:sty m:val="p"/>
            </m:rPr>
            <w:rPr>
              <w:rFonts w:ascii="Cambria Math" w:eastAsia="Cambria Math" w:hAnsi="Cambria Math" w:hint="eastAsia"/>
            </w:rPr>
            <m:t>5547.18</m:t>
          </m:r>
          <m:r>
            <m:rPr>
              <m:sty m:val="p"/>
            </m:rPr>
            <w:rPr>
              <w:rFonts w:ascii="Cambria Math" w:eastAsia="Cambria Math" w:hAnsi="Cambria Math" w:hint="eastAsia"/>
            </w:rPr>
            <m:t>+</m:t>
          </m:r>
          <m:r>
            <m:rPr>
              <m:sty m:val="p"/>
            </m:rPr>
            <w:rPr>
              <w:rFonts w:ascii="Cambria Math" w:eastAsia="Cambria Math" w:hAnsi="Cambria Math" w:hint="eastAsia"/>
            </w:rPr>
            <m:t>0.87</m:t>
          </m:r>
          <m:r>
            <m:rPr>
              <m:sty m:val="p"/>
            </m:rPr>
            <w:rPr>
              <w:rFonts w:ascii="Cambria Math" w:eastAsia="Cambria Math" w:hAnsi="Cambria Math" w:hint="eastAsia"/>
            </w:rPr>
            <m:t>×</m:t>
          </m:r>
          <m:r>
            <m:rPr>
              <m:sty m:val="p"/>
            </m:rPr>
            <w:rPr>
              <w:rFonts w:ascii="Cambria Math" w:eastAsia="Cambria Math" w:hAnsi="Cambria Math" w:hint="eastAsia"/>
            </w:rPr>
            <m:t>3962.32</m:t>
          </m:r>
          <m:r>
            <m:rPr>
              <m:sty m:val="p"/>
            </m:rPr>
            <w:rPr>
              <w:rFonts w:ascii="Cambria Math" w:eastAsia="Cambria Math" w:hAnsi="Cambria Math" w:hint="eastAsia"/>
            </w:rPr>
            <m:t>=</m:t>
          </m:r>
          <m:r>
            <m:rPr>
              <m:sty m:val="p"/>
            </m:rPr>
            <w:rPr>
              <w:rFonts w:ascii="Cambria Math" w:eastAsia="Cambria Math" w:hAnsi="Cambria Math" w:hint="eastAsia"/>
            </w:rPr>
            <m:t>5721.56N</m:t>
          </m:r>
        </m:oMath>
      </m:oMathPara>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r2</m:t>
              </m:r>
            </m:sub>
          </m:sSub>
          <m:r>
            <m:rPr>
              <m:sty m:val="p"/>
            </m:rPr>
            <w:rPr>
              <w:rFonts w:ascii="Cambria Math" w:eastAsia="Cambria Math" w:hAnsi="Cambria Math" w:hint="eastAsia"/>
            </w:rPr>
            <m:t>=</m:t>
          </m:r>
          <m:sSub>
            <m:e>
              <m:r>
                <m:rPr>
                  <m:sty m:val="p"/>
                </m:rPr>
                <w:rPr>
                  <w:rFonts w:ascii="Cambria Math" w:eastAsia="Cambria Math" w:hAnsi="Cambria Math" w:hint="eastAsia"/>
                </w:rPr>
                <m:t>X</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sSub>
            <m:e>
              <m:r>
                <m:rPr>
                  <m:sty m:val="p"/>
                </m:rPr>
                <w:rPr>
                  <w:rFonts w:ascii="Cambria Math" w:eastAsia="Cambria Math" w:hAnsi="Cambria Math" w:hint="eastAsia"/>
                </w:rPr>
                <m:t>Y</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4163.27</m:t>
          </m:r>
          <m:r>
            <m:rPr>
              <m:sty m:val="p"/>
            </m:rPr>
            <w:rPr>
              <w:rFonts w:ascii="Cambria Math" w:eastAsia="Cambria Math" w:hAnsi="Cambria Math" w:hint="eastAsia"/>
            </w:rPr>
            <m:t>+</m:t>
          </m:r>
          <m:r>
            <m:rPr>
              <m:sty m:val="p"/>
            </m:rPr>
            <w:rPr>
              <w:rFonts w:ascii="Cambria Math" w:eastAsia="Cambria Math" w:hAnsi="Cambria Math" w:hint="eastAsia"/>
            </w:rPr>
            <m:t>0</m:t>
          </m:r>
          <m:r>
            <m:rPr>
              <m:sty m:val="p"/>
            </m:rPr>
            <w:rPr>
              <w:rFonts w:ascii="Cambria Math" w:eastAsia="Cambria Math" w:hAnsi="Cambria Math" w:hint="eastAsia"/>
            </w:rPr>
            <m:t>×</m:t>
          </m:r>
          <m:r>
            <m:rPr>
              <m:sty m:val="p"/>
            </m:rPr>
            <w:rPr>
              <w:rFonts w:ascii="Cambria Math" w:eastAsia="Cambria Math" w:hAnsi="Cambria Math" w:hint="eastAsia"/>
            </w:rPr>
            <m:t>2831.02</m:t>
          </m:r>
          <m:r>
            <m:rPr>
              <m:sty m:val="p"/>
            </m:rPr>
            <w:rPr>
              <w:rFonts w:ascii="Cambria Math" w:eastAsia="Cambria Math" w:hAnsi="Cambria Math" w:hint="eastAsia"/>
            </w:rPr>
            <m:t>=</m:t>
          </m:r>
          <m:r>
            <m:rPr>
              <m:sty m:val="p"/>
            </m:rPr>
            <w:rPr>
              <w:rFonts w:ascii="Cambria Math" w:eastAsia="Cambria Math" w:hAnsi="Cambria Math" w:hint="eastAsia"/>
            </w:rPr>
            <m:t>4163.27N</m:t>
          </m:r>
        </m:oMath>
      </m:oMathPara>
    </w:p>
    <w:p>
      <w:pPr>
        <w:spacing w:line="360" w:lineRule="auto"/>
        <w:ind w:firstLine="480" w:firstLineChars="200"/>
        <w:jc w:val="left"/>
      </w:pPr>
      <w:r>
        <w:rPr>
          <w:sz w:val="24"/>
          <w:szCs w:val="24"/>
        </w:rPr>
        <w:t>取两轴承当量动载荷较大值带入轴承寿命计算公式</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h</m:t>
              </m:r>
            </m:sub>
          </m:sSub>
          <m:r>
            <m:rPr>
              <m:sty m:val="p"/>
            </m:rPr>
            <w:rPr>
              <w:rFonts w:ascii="Cambria Math" w:eastAsia="Cambria Math" w:hAnsi="Cambria Math" w:hint="eastAsia"/>
            </w:rPr>
            <m:t>=</m:t>
          </m:r>
          <m:f>
            <m:fPr>
              <m:ctrlPr>
                <w:rPr>
                  <w:rFonts w:ascii="Cambria Math" w:eastAsia="Cambria Math" w:hAnsi="Cambria Math" w:hint="eastAsia"/>
                </w:rPr>
              </m:ctrlPr>
            </m:fPr>
            <m:num>
              <m:sSup>
                <m:e>
                  <m:r>
                    <m:rPr>
                      <m:sty m:val="p"/>
                    </m:rPr>
                    <w:rPr>
                      <w:rFonts w:ascii="Cambria Math" w:eastAsia="Cambria Math" w:hAnsi="Cambria Math" w:hint="eastAsia"/>
                    </w:rPr>
                    <m:t>10</m:t>
                  </m:r>
                </m:e>
                <m:sup>
                  <m:r>
                    <m:rPr>
                      <m:sty m:val="p"/>
                    </m:rPr>
                    <w:rPr>
                      <w:rFonts w:ascii="Cambria Math" w:eastAsia="Cambria Math" w:hAnsi="Cambria Math" w:hint="eastAsia"/>
                    </w:rPr>
                    <m:t>6</m:t>
                  </m:r>
                </m:sup>
              </m:sSup>
            </m:num>
            <m:den>
              <m:r>
                <m:rPr>
                  <m:sty m:val="p"/>
                </m:rPr>
                <w:rPr>
                  <w:rFonts w:ascii="Cambria Math" w:eastAsia="Cambria Math" w:hAnsi="Cambria Math" w:hint="eastAsia"/>
                </w:rPr>
                <m:t>60</m:t>
              </m:r>
              <m:r>
                <m:rPr>
                  <m:sty m:val="p"/>
                </m:rPr>
                <w:rPr>
                  <w:rFonts w:ascii="Cambria Math" w:eastAsia="Cambria Math" w:hAnsi="Cambria Math" w:hint="eastAsia"/>
                </w:rPr>
                <m:t xml:space="preserve"> </m:t>
              </m:r>
              <m:r>
                <m:rPr>
                  <m:sty m:val="p"/>
                </m:rPr>
                <w:rPr>
                  <w:rFonts w:ascii="Cambria Math" w:eastAsia="Cambria Math" w:hAnsi="Cambria Math" w:hint="eastAsia"/>
                </w:rPr>
                <m:t>n</m:t>
              </m:r>
            </m:den>
          </m:f>
          <m:r>
            <m:rPr>
              <m:sty m:val="p"/>
            </m:rPr>
            <w:rPr>
              <w:rFonts w:ascii="Cambria Math" w:eastAsia="Cambria Math" w:hAnsi="Cambria Math" w:hint="eastAsia"/>
            </w:rPr>
            <m:t xml:space="preserve"> </m:t>
          </m:r>
          <m:sSup>
            <m:e>
              <m:d>
                <m:dPr>
                  <m:ctrlPr>
                    <w:rPr>
                      <w:rFonts w:ascii="Cambria Math" w:eastAsia="Cambria Math" w:hAnsi="Cambria Math" w:hint="eastAsia"/>
                    </w:rPr>
                  </m:ctrlPr>
                </m:dPr>
                <m:e>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C</m:t>
                          </m:r>
                        </m:e>
                        <m:sub>
                          <m:r>
                            <m:rPr>
                              <m:sty m:val="p"/>
                            </m:rPr>
                            <w:rPr>
                              <w:rFonts w:ascii="Cambria Math" w:eastAsia="Cambria Math" w:hAnsi="Cambria Math" w:hint="eastAsia"/>
                            </w:rPr>
                            <m:t>r</m:t>
                          </m:r>
                        </m:sub>
                      </m:sSub>
                    </m:num>
                    <m:den>
                      <m:sSub>
                        <m:e>
                          <m:r>
                            <m:rPr>
                              <m:sty m:val="p"/>
                            </m:rPr>
                            <w:rPr>
                              <w:rFonts w:ascii="Cambria Math" w:eastAsia="Cambria Math" w:hAnsi="Cambria Math" w:hint="eastAsia"/>
                            </w:rPr>
                            <m:t>f</m:t>
                          </m:r>
                        </m:e>
                        <m:sub>
                          <m:r>
                            <m:rPr>
                              <m:sty m:val="p"/>
                            </m:rPr>
                            <w:rPr>
                              <w:rFonts w:ascii="Cambria Math" w:eastAsia="Cambria Math" w:hAnsi="Cambria Math" w:hint="eastAsia"/>
                            </w:rPr>
                            <m:t>p</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P</m:t>
                          </m:r>
                        </m:e>
                        <m:sub>
                          <m:r>
                            <m:rPr>
                              <m:sty m:val="p"/>
                            </m:rPr>
                            <w:rPr>
                              <w:rFonts w:ascii="Cambria Math" w:eastAsia="Cambria Math" w:hAnsi="Cambria Math" w:hint="eastAsia"/>
                            </w:rPr>
                            <m:t>r</m:t>
                          </m:r>
                        </m:sub>
                      </m:sSub>
                    </m:den>
                  </m:f>
                </m:e>
              </m:d>
            </m:e>
            <m:sup>
              <m:r>
                <m:rPr>
                  <m:sty m:val="p"/>
                </m:rPr>
                <w:rPr>
                  <w:rFonts w:ascii="Cambria Math" w:eastAsia="Cambria Math" w:hAnsi="Cambria Math" w:hint="eastAsia"/>
                </w:rPr>
                <m:t>3</m:t>
              </m:r>
            </m:sup>
          </m:sSup>
          <m:r>
            <m:rPr>
              <m:sty m:val="p"/>
            </m:rPr>
            <w:rPr>
              <w:rFonts w:ascii="Cambria Math" w:eastAsia="Cambria Math" w:hAnsi="Cambria Math" w:hint="eastAsia"/>
            </w:rPr>
            <m:t>=</m:t>
          </m:r>
          <m:r>
            <m:rPr>
              <m:sty m:val="p"/>
            </m:rPr>
            <w:rPr>
              <w:rFonts w:ascii="Cambria Math" w:eastAsia="Cambria Math" w:hAnsi="Cambria Math" w:hint="eastAsia"/>
            </w:rPr>
            <m:t>35863h</m:t>
          </m:r>
          <m:r>
            <m:rPr>
              <m:sty m:val="p"/>
            </m:rPr>
            <w:rPr>
              <w:rFonts w:ascii="Cambria Math" w:eastAsia="Cambria Math" w:hAnsi="Cambria Math" w:hint="eastAsia"/>
            </w:rPr>
            <m:t>&gt;</m:t>
          </m:r>
          <m:r>
            <m:rPr>
              <m:sty m:val="p"/>
            </m:rPr>
            <w:rPr>
              <w:rFonts w:ascii="Cambria Math" w:eastAsia="Cambria Math" w:hAnsi="Cambria Math" w:hint="eastAsia"/>
            </w:rPr>
            <m:t>33280h</m:t>
          </m:r>
        </m:oMath>
      </m:oMathPara>
    </w:p>
    <w:p>
      <w:pPr>
        <w:spacing w:line="360" w:lineRule="auto"/>
        <w:ind w:firstLine="480" w:firstLineChars="200"/>
        <w:jc w:val="left"/>
      </w:pPr>
      <w:r>
        <w:rPr>
          <w:sz w:val="24"/>
          <w:szCs w:val="24"/>
        </w:rPr>
        <w:t>由此可知该轴承的工作寿命足够。</w:t>
      </w:r>
    </w:p>
    <w:p>
      <w:pPr>
        <w:pStyle w:val="Heading2"/>
      </w:pPr>
      <w:bookmarkStart w:id="88" w:name="_Toc19364032"/>
      <w:bookmarkStart w:id="89" w:name="_Toc256000045"/>
      <w:r>
        <w:t>8.3低速轴上的轴承计算与校核</w:t>
      </w:r>
      <w:bookmarkEnd w:id="89"/>
      <w:bookmarkEnd w:id="88"/>
    </w:p>
    <w:p>
      <w:pPr>
        <w:spacing w:line="400" w:lineRule="exact"/>
        <w:jc w:val="center"/>
      </w:pPr>
      <w:r>
        <w:rPr>
          <w:sz w:val="21"/>
          <w:szCs w:val="21"/>
        </w:rPr>
        <w:t>表8-3</w:t>
      </w:r>
      <w:r>
        <w:rPr>
          <w:sz w:val="21"/>
          <w:szCs w:val="21"/>
        </w:rPr>
        <w:t>轴承参数</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901"/>
        <w:gridCol w:w="1901"/>
        <w:gridCol w:w="1901"/>
        <w:gridCol w:w="1901"/>
        <w:gridCol w:w="1902"/>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920" w:type="dxa"/>
          </w:tcPr>
          <w:p>
            <w:pPr>
              <w:spacing w:line="400" w:lineRule="exact"/>
              <w:jc w:val="center"/>
            </w:pPr>
            <w:r>
              <w:rPr>
                <w:sz w:val="21"/>
                <w:szCs w:val="21"/>
              </w:rPr>
              <w:t>轴承型号</w:t>
            </w:r>
          </w:p>
        </w:tc>
        <w:tc>
          <w:tcPr>
            <w:tcW w:w="1920" w:type="dxa"/>
          </w:tcPr>
          <w:p>
            <w:pPr>
              <w:spacing w:line="400" w:lineRule="exact"/>
              <w:jc w:val="center"/>
            </w:pPr>
            <w:r>
              <w:rPr>
                <w:sz w:val="21"/>
                <w:szCs w:val="21"/>
              </w:rPr>
              <w:t>内径d(mm)</w:t>
            </w:r>
          </w:p>
        </w:tc>
        <w:tc>
          <w:tcPr>
            <w:tcW w:w="1920" w:type="dxa"/>
          </w:tcPr>
          <w:p>
            <w:pPr>
              <w:spacing w:line="400" w:lineRule="exact"/>
              <w:jc w:val="center"/>
            </w:pPr>
            <w:r>
              <w:rPr>
                <w:sz w:val="21"/>
                <w:szCs w:val="21"/>
              </w:rPr>
              <w:t>外径D(mm)</w:t>
            </w:r>
          </w:p>
        </w:tc>
        <w:tc>
          <w:tcPr>
            <w:tcW w:w="1920" w:type="dxa"/>
          </w:tcPr>
          <w:p>
            <w:pPr>
              <w:spacing w:line="400" w:lineRule="exact"/>
              <w:jc w:val="center"/>
            </w:pPr>
            <w:r>
              <w:rPr>
                <w:sz w:val="21"/>
                <w:szCs w:val="21"/>
              </w:rPr>
              <w:t>宽度B(mm)</w:t>
            </w:r>
          </w:p>
        </w:tc>
        <w:tc>
          <w:tcPr>
            <w:tcW w:w="1920" w:type="dxa"/>
          </w:tcPr>
          <w:p>
            <w:pPr>
              <w:spacing w:line="400" w:lineRule="exact"/>
              <w:jc w:val="center"/>
            </w:pPr>
            <w:r>
              <w:rPr>
                <w:sz w:val="21"/>
                <w:szCs w:val="21"/>
              </w:rPr>
              <w:t>基本额定动载荷(kN)</w:t>
            </w:r>
          </w:p>
        </w:tc>
      </w:tr>
      <w:tr>
        <w:tblPrEx>
          <w:tblW w:w="0" w:type="auto"/>
          <w:tblLook w:val="04A0"/>
        </w:tblPrEx>
        <w:tc>
          <w:tcPr>
            <w:tcW w:w="1920" w:type="dxa"/>
          </w:tcPr>
          <w:p>
            <w:pPr>
              <w:spacing w:line="400" w:lineRule="exact"/>
              <w:jc w:val="center"/>
            </w:pPr>
            <w:r>
              <w:rPr>
                <w:sz w:val="21"/>
                <w:szCs w:val="21"/>
              </w:rPr>
              <w:t>7214AC</w:t>
            </w:r>
          </w:p>
        </w:tc>
        <w:tc>
          <w:tcPr>
            <w:tcW w:w="1920" w:type="dxa"/>
          </w:tcPr>
          <w:p>
            <w:pPr>
              <w:spacing w:line="400" w:lineRule="exact"/>
              <w:jc w:val="center"/>
            </w:pPr>
            <w:r>
              <w:rPr>
                <w:sz w:val="21"/>
                <w:szCs w:val="21"/>
              </w:rPr>
              <w:t>70</w:t>
            </w:r>
          </w:p>
        </w:tc>
        <w:tc>
          <w:tcPr>
            <w:tcW w:w="1920" w:type="dxa"/>
          </w:tcPr>
          <w:p>
            <w:pPr>
              <w:spacing w:line="400" w:lineRule="exact"/>
              <w:jc w:val="center"/>
            </w:pPr>
            <w:r>
              <w:rPr>
                <w:sz w:val="21"/>
                <w:szCs w:val="21"/>
              </w:rPr>
              <w:t>125</w:t>
            </w:r>
          </w:p>
        </w:tc>
        <w:tc>
          <w:tcPr>
            <w:tcW w:w="1920" w:type="dxa"/>
          </w:tcPr>
          <w:p>
            <w:pPr>
              <w:spacing w:line="400" w:lineRule="exact"/>
              <w:jc w:val="center"/>
            </w:pPr>
            <w:r>
              <w:rPr>
                <w:sz w:val="21"/>
                <w:szCs w:val="21"/>
              </w:rPr>
              <w:t>24</w:t>
            </w:r>
          </w:p>
        </w:tc>
        <w:tc>
          <w:tcPr>
            <w:tcW w:w="1920" w:type="dxa"/>
          </w:tcPr>
          <w:p>
            <w:pPr>
              <w:spacing w:line="400" w:lineRule="exact"/>
              <w:jc w:val="center"/>
            </w:pPr>
            <w:r>
              <w:rPr>
                <w:sz w:val="21"/>
                <w:szCs w:val="21"/>
              </w:rPr>
              <w:t>69.2</w:t>
            </w:r>
          </w:p>
        </w:tc>
      </w:tr>
    </w:tbl>
    <w:p/>
    <w:p>
      <w:pPr>
        <w:spacing w:line="360" w:lineRule="auto"/>
        <w:ind w:firstLine="480" w:firstLineChars="200"/>
        <w:jc w:val="left"/>
      </w:pPr>
      <w:r>
        <w:rPr>
          <w:sz w:val="24"/>
          <w:szCs w:val="24"/>
        </w:rPr>
        <w:t>根据前面的计算，选用7214AC角接触球轴承轴承，内径d=70mm，外径D=125mm，宽度B=24mm。</w:t>
      </w:r>
    </w:p>
    <w:p>
      <w:pPr>
        <w:spacing w:line="360" w:lineRule="auto"/>
        <w:ind w:firstLine="480" w:firstLineChars="200"/>
        <w:jc w:val="left"/>
      </w:pPr>
      <w:r>
        <w:rPr>
          <w:sz w:val="24"/>
          <w:szCs w:val="24"/>
        </w:rPr>
        <w:t>查表6-</w:t>
      </w:r>
      <w:r>
        <w:rPr>
          <w:sz w:val="24"/>
          <w:szCs w:val="24"/>
        </w:rPr>
        <w:t>1轴承基本额定动载荷C</w:t>
      </w:r>
      <w:r>
        <w:rPr>
          <w:sz w:val="24"/>
          <w:szCs w:val="24"/>
          <w:vertAlign w:val="subscript"/>
        </w:rPr>
        <w:t>r</w:t>
      </w:r>
      <w:r>
        <w:rPr>
          <w:sz w:val="24"/>
          <w:szCs w:val="24"/>
        </w:rPr>
        <w:t>=</w:t>
      </w:r>
      <w:r>
        <w:rPr>
          <w:sz w:val="24"/>
          <w:szCs w:val="24"/>
        </w:rPr>
        <w:t>69.2kN，</w:t>
      </w:r>
      <w:r>
        <w:rPr>
          <w:sz w:val="24"/>
          <w:szCs w:val="24"/>
        </w:rPr>
        <w:t>额定静载荷C</w:t>
      </w:r>
      <w:r>
        <w:rPr>
          <w:sz w:val="24"/>
          <w:szCs w:val="24"/>
          <w:vertAlign w:val="subscript"/>
        </w:rPr>
        <w:t>0r</w:t>
      </w:r>
      <w:r>
        <w:rPr>
          <w:sz w:val="24"/>
          <w:szCs w:val="24"/>
        </w:rPr>
        <w:t>=</w:t>
      </w:r>
      <w:r>
        <w:rPr>
          <w:sz w:val="24"/>
          <w:szCs w:val="24"/>
        </w:rPr>
        <w:t>57.5kN，</w:t>
      </w:r>
      <w:r>
        <w:rPr>
          <w:sz w:val="24"/>
          <w:szCs w:val="24"/>
        </w:rPr>
        <w:t>轴承采用正装。</w:t>
      </w:r>
    </w:p>
    <w:p>
      <w:pPr>
        <w:spacing w:line="360" w:lineRule="auto"/>
        <w:ind w:firstLine="480" w:firstLineChars="200"/>
        <w:jc w:val="left"/>
      </w:pPr>
      <w:r>
        <w:rPr>
          <w:sz w:val="24"/>
          <w:szCs w:val="24"/>
        </w:rPr>
        <w:t>要求寿命为L</w:t>
      </w:r>
      <w:r>
        <w:rPr>
          <w:sz w:val="24"/>
          <w:szCs w:val="24"/>
          <w:vertAlign w:val="subscript"/>
        </w:rPr>
        <w:t>h</w:t>
      </w:r>
      <w:r>
        <w:rPr>
          <w:sz w:val="24"/>
          <w:szCs w:val="24"/>
        </w:rPr>
        <w:t>=</w:t>
      </w:r>
      <w:r>
        <w:rPr>
          <w:sz w:val="24"/>
          <w:szCs w:val="24"/>
        </w:rPr>
        <w:t>33280h。</w:t>
      </w:r>
    </w:p>
    <w:p>
      <w:pPr>
        <w:spacing w:line="360" w:lineRule="auto"/>
        <w:ind w:firstLine="480" w:firstLineChars="200"/>
        <w:jc w:val="left"/>
      </w:pPr>
      <w:r>
        <w:rPr>
          <w:sz w:val="24"/>
          <w:szCs w:val="24"/>
        </w:rPr>
        <w:t>当F</w:t>
      </w:r>
      <w:r>
        <w:rPr>
          <w:sz w:val="24"/>
          <w:szCs w:val="24"/>
          <w:vertAlign w:val="subscript"/>
        </w:rPr>
        <w:t>a</w:t>
      </w:r>
      <w:r>
        <w:rPr>
          <w:sz w:val="24"/>
          <w:szCs w:val="24"/>
        </w:rPr>
        <w:t>/</w:t>
      </w:r>
      <w:r>
        <w:rPr>
          <w:sz w:val="24"/>
          <w:szCs w:val="24"/>
        </w:rPr>
        <w:t>F</w:t>
      </w:r>
      <w:r>
        <w:rPr>
          <w:sz w:val="24"/>
          <w:szCs w:val="24"/>
          <w:vertAlign w:val="subscript"/>
        </w:rPr>
        <w:t>r</w:t>
      </w:r>
      <w:r>
        <w:rPr>
          <w:sz w:val="24"/>
          <w:szCs w:val="24"/>
        </w:rPr>
        <w:t>≤</w:t>
      </w:r>
      <w:r>
        <w:rPr>
          <w:sz w:val="24"/>
          <w:szCs w:val="24"/>
        </w:rPr>
        <w:t>0.68时，</w:t>
      </w:r>
      <w:r>
        <w:rPr>
          <w:sz w:val="24"/>
          <w:szCs w:val="24"/>
        </w:rPr>
        <w:t>P</w:t>
      </w:r>
      <w:r>
        <w:rPr>
          <w:sz w:val="24"/>
          <w:szCs w:val="24"/>
          <w:vertAlign w:val="subscript"/>
        </w:rPr>
        <w:t>r</w:t>
      </w:r>
      <w:r>
        <w:rPr>
          <w:sz w:val="24"/>
          <w:szCs w:val="24"/>
        </w:rPr>
        <w:t>=</w:t>
      </w:r>
      <w:r>
        <w:rPr>
          <w:sz w:val="24"/>
          <w:szCs w:val="24"/>
        </w:rPr>
        <w:t>F</w:t>
      </w:r>
      <w:r>
        <w:rPr>
          <w:sz w:val="24"/>
          <w:szCs w:val="24"/>
          <w:vertAlign w:val="subscript"/>
        </w:rPr>
        <w:t>r</w:t>
      </w:r>
      <w:r>
        <w:rPr>
          <w:sz w:val="24"/>
          <w:szCs w:val="24"/>
        </w:rPr>
        <w:t>当F</w:t>
      </w:r>
      <w:r>
        <w:rPr>
          <w:sz w:val="24"/>
          <w:szCs w:val="24"/>
          <w:vertAlign w:val="subscript"/>
        </w:rPr>
        <w:t>a</w:t>
      </w:r>
      <w:r>
        <w:rPr>
          <w:sz w:val="24"/>
          <w:szCs w:val="24"/>
        </w:rPr>
        <w:t>/</w:t>
      </w:r>
      <w:r>
        <w:rPr>
          <w:sz w:val="24"/>
          <w:szCs w:val="24"/>
        </w:rPr>
        <w:t>F_r&gt;0.68，</w:t>
      </w:r>
      <w:r>
        <w:rPr>
          <w:sz w:val="24"/>
          <w:szCs w:val="24"/>
        </w:rPr>
        <w:t>P</w:t>
      </w:r>
      <w:r>
        <w:rPr>
          <w:sz w:val="24"/>
          <w:szCs w:val="24"/>
          <w:vertAlign w:val="subscript"/>
        </w:rPr>
        <w:t>r</w:t>
      </w:r>
      <w:r>
        <w:rPr>
          <w:sz w:val="24"/>
          <w:szCs w:val="24"/>
        </w:rPr>
        <w:t>=</w:t>
      </w:r>
      <w:r>
        <w:rPr>
          <w:sz w:val="24"/>
          <w:szCs w:val="24"/>
        </w:rPr>
        <w:t>0.41×</w:t>
      </w:r>
      <w:r>
        <w:rPr>
          <w:sz w:val="24"/>
          <w:szCs w:val="24"/>
        </w:rPr>
        <w:t>F</w:t>
      </w:r>
      <w:r>
        <w:rPr>
          <w:sz w:val="24"/>
          <w:szCs w:val="24"/>
          <w:vertAlign w:val="subscript"/>
        </w:rPr>
        <w:t>r</w:t>
      </w:r>
      <w:r>
        <w:rPr>
          <w:sz w:val="24"/>
          <w:szCs w:val="24"/>
        </w:rPr>
        <w:t>+</w:t>
      </w:r>
      <w:r>
        <w:rPr>
          <w:sz w:val="24"/>
          <w:szCs w:val="24"/>
        </w:rPr>
        <w:t>0.87×</w:t>
      </w:r>
      <w:r>
        <w:rPr>
          <w:sz w:val="24"/>
          <w:szCs w:val="24"/>
        </w:rPr>
        <w:t>F</w:t>
      </w:r>
      <w:r>
        <w:rPr>
          <w:sz w:val="24"/>
          <w:szCs w:val="24"/>
          <w:vertAlign w:val="subscript"/>
        </w:rPr>
        <w:t>a</w:t>
      </w:r>
    </w:p>
    <w:p>
      <w:pPr>
        <w:spacing w:line="360" w:lineRule="auto"/>
        <w:ind w:firstLine="480" w:firstLineChars="200"/>
        <w:jc w:val="left"/>
      </w:pPr>
      <w:r>
        <w:rPr>
          <w:sz w:val="24"/>
          <w:szCs w:val="24"/>
        </w:rPr>
        <w:t>由前面的计算已知轴水平和垂直面的支反力，则可以计算得到合成支反力：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F</m:t>
                  </m:r>
                </m:e>
                <m:sub>
                  <m:r>
                    <m:rPr>
                      <m:sty m:val="p"/>
                    </m:rPr>
                    <w:rPr>
                      <w:rFonts w:ascii="Cambria Math" w:eastAsia="Cambria Math" w:hAnsi="Cambria Math" w:hint="eastAsia"/>
                    </w:rPr>
                    <m:t>NH1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F</m:t>
                  </m:r>
                </m:e>
                <m:sub>
                  <m:r>
                    <m:rPr>
                      <m:sty m:val="p"/>
                    </m:rPr>
                    <w:rPr>
                      <w:rFonts w:ascii="Cambria Math" w:eastAsia="Cambria Math" w:hAnsi="Cambria Math" w:hint="eastAsia"/>
                    </w:rPr>
                    <m:t>NV1</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2092.44</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2132.46</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2987.59N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F</m:t>
                  </m:r>
                </m:e>
                <m:sub>
                  <m:r>
                    <m:rPr>
                      <m:sty m:val="p"/>
                    </m:rPr>
                    <w:rPr>
                      <w:rFonts w:ascii="Cambria Math" w:eastAsia="Cambria Math" w:hAnsi="Cambria Math" w:hint="eastAsia"/>
                    </w:rPr>
                    <m:t>NH2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F</m:t>
                  </m:r>
                </m:e>
                <m:sub>
                  <m:r>
                    <m:rPr>
                      <m:sty m:val="p"/>
                    </m:rPr>
                    <w:rPr>
                      <w:rFonts w:ascii="Cambria Math" w:eastAsia="Cambria Math" w:hAnsi="Cambria Math" w:hint="eastAsia"/>
                    </w:rPr>
                    <m:t>NV2</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4737.37</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421.31</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4756.07N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d1</m:t>
              </m:r>
            </m:sub>
          </m:sSub>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r>
            <m:rPr>
              <m:sty m:val="p"/>
            </m:rPr>
            <w:rPr>
              <w:rFonts w:ascii="Cambria Math" w:eastAsia="Cambria Math" w:hAnsi="Cambria Math" w:hint="eastAsia"/>
            </w:rPr>
            <m:t>0.68</m:t>
          </m:r>
          <m:r>
            <m:rPr>
              <m:sty m:val="p"/>
            </m:rPr>
            <w:rPr>
              <w:rFonts w:ascii="Cambria Math" w:eastAsia="Cambria Math" w:hAnsi="Cambria Math" w:hint="eastAsia"/>
            </w:rPr>
            <m:t>×</m:t>
          </m:r>
          <m:r>
            <m:rPr>
              <m:sty m:val="p"/>
            </m:rPr>
            <w:rPr>
              <w:rFonts w:ascii="Cambria Math" w:eastAsia="Cambria Math" w:hAnsi="Cambria Math" w:hint="eastAsia"/>
            </w:rPr>
            <m:t>2987.59</m:t>
          </m:r>
          <m:r>
            <m:rPr>
              <m:sty m:val="p"/>
            </m:rPr>
            <w:rPr>
              <w:rFonts w:ascii="Cambria Math" w:eastAsia="Cambria Math" w:hAnsi="Cambria Math" w:hint="eastAsia"/>
            </w:rPr>
            <m:t>=</m:t>
          </m:r>
          <m:r>
            <m:rPr>
              <m:sty m:val="p"/>
            </m:rPr>
            <w:rPr>
              <w:rFonts w:ascii="Cambria Math" w:eastAsia="Cambria Math" w:hAnsi="Cambria Math" w:hint="eastAsia"/>
            </w:rPr>
            <m:t>2031.56N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d2</m:t>
              </m:r>
            </m:sub>
          </m:sSub>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r>
            <m:rPr>
              <m:sty m:val="p"/>
            </m:rPr>
            <w:rPr>
              <w:rFonts w:ascii="Cambria Math" w:eastAsia="Cambria Math" w:hAnsi="Cambria Math" w:hint="eastAsia"/>
            </w:rPr>
            <m:t>0.68</m:t>
          </m:r>
          <m:r>
            <m:rPr>
              <m:sty m:val="p"/>
            </m:rPr>
            <w:rPr>
              <w:rFonts w:ascii="Cambria Math" w:eastAsia="Cambria Math" w:hAnsi="Cambria Math" w:hint="eastAsia"/>
            </w:rPr>
            <m:t>×</m:t>
          </m:r>
          <m:r>
            <m:rPr>
              <m:sty m:val="p"/>
            </m:rPr>
            <w:rPr>
              <w:rFonts w:ascii="Cambria Math" w:eastAsia="Cambria Math" w:hAnsi="Cambria Math" w:hint="eastAsia"/>
            </w:rPr>
            <m:t>4756.07</m:t>
          </m:r>
          <m:r>
            <m:rPr>
              <m:sty m:val="p"/>
            </m:rPr>
            <w:rPr>
              <w:rFonts w:ascii="Cambria Math" w:eastAsia="Cambria Math" w:hAnsi="Cambria Math" w:hint="eastAsia"/>
            </w:rPr>
            <m:t>=</m:t>
          </m:r>
          <m:r>
            <m:rPr>
              <m:sty m:val="p"/>
            </m:rPr>
            <w:rPr>
              <w:rFonts w:ascii="Cambria Math" w:eastAsia="Cambria Math" w:hAnsi="Cambria Math" w:hint="eastAsia"/>
            </w:rPr>
            <m:t>3234.13N</m:t>
          </m:r>
        </m:oMath>
      </m:oMathPara>
    </w:p>
    <w:p>
      <w:pPr>
        <w:spacing w:line="360" w:lineRule="auto"/>
        <w:ind w:firstLine="480" w:firstLineChars="200"/>
        <w:jc w:val="left"/>
      </w:pPr>
      <w:r>
        <w:rPr>
          <w:sz w:val="24"/>
          <w:szCs w:val="24"/>
        </w:rPr>
        <w:t>由前面计算可知轴向力F</w:t>
      </w:r>
      <w:r>
        <w:rPr>
          <w:sz w:val="24"/>
          <w:szCs w:val="24"/>
          <w:vertAlign w:val="subscript"/>
        </w:rPr>
        <w:t>A</w:t>
      </w:r>
      <w:r>
        <w:rPr>
          <w:sz w:val="24"/>
          <w:szCs w:val="24"/>
        </w:rPr>
        <w:t>=</w:t>
      </w:r>
      <w:r>
        <w:rPr>
          <w:sz w:val="24"/>
          <w:szCs w:val="24"/>
        </w:rPr>
        <w:t>1607.42N</w:t>
      </w:r>
    </w:p>
    <w:p>
      <w:pPr>
        <w:spacing w:line="360" w:lineRule="auto"/>
        <w:ind w:firstLine="480" w:firstLineChars="200"/>
        <w:jc w:val="left"/>
      </w:pPr>
      <w:r>
        <w:rPr>
          <w:sz w:val="24"/>
          <w:szCs w:val="24"/>
        </w:rPr>
        <w:t>由F</w:t>
      </w:r>
      <w:r>
        <w:rPr>
          <w:sz w:val="24"/>
          <w:szCs w:val="24"/>
          <w:vertAlign w:val="subscript"/>
        </w:rPr>
        <w:t>ae</w:t>
      </w:r>
      <w:r>
        <w:rPr>
          <w:sz w:val="24"/>
          <w:szCs w:val="24"/>
        </w:rPr>
        <w:t>+</w:t>
      </w:r>
      <w:r>
        <w:rPr>
          <w:sz w:val="24"/>
          <w:szCs w:val="24"/>
        </w:rPr>
        <w:t>F</w:t>
      </w:r>
      <w:r>
        <w:rPr>
          <w:sz w:val="24"/>
          <w:szCs w:val="24"/>
          <w:vertAlign w:val="subscript"/>
        </w:rPr>
        <w:t>d2</w:t>
      </w:r>
      <w:r>
        <w:rPr>
          <w:sz w:val="24"/>
          <w:szCs w:val="24"/>
        </w:rPr>
        <w:t>=</w:t>
      </w:r>
      <w:r>
        <w:rPr>
          <w:sz w:val="24"/>
          <w:szCs w:val="24"/>
        </w:rPr>
        <w:t>1607.42+</w:t>
      </w:r>
      <w:r>
        <w:rPr>
          <w:sz w:val="24"/>
          <w:szCs w:val="24"/>
        </w:rPr>
        <w:t>3234.13=</w:t>
      </w:r>
      <w:r>
        <w:rPr>
          <w:sz w:val="24"/>
          <w:szCs w:val="24"/>
        </w:rPr>
        <w:t>4841.55＞</w:t>
      </w:r>
      <w:r>
        <w:rPr>
          <w:sz w:val="24"/>
          <w:szCs w:val="24"/>
        </w:rPr>
        <w:t>F</w:t>
      </w:r>
      <w:r>
        <w:rPr>
          <w:sz w:val="24"/>
          <w:szCs w:val="24"/>
          <w:vertAlign w:val="subscript"/>
        </w:rPr>
        <w:t>d1</w:t>
      </w:r>
      <w:r>
        <w:rPr>
          <w:sz w:val="24"/>
          <w:szCs w:val="24"/>
        </w:rPr>
        <w:t>=</w:t>
      </w:r>
      <w:r>
        <w:rPr>
          <w:sz w:val="24"/>
          <w:szCs w:val="24"/>
        </w:rPr>
        <w:t>2031.56N，</w:t>
      </w:r>
      <w:r>
        <w:rPr>
          <w:sz w:val="24"/>
          <w:szCs w:val="24"/>
        </w:rPr>
        <w:t>轴有向左窜动的趋势，</w:t>
      </w:r>
      <w:r>
        <w:rPr>
          <w:sz w:val="24"/>
          <w:szCs w:val="24"/>
        </w:rPr>
        <w:t>轴承1被“压紧”，</w:t>
      </w:r>
      <w:r>
        <w:rPr>
          <w:sz w:val="24"/>
          <w:szCs w:val="24"/>
        </w:rPr>
        <w:t>轴承2被“放松”。</w:t>
      </w:r>
    </w:p>
    <w:p>
      <w:pPr>
        <w:spacing w:line="360" w:lineRule="auto"/>
        <w:ind w:firstLine="480" w:firstLineChars="200"/>
        <w:jc w:val="left"/>
      </w:pPr>
      <w:r>
        <w:rPr>
          <w:sz w:val="24"/>
          <w:szCs w:val="24"/>
        </w:rPr>
        <w:t>对于“压紧”轴承1，其所受轴向载荷为。</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a1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ae</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d2</m:t>
              </m:r>
            </m:sub>
          </m:sSub>
          <m:r>
            <m:rPr>
              <m:sty m:val="p"/>
            </m:rPr>
            <w:rPr>
              <w:rFonts w:ascii="Cambria Math" w:eastAsia="Cambria Math" w:hAnsi="Cambria Math" w:hint="eastAsia"/>
            </w:rPr>
            <m:t>=</m:t>
          </m:r>
          <m:r>
            <m:rPr>
              <m:sty m:val="p"/>
            </m:rPr>
            <w:rPr>
              <w:rFonts w:ascii="Cambria Math" w:eastAsia="Cambria Math" w:hAnsi="Cambria Math" w:hint="eastAsia"/>
            </w:rPr>
            <m:t>1607.42</m:t>
          </m:r>
          <m:r>
            <m:rPr>
              <m:sty m:val="p"/>
            </m:rPr>
            <w:rPr>
              <w:rFonts w:ascii="Cambria Math" w:eastAsia="Cambria Math" w:hAnsi="Cambria Math" w:hint="eastAsia"/>
            </w:rPr>
            <m:t>+</m:t>
          </m:r>
          <m:r>
            <m:rPr>
              <m:sty m:val="p"/>
            </m:rPr>
            <w:rPr>
              <w:rFonts w:ascii="Cambria Math" w:eastAsia="Cambria Math" w:hAnsi="Cambria Math" w:hint="eastAsia"/>
            </w:rPr>
            <m:t>3234.13</m:t>
          </m:r>
          <m:r>
            <m:rPr>
              <m:sty m:val="p"/>
            </m:rPr>
            <w:rPr>
              <w:rFonts w:ascii="Cambria Math" w:eastAsia="Cambria Math" w:hAnsi="Cambria Math" w:hint="eastAsia"/>
            </w:rPr>
            <m:t>=</m:t>
          </m:r>
          <m:r>
            <m:rPr>
              <m:sty m:val="p"/>
            </m:rPr>
            <w:rPr>
              <w:rFonts w:ascii="Cambria Math" w:eastAsia="Cambria Math" w:hAnsi="Cambria Math" w:hint="eastAsia"/>
            </w:rPr>
            <m:t>4841.55N</m:t>
          </m:r>
        </m:oMath>
      </m:oMathPara>
    </w:p>
    <w:p>
      <w:pPr>
        <w:spacing w:line="360" w:lineRule="auto"/>
        <w:ind w:firstLine="480" w:firstLineChars="200"/>
        <w:jc w:val="left"/>
      </w:pPr>
      <w:r>
        <w:rPr>
          <w:sz w:val="24"/>
          <w:szCs w:val="24"/>
        </w:rPr>
        <w:t>对于“放松”轴承2，其所受轴向载荷为。</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d2</m:t>
              </m:r>
            </m:sub>
          </m:sSub>
          <m:r>
            <m:rPr>
              <m:sty m:val="p"/>
            </m:rPr>
            <w:rPr>
              <w:rFonts w:ascii="Cambria Math" w:eastAsia="Cambria Math" w:hAnsi="Cambria Math" w:hint="eastAsia"/>
            </w:rPr>
            <m:t>=</m:t>
          </m:r>
          <m:r>
            <m:rPr>
              <m:sty m:val="p"/>
            </m:rPr>
            <w:rPr>
              <w:rFonts w:ascii="Cambria Math" w:eastAsia="Cambria Math" w:hAnsi="Cambria Math" w:hint="eastAsia"/>
            </w:rPr>
            <m:t>3234.13N</m:t>
          </m:r>
        </m:oMath>
      </m:oMathPara>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a1</m:t>
                  </m:r>
                </m:sub>
              </m:sSub>
            </m:num>
            <m:den>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4841.55</m:t>
              </m:r>
            </m:num>
            <m:den>
              <m:r>
                <m:rPr>
                  <m:sty m:val="p"/>
                </m:rPr>
                <w:rPr>
                  <w:rFonts w:ascii="Cambria Math" w:eastAsia="Cambria Math" w:hAnsi="Cambria Math" w:hint="eastAsia"/>
                </w:rPr>
                <m:t>2987.59</m:t>
              </m:r>
            </m:den>
          </m:f>
          <m:r>
            <m:rPr>
              <m:sty m:val="p"/>
            </m:rPr>
            <w:rPr>
              <w:rFonts w:ascii="Cambria Math" w:eastAsia="Cambria Math" w:hAnsi="Cambria Math" w:hint="eastAsia"/>
            </w:rPr>
            <m:t>=</m:t>
          </m:r>
          <m:r>
            <m:rPr>
              <m:sty m:val="p"/>
            </m:rPr>
            <w:rPr>
              <w:rFonts w:ascii="Cambria Math" w:eastAsia="Cambria Math" w:hAnsi="Cambria Math" w:hint="eastAsia"/>
            </w:rPr>
            <m:t>1.62</m:t>
          </m:r>
          <m:r>
            <m:rPr>
              <m:sty m:val="p"/>
            </m:rPr>
            <w:rPr>
              <w:rFonts w:ascii="Cambria Math" w:eastAsia="Cambria Math" w:hAnsi="Cambria Math" w:hint="eastAsia"/>
            </w:rPr>
            <m:t>&gt;</m:t>
          </m:r>
          <m:r>
            <m:rPr>
              <m:sty m:val="p"/>
            </m:rPr>
            <w:rPr>
              <w:rFonts w:ascii="Cambria Math" w:eastAsia="Cambria Math" w:hAnsi="Cambria Math" w:hint="eastAsia"/>
            </w:rPr>
            <m:t>0.68</m:t>
          </m:r>
        </m:oMath>
      </m:oMathPara>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num>
            <m:den>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3234.13</m:t>
              </m:r>
            </m:num>
            <m:den>
              <m:r>
                <m:rPr>
                  <m:sty m:val="p"/>
                </m:rPr>
                <w:rPr>
                  <w:rFonts w:ascii="Cambria Math" w:eastAsia="Cambria Math" w:hAnsi="Cambria Math" w:hint="eastAsia"/>
                </w:rPr>
                <m:t>4756.07</m:t>
              </m:r>
            </m:den>
          </m:f>
          <m:r>
            <m:rPr>
              <m:sty m:val="p"/>
            </m:rPr>
            <w:rPr>
              <w:rFonts w:ascii="Cambria Math" w:eastAsia="Cambria Math" w:hAnsi="Cambria Math" w:hint="eastAsia"/>
            </w:rPr>
            <m:t>=</m:t>
          </m:r>
          <m:r>
            <m:rPr>
              <m:sty m:val="p"/>
            </m:rPr>
            <w:rPr>
              <w:rFonts w:ascii="Cambria Math" w:eastAsia="Cambria Math" w:hAnsi="Cambria Math" w:hint="eastAsia"/>
            </w:rPr>
            <m:t>0.68</m:t>
          </m:r>
          <m:r>
            <m:rPr>
              <m:sty m:val="p"/>
            </m:rPr>
            <w:rPr>
              <w:rFonts w:ascii="Cambria Math" w:eastAsia="Cambria Math" w:hAnsi="Cambria Math" w:hint="eastAsia"/>
            </w:rPr>
            <m:t>≤</m:t>
          </m:r>
          <m:r>
            <m:rPr>
              <m:sty m:val="p"/>
            </m:rPr>
            <w:rPr>
              <w:rFonts w:ascii="Cambria Math" w:eastAsia="Cambria Math" w:hAnsi="Cambria Math" w:hint="eastAsia"/>
            </w:rPr>
            <m:t>0.68</m:t>
          </m:r>
        </m:oMath>
      </m:oMathPara>
    </w:p>
    <w:p>
      <w:pPr>
        <w:spacing w:line="360" w:lineRule="auto"/>
        <w:ind w:firstLine="480" w:firstLineChars="200"/>
        <w:jc w:val="left"/>
      </w:pPr>
      <w:r>
        <w:rPr>
          <w:sz w:val="24"/>
          <w:szCs w:val="24"/>
        </w:rPr>
        <w:t>查表10-</w:t>
      </w:r>
      <w:r>
        <w:rPr>
          <w:sz w:val="24"/>
          <w:szCs w:val="24"/>
        </w:rPr>
        <w:t>5得X</w:t>
      </w:r>
      <w:r>
        <w:rPr>
          <w:sz w:val="24"/>
          <w:szCs w:val="24"/>
          <w:vertAlign w:val="subscript"/>
        </w:rPr>
        <w:t>1</w:t>
      </w:r>
      <w:r>
        <w:rPr>
          <w:sz w:val="24"/>
          <w:szCs w:val="24"/>
        </w:rPr>
        <w:t>=</w:t>
      </w:r>
      <w:r>
        <w:rPr>
          <w:sz w:val="24"/>
          <w:szCs w:val="24"/>
        </w:rPr>
        <w:t>0.41，</w:t>
      </w:r>
      <w:r>
        <w:rPr>
          <w:sz w:val="24"/>
          <w:szCs w:val="24"/>
        </w:rPr>
        <w:t>Y</w:t>
      </w:r>
      <w:r>
        <w:rPr>
          <w:sz w:val="24"/>
          <w:szCs w:val="24"/>
          <w:vertAlign w:val="subscript"/>
        </w:rPr>
        <w:t>1</w:t>
      </w:r>
      <w:r>
        <w:rPr>
          <w:sz w:val="24"/>
          <w:szCs w:val="24"/>
        </w:rPr>
        <w:t>=</w:t>
      </w:r>
      <w:r>
        <w:rPr>
          <w:sz w:val="24"/>
          <w:szCs w:val="24"/>
        </w:rPr>
        <w:t>0.87，</w:t>
      </w:r>
      <w:r>
        <w:rPr>
          <w:sz w:val="24"/>
          <w:szCs w:val="24"/>
        </w:rPr>
        <w:t>X</w:t>
      </w:r>
      <w:r>
        <w:rPr>
          <w:sz w:val="24"/>
          <w:szCs w:val="24"/>
          <w:vertAlign w:val="subscript"/>
        </w:rPr>
        <w:t>2</w:t>
      </w:r>
      <w:r>
        <w:rPr>
          <w:sz w:val="24"/>
          <w:szCs w:val="24"/>
        </w:rPr>
        <w:t>=</w:t>
      </w:r>
      <w:r>
        <w:rPr>
          <w:sz w:val="24"/>
          <w:szCs w:val="24"/>
        </w:rPr>
        <w:t>1，</w:t>
      </w:r>
      <w:r>
        <w:rPr>
          <w:sz w:val="24"/>
          <w:szCs w:val="24"/>
        </w:rPr>
        <w:t>Y</w:t>
      </w:r>
      <w:r>
        <w:rPr>
          <w:sz w:val="24"/>
          <w:szCs w:val="24"/>
          <w:vertAlign w:val="subscript"/>
        </w:rPr>
        <w:t>2</w:t>
      </w:r>
      <w:r>
        <w:rPr>
          <w:sz w:val="24"/>
          <w:szCs w:val="24"/>
        </w:rPr>
        <w:t>=</w:t>
      </w:r>
      <w:r>
        <w:rPr>
          <w:sz w:val="24"/>
          <w:szCs w:val="24"/>
        </w:rPr>
        <w:t>0</w:t>
      </w:r>
    </w:p>
    <w:p>
      <w:pPr>
        <w:spacing w:line="360" w:lineRule="auto"/>
        <w:ind w:firstLine="480" w:firstLineChars="200"/>
        <w:jc w:val="left"/>
      </w:pPr>
      <w:r>
        <w:rPr>
          <w:sz w:val="24"/>
          <w:szCs w:val="24"/>
        </w:rPr>
        <w:t>查表10-</w:t>
      </w:r>
      <w:r>
        <w:rPr>
          <w:sz w:val="24"/>
          <w:szCs w:val="24"/>
        </w:rPr>
        <w:t>8可知f</w:t>
      </w:r>
      <w:r>
        <w:rPr>
          <w:sz w:val="24"/>
          <w:szCs w:val="24"/>
          <w:vertAlign w:val="subscript"/>
        </w:rPr>
        <w:t>t</w:t>
      </w:r>
      <w:r>
        <w:rPr>
          <w:sz w:val="24"/>
          <w:szCs w:val="24"/>
        </w:rPr>
        <w:t>=</w:t>
      </w:r>
      <w:r>
        <w:rPr>
          <w:sz w:val="24"/>
          <w:szCs w:val="24"/>
        </w:rPr>
        <w:t>1，</w:t>
      </w:r>
      <w:r>
        <w:rPr>
          <w:sz w:val="24"/>
          <w:szCs w:val="24"/>
        </w:rPr>
        <w:t>表10-</w:t>
      </w:r>
      <w:r>
        <w:rPr>
          <w:sz w:val="24"/>
          <w:szCs w:val="24"/>
        </w:rPr>
        <w:t>8得f</w:t>
      </w:r>
      <w:r>
        <w:rPr>
          <w:sz w:val="24"/>
          <w:szCs w:val="24"/>
          <w:vertAlign w:val="subscript"/>
        </w:rPr>
        <w:t>p</w:t>
      </w:r>
      <w:r>
        <w:rPr>
          <w:sz w:val="24"/>
          <w:szCs w:val="24"/>
        </w:rPr>
        <w:t>=</w:t>
      </w:r>
      <w:r>
        <w:rPr>
          <w:sz w:val="24"/>
          <w:szCs w:val="24"/>
        </w:rPr>
        <w:t>1</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r1</m:t>
              </m:r>
            </m:sub>
          </m:sSub>
          <m:r>
            <m:rPr>
              <m:sty m:val="p"/>
            </m:rPr>
            <w:rPr>
              <w:rFonts w:ascii="Cambria Math" w:eastAsia="Cambria Math" w:hAnsi="Cambria Math" w:hint="eastAsia"/>
            </w:rPr>
            <m:t>=</m:t>
          </m:r>
          <m:sSub>
            <m:e>
              <m:r>
                <m:rPr>
                  <m:sty m:val="p"/>
                </m:rPr>
                <w:rPr>
                  <w:rFonts w:ascii="Cambria Math" w:eastAsia="Cambria Math" w:hAnsi="Cambria Math" w:hint="eastAsia"/>
                </w:rPr>
                <m:t>X</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sSub>
            <m:e>
              <m:r>
                <m:rPr>
                  <m:sty m:val="p"/>
                </m:rPr>
                <w:rPr>
                  <w:rFonts w:ascii="Cambria Math" w:eastAsia="Cambria Math" w:hAnsi="Cambria Math" w:hint="eastAsia"/>
                </w:rPr>
                <m:t>Y</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a1</m:t>
              </m:r>
            </m:sub>
          </m:sSub>
          <m:r>
            <m:rPr>
              <m:sty m:val="p"/>
            </m:rPr>
            <w:rPr>
              <w:rFonts w:ascii="Cambria Math" w:eastAsia="Cambria Math" w:hAnsi="Cambria Math" w:hint="eastAsia"/>
            </w:rPr>
            <m:t>=</m:t>
          </m:r>
          <m:r>
            <m:rPr>
              <m:sty m:val="p"/>
            </m:rPr>
            <w:rPr>
              <w:rFonts w:ascii="Cambria Math" w:eastAsia="Cambria Math" w:hAnsi="Cambria Math" w:hint="eastAsia"/>
            </w:rPr>
            <m:t>0.41</m:t>
          </m:r>
          <m:r>
            <m:rPr>
              <m:sty m:val="p"/>
            </m:rPr>
            <w:rPr>
              <w:rFonts w:ascii="Cambria Math" w:eastAsia="Cambria Math" w:hAnsi="Cambria Math" w:hint="eastAsia"/>
            </w:rPr>
            <m:t>×</m:t>
          </m:r>
          <m:r>
            <m:rPr>
              <m:sty m:val="p"/>
            </m:rPr>
            <w:rPr>
              <w:rFonts w:ascii="Cambria Math" w:eastAsia="Cambria Math" w:hAnsi="Cambria Math" w:hint="eastAsia"/>
            </w:rPr>
            <m:t>2987.59</m:t>
          </m:r>
          <m:r>
            <m:rPr>
              <m:sty m:val="p"/>
            </m:rPr>
            <w:rPr>
              <w:rFonts w:ascii="Cambria Math" w:eastAsia="Cambria Math" w:hAnsi="Cambria Math" w:hint="eastAsia"/>
            </w:rPr>
            <m:t>+</m:t>
          </m:r>
          <m:r>
            <m:rPr>
              <m:sty m:val="p"/>
            </m:rPr>
            <w:rPr>
              <w:rFonts w:ascii="Cambria Math" w:eastAsia="Cambria Math" w:hAnsi="Cambria Math" w:hint="eastAsia"/>
            </w:rPr>
            <m:t>0.87</m:t>
          </m:r>
          <m:r>
            <m:rPr>
              <m:sty m:val="p"/>
            </m:rPr>
            <w:rPr>
              <w:rFonts w:ascii="Cambria Math" w:eastAsia="Cambria Math" w:hAnsi="Cambria Math" w:hint="eastAsia"/>
            </w:rPr>
            <m:t>×</m:t>
          </m:r>
          <m:r>
            <m:rPr>
              <m:sty m:val="p"/>
            </m:rPr>
            <w:rPr>
              <w:rFonts w:ascii="Cambria Math" w:eastAsia="Cambria Math" w:hAnsi="Cambria Math" w:hint="eastAsia"/>
            </w:rPr>
            <m:t>4841.55</m:t>
          </m:r>
          <m:r>
            <m:rPr>
              <m:sty m:val="p"/>
            </m:rPr>
            <w:rPr>
              <w:rFonts w:ascii="Cambria Math" w:eastAsia="Cambria Math" w:hAnsi="Cambria Math" w:hint="eastAsia"/>
            </w:rPr>
            <m:t>=</m:t>
          </m:r>
          <m:r>
            <m:rPr>
              <m:sty m:val="p"/>
            </m:rPr>
            <w:rPr>
              <w:rFonts w:ascii="Cambria Math" w:eastAsia="Cambria Math" w:hAnsi="Cambria Math" w:hint="eastAsia"/>
            </w:rPr>
            <m:t>5437.06N</m:t>
          </m:r>
        </m:oMath>
      </m:oMathPara>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r2</m:t>
              </m:r>
            </m:sub>
          </m:sSub>
          <m:r>
            <m:rPr>
              <m:sty m:val="p"/>
            </m:rPr>
            <w:rPr>
              <w:rFonts w:ascii="Cambria Math" w:eastAsia="Cambria Math" w:hAnsi="Cambria Math" w:hint="eastAsia"/>
            </w:rPr>
            <m:t>=</m:t>
          </m:r>
          <m:sSub>
            <m:e>
              <m:r>
                <m:rPr>
                  <m:sty m:val="p"/>
                </m:rPr>
                <w:rPr>
                  <w:rFonts w:ascii="Cambria Math" w:eastAsia="Cambria Math" w:hAnsi="Cambria Math" w:hint="eastAsia"/>
                </w:rPr>
                <m:t>X</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sSub>
            <m:e>
              <m:r>
                <m:rPr>
                  <m:sty m:val="p"/>
                </m:rPr>
                <w:rPr>
                  <w:rFonts w:ascii="Cambria Math" w:eastAsia="Cambria Math" w:hAnsi="Cambria Math" w:hint="eastAsia"/>
                </w:rPr>
                <m:t>Y</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4756.07</m:t>
          </m:r>
          <m:r>
            <m:rPr>
              <m:sty m:val="p"/>
            </m:rPr>
            <w:rPr>
              <w:rFonts w:ascii="Cambria Math" w:eastAsia="Cambria Math" w:hAnsi="Cambria Math" w:hint="eastAsia"/>
            </w:rPr>
            <m:t>+</m:t>
          </m:r>
          <m:r>
            <m:rPr>
              <m:sty m:val="p"/>
            </m:rPr>
            <w:rPr>
              <w:rFonts w:ascii="Cambria Math" w:eastAsia="Cambria Math" w:hAnsi="Cambria Math" w:hint="eastAsia"/>
            </w:rPr>
            <m:t>0</m:t>
          </m:r>
          <m:r>
            <m:rPr>
              <m:sty m:val="p"/>
            </m:rPr>
            <w:rPr>
              <w:rFonts w:ascii="Cambria Math" w:eastAsia="Cambria Math" w:hAnsi="Cambria Math" w:hint="eastAsia"/>
            </w:rPr>
            <m:t>×</m:t>
          </m:r>
          <m:r>
            <m:rPr>
              <m:sty m:val="p"/>
            </m:rPr>
            <w:rPr>
              <w:rFonts w:ascii="Cambria Math" w:eastAsia="Cambria Math" w:hAnsi="Cambria Math" w:hint="eastAsia"/>
            </w:rPr>
            <m:t>3234.13</m:t>
          </m:r>
          <m:r>
            <m:rPr>
              <m:sty m:val="p"/>
            </m:rPr>
            <w:rPr>
              <w:rFonts w:ascii="Cambria Math" w:eastAsia="Cambria Math" w:hAnsi="Cambria Math" w:hint="eastAsia"/>
            </w:rPr>
            <m:t>=</m:t>
          </m:r>
          <m:r>
            <m:rPr>
              <m:sty m:val="p"/>
            </m:rPr>
            <w:rPr>
              <w:rFonts w:ascii="Cambria Math" w:eastAsia="Cambria Math" w:hAnsi="Cambria Math" w:hint="eastAsia"/>
            </w:rPr>
            <m:t>4756.07N</m:t>
          </m:r>
        </m:oMath>
      </m:oMathPara>
    </w:p>
    <w:p>
      <w:pPr>
        <w:spacing w:line="360" w:lineRule="auto"/>
        <w:ind w:firstLine="480" w:firstLineChars="200"/>
        <w:jc w:val="left"/>
      </w:pPr>
      <w:r>
        <w:rPr>
          <w:sz w:val="24"/>
          <w:szCs w:val="24"/>
        </w:rPr>
        <w:t>取两轴承当量动载荷较大值带入轴承寿命计算公式</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h</m:t>
              </m:r>
            </m:sub>
          </m:sSub>
          <m:r>
            <m:rPr>
              <m:sty m:val="p"/>
            </m:rPr>
            <w:rPr>
              <w:rFonts w:ascii="Cambria Math" w:eastAsia="Cambria Math" w:hAnsi="Cambria Math" w:hint="eastAsia"/>
            </w:rPr>
            <m:t>=</m:t>
          </m:r>
          <m:f>
            <m:fPr>
              <m:ctrlPr>
                <w:rPr>
                  <w:rFonts w:ascii="Cambria Math" w:eastAsia="Cambria Math" w:hAnsi="Cambria Math" w:hint="eastAsia"/>
                </w:rPr>
              </m:ctrlPr>
            </m:fPr>
            <m:num>
              <m:sSup>
                <m:e>
                  <m:r>
                    <m:rPr>
                      <m:sty m:val="p"/>
                    </m:rPr>
                    <w:rPr>
                      <w:rFonts w:ascii="Cambria Math" w:eastAsia="Cambria Math" w:hAnsi="Cambria Math" w:hint="eastAsia"/>
                    </w:rPr>
                    <m:t>10</m:t>
                  </m:r>
                </m:e>
                <m:sup>
                  <m:r>
                    <m:rPr>
                      <m:sty m:val="p"/>
                    </m:rPr>
                    <w:rPr>
                      <w:rFonts w:ascii="Cambria Math" w:eastAsia="Cambria Math" w:hAnsi="Cambria Math" w:hint="eastAsia"/>
                    </w:rPr>
                    <m:t>6</m:t>
                  </m:r>
                </m:sup>
              </m:sSup>
            </m:num>
            <m:den>
              <m:r>
                <m:rPr>
                  <m:sty m:val="p"/>
                </m:rPr>
                <w:rPr>
                  <w:rFonts w:ascii="Cambria Math" w:eastAsia="Cambria Math" w:hAnsi="Cambria Math" w:hint="eastAsia"/>
                </w:rPr>
                <m:t>60</m:t>
              </m:r>
              <m:r>
                <m:rPr>
                  <m:sty m:val="p"/>
                </m:rPr>
                <w:rPr>
                  <w:rFonts w:ascii="Cambria Math" w:eastAsia="Cambria Math" w:hAnsi="Cambria Math" w:hint="eastAsia"/>
                </w:rPr>
                <m:t xml:space="preserve"> </m:t>
              </m:r>
              <m:r>
                <m:rPr>
                  <m:sty m:val="p"/>
                </m:rPr>
                <w:rPr>
                  <w:rFonts w:ascii="Cambria Math" w:eastAsia="Cambria Math" w:hAnsi="Cambria Math" w:hint="eastAsia"/>
                </w:rPr>
                <m:t>n</m:t>
              </m:r>
            </m:den>
          </m:f>
          <m:r>
            <m:rPr>
              <m:sty m:val="p"/>
            </m:rPr>
            <w:rPr>
              <w:rFonts w:ascii="Cambria Math" w:eastAsia="Cambria Math" w:hAnsi="Cambria Math" w:hint="eastAsia"/>
            </w:rPr>
            <m:t xml:space="preserve"> </m:t>
          </m:r>
          <m:sSup>
            <m:e>
              <m:d>
                <m:dPr>
                  <m:ctrlPr>
                    <w:rPr>
                      <w:rFonts w:ascii="Cambria Math" w:eastAsia="Cambria Math" w:hAnsi="Cambria Math" w:hint="eastAsia"/>
                    </w:rPr>
                  </m:ctrlPr>
                </m:dPr>
                <m:e>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C</m:t>
                          </m:r>
                        </m:e>
                        <m:sub>
                          <m:r>
                            <m:rPr>
                              <m:sty m:val="p"/>
                            </m:rPr>
                            <w:rPr>
                              <w:rFonts w:ascii="Cambria Math" w:eastAsia="Cambria Math" w:hAnsi="Cambria Math" w:hint="eastAsia"/>
                            </w:rPr>
                            <m:t>r</m:t>
                          </m:r>
                        </m:sub>
                      </m:sSub>
                    </m:num>
                    <m:den>
                      <m:sSub>
                        <m:e>
                          <m:r>
                            <m:rPr>
                              <m:sty m:val="p"/>
                            </m:rPr>
                            <w:rPr>
                              <w:rFonts w:ascii="Cambria Math" w:eastAsia="Cambria Math" w:hAnsi="Cambria Math" w:hint="eastAsia"/>
                            </w:rPr>
                            <m:t>f</m:t>
                          </m:r>
                        </m:e>
                        <m:sub>
                          <m:r>
                            <m:rPr>
                              <m:sty m:val="p"/>
                            </m:rPr>
                            <w:rPr>
                              <w:rFonts w:ascii="Cambria Math" w:eastAsia="Cambria Math" w:hAnsi="Cambria Math" w:hint="eastAsia"/>
                            </w:rPr>
                            <m:t>p</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P</m:t>
                          </m:r>
                        </m:e>
                        <m:sub>
                          <m:r>
                            <m:rPr>
                              <m:sty m:val="p"/>
                            </m:rPr>
                            <w:rPr>
                              <w:rFonts w:ascii="Cambria Math" w:eastAsia="Cambria Math" w:hAnsi="Cambria Math" w:hint="eastAsia"/>
                            </w:rPr>
                            <m:t>r</m:t>
                          </m:r>
                        </m:sub>
                      </m:sSub>
                    </m:den>
                  </m:f>
                </m:e>
              </m:d>
            </m:e>
            <m:sup>
              <m:r>
                <m:rPr>
                  <m:sty m:val="p"/>
                </m:rPr>
                <w:rPr>
                  <w:rFonts w:ascii="Cambria Math" w:eastAsia="Cambria Math" w:hAnsi="Cambria Math" w:hint="eastAsia"/>
                </w:rPr>
                <m:t>3</m:t>
              </m:r>
            </m:sup>
          </m:sSup>
          <m:r>
            <m:rPr>
              <m:sty m:val="p"/>
            </m:rPr>
            <w:rPr>
              <w:rFonts w:ascii="Cambria Math" w:eastAsia="Cambria Math" w:hAnsi="Cambria Math" w:hint="eastAsia"/>
            </w:rPr>
            <m:t>=</m:t>
          </m:r>
          <m:r>
            <m:rPr>
              <m:sty m:val="p"/>
            </m:rPr>
            <w:rPr>
              <w:rFonts w:ascii="Cambria Math" w:eastAsia="Cambria Math" w:hAnsi="Cambria Math" w:hint="eastAsia"/>
            </w:rPr>
            <m:t>804272h</m:t>
          </m:r>
          <m:r>
            <m:rPr>
              <m:sty m:val="p"/>
            </m:rPr>
            <w:rPr>
              <w:rFonts w:ascii="Cambria Math" w:eastAsia="Cambria Math" w:hAnsi="Cambria Math" w:hint="eastAsia"/>
            </w:rPr>
            <m:t>&gt;</m:t>
          </m:r>
          <m:r>
            <m:rPr>
              <m:sty m:val="p"/>
            </m:rPr>
            <w:rPr>
              <w:rFonts w:ascii="Cambria Math" w:eastAsia="Cambria Math" w:hAnsi="Cambria Math" w:hint="eastAsia"/>
            </w:rPr>
            <m:t>33280h</m:t>
          </m:r>
        </m:oMath>
      </m:oMathPara>
    </w:p>
    <w:p>
      <w:pPr>
        <w:spacing w:line="360" w:lineRule="auto"/>
        <w:ind w:firstLine="480" w:firstLineChars="200"/>
        <w:jc w:val="left"/>
      </w:pPr>
      <w:r>
        <w:rPr>
          <w:sz w:val="24"/>
          <w:szCs w:val="24"/>
        </w:rPr>
        <w:t>由此可知该轴承的工作寿命足够。</w:t>
      </w:r>
    </w:p>
    <w:p>
      <w:r>
        <w:br w:type="page"/>
      </w:r>
    </w:p>
    <w:p>
      <w:pPr>
        <w:pStyle w:val="Heading1"/>
      </w:pPr>
      <w:bookmarkStart w:id="90" w:name="_Toc19364033"/>
      <w:bookmarkStart w:id="91" w:name="_Toc256000046"/>
      <w:r>
        <w:t>第九章  键联接的选择与校核计算</w:t>
      </w:r>
      <w:bookmarkEnd w:id="91"/>
      <w:bookmarkEnd w:id="90"/>
    </w:p>
    <w:p>
      <w:pPr>
        <w:pStyle w:val="Heading2"/>
      </w:pPr>
      <w:bookmarkStart w:id="92" w:name="_Toc19364034"/>
      <w:bookmarkStart w:id="93" w:name="_Toc256000047"/>
      <w:r>
        <w:t>9.1高速轴与大带轮连接键校核</w:t>
      </w:r>
      <w:bookmarkEnd w:id="93"/>
      <w:bookmarkEnd w:id="92"/>
    </w:p>
    <w:p>
      <w:pPr>
        <w:spacing w:line="360" w:lineRule="auto"/>
        <w:ind w:firstLine="480" w:firstLineChars="200"/>
        <w:jc w:val="left"/>
      </w:pPr>
      <w:r>
        <w:rPr>
          <w:sz w:val="24"/>
          <w:szCs w:val="24"/>
        </w:rPr>
        <w:t>选用A型键,查表得b×h×l=6mm×6mm×32mm(GB/T</w:t>
      </w:r>
      <w:r>
        <w:rPr>
          <w:sz w:val="24"/>
          <w:szCs w:val="24"/>
        </w:rPr>
        <w:t>1096-2003)。</w:t>
      </w:r>
    </w:p>
    <w:p>
      <w:pPr>
        <w:spacing w:line="360" w:lineRule="auto"/>
        <w:ind w:firstLine="480" w:firstLineChars="200"/>
        <w:jc w:val="left"/>
      </w:pPr>
      <w:r>
        <w:rPr>
          <w:sz w:val="24"/>
          <w:szCs w:val="24"/>
        </w:rPr>
        <w:t>键的工作长度:</w:t>
      </w:r>
    </w:p>
    <w:p>
      <w:pPr>
        <w:pStyle w:val="BodyText"/>
        <w:snapToGrid w:val="0"/>
        <w:spacing w:after="0"/>
        <w:ind w:firstLine="480"/>
        <w:jc w:val="left"/>
      </w:pPr>
      <m:oMathPara>
        <m:oMath>
          <m:r>
            <m:rPr>
              <m:sty m:val="p"/>
            </m:rPr>
            <w:rPr>
              <w:rFonts w:ascii="Cambria Math" w:eastAsia="Cambria Math" w:hAnsi="Cambria Math" w:hint="eastAsia"/>
            </w:rPr>
            <m:t>l'</m:t>
          </m:r>
          <m:r>
            <m:rPr>
              <m:sty m:val="p"/>
            </m:rPr>
            <w:rPr>
              <w:rFonts w:ascii="Cambria Math" w:eastAsia="Cambria Math" w:hAnsi="Cambria Math" w:hint="eastAsia"/>
            </w:rPr>
            <m:t>=</m:t>
          </m:r>
          <m:r>
            <m:rPr>
              <m:sty m:val="p"/>
            </m:rPr>
            <w:rPr>
              <w:rFonts w:ascii="Cambria Math" w:eastAsia="Cambria Math" w:hAnsi="Cambria Math" w:hint="eastAsia"/>
            </w:rPr>
            <m:t>32</m:t>
          </m:r>
          <m:r>
            <m:rPr>
              <m:sty m:val="p"/>
            </m:rPr>
            <w:rPr>
              <w:rFonts w:ascii="Cambria Math" w:eastAsia="Cambria Math" w:hAnsi="Cambria Math" w:hint="eastAsia"/>
            </w:rPr>
            <m:t>-</m:t>
          </m:r>
          <m:r>
            <m:rPr>
              <m:sty m:val="p"/>
            </m:rPr>
            <w:rPr>
              <w:rFonts w:ascii="Cambria Math" w:eastAsia="Cambria Math" w:hAnsi="Cambria Math" w:hint="eastAsia"/>
            </w:rPr>
            <m:t>6</m:t>
          </m:r>
          <m:r>
            <m:rPr>
              <m:sty m:val="p"/>
            </m:rPr>
            <w:rPr>
              <w:rFonts w:ascii="Cambria Math" w:eastAsia="Cambria Math" w:hAnsi="Cambria Math" w:hint="eastAsia"/>
            </w:rPr>
            <m:t>=</m:t>
          </m:r>
          <m:r>
            <m:rPr>
              <m:sty m:val="p"/>
            </m:rPr>
            <w:rPr>
              <w:rFonts w:ascii="Cambria Math" w:eastAsia="Cambria Math" w:hAnsi="Cambria Math" w:hint="eastAsia"/>
            </w:rPr>
            <m:t>26mm</m:t>
          </m:r>
        </m:oMath>
      </m:oMathPara>
    </w:p>
    <w:p>
      <w:pPr>
        <w:spacing w:line="360" w:lineRule="auto"/>
        <w:ind w:firstLine="480" w:firstLineChars="200"/>
        <w:jc w:val="left"/>
      </w:pPr>
      <w:r>
        <w:rPr>
          <w:sz w:val="24"/>
          <w:szCs w:val="24"/>
        </w:rPr>
        <w:t>轴材料为40Cr，</w:t>
      </w:r>
      <w:r>
        <w:rPr>
          <w:sz w:val="24"/>
          <w:szCs w:val="24"/>
        </w:rPr>
        <w:t>键材料为45钢,</w:t>
      </w:r>
      <w:r>
        <w:rPr>
          <w:sz w:val="24"/>
          <w:szCs w:val="24"/>
        </w:rPr>
        <w:t>查表得键连接的许用挤压应力[σ]</w:t>
      </w:r>
      <w:r>
        <w:rPr>
          <w:sz w:val="24"/>
          <w:szCs w:val="24"/>
          <w:vertAlign w:val="subscript"/>
        </w:rPr>
        <w:t>p</w:t>
      </w:r>
      <w:r>
        <w:rPr>
          <w:sz w:val="24"/>
          <w:szCs w:val="24"/>
        </w:rPr>
        <w:t>=</w:t>
      </w:r>
      <w:r>
        <w:rPr>
          <w:sz w:val="24"/>
          <w:szCs w:val="24"/>
        </w:rPr>
        <w:t>120MPa</w:t>
      </w:r>
    </w:p>
    <w:p>
      <w:pPr>
        <w:spacing w:line="360" w:lineRule="auto"/>
        <w:ind w:firstLine="480" w:firstLineChars="200"/>
        <w:jc w:val="left"/>
      </w:pPr>
      <w:r>
        <w:rPr>
          <w:sz w:val="24"/>
          <w:szCs w:val="24"/>
        </w:rPr>
        <w:t>键连接工作面的挤压应力</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 xml:space="preserve"> </m:t>
              </m:r>
              <m:r>
                <m:rPr>
                  <m:sty m:val="p"/>
                </m:rPr>
                <w:rPr>
                  <w:rFonts w:ascii="Cambria Math" w:eastAsia="Cambria Math" w:hAnsi="Cambria Math" w:hint="eastAsia"/>
                </w:rPr>
                <m:t>T</m:t>
              </m:r>
            </m:num>
            <m:den>
              <m:r>
                <m:rPr>
                  <m:sty m:val="p"/>
                </m:rPr>
                <w:rPr>
                  <w:rFonts w:ascii="Cambria Math" w:eastAsia="Cambria Math" w:hAnsi="Cambria Math" w:hint="eastAsia"/>
                </w:rPr>
                <m:t>h</m:t>
              </m:r>
              <m:r>
                <m:rPr>
                  <m:sty m:val="p"/>
                </m:rPr>
                <w:rPr>
                  <w:rFonts w:ascii="Cambria Math" w:eastAsia="Cambria Math" w:hAnsi="Cambria Math" w:hint="eastAsia"/>
                </w:rPr>
                <m:t xml:space="preserve"> </m:t>
              </m:r>
              <m:r>
                <m:rPr>
                  <m:sty m:val="p"/>
                </m:rPr>
                <w:rPr>
                  <w:rFonts w:ascii="Cambria Math" w:eastAsia="Cambria Math" w:hAnsi="Cambria Math" w:hint="eastAsia"/>
                </w:rPr>
                <m:t>l</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m:t>
              </m:r>
              <m:r>
                <m:rPr>
                  <m:sty m:val="p"/>
                </m:rPr>
                <w:rPr>
                  <w:rFonts w:ascii="Cambria Math" w:eastAsia="Cambria Math" w:hAnsi="Cambria Math" w:hint="eastAsia"/>
                </w:rPr>
                <m:t>63.03</m:t>
              </m:r>
            </m:num>
            <m:den>
              <m:r>
                <m:rPr>
                  <m:sty m:val="p"/>
                </m:rPr>
                <w:rPr>
                  <w:rFonts w:ascii="Cambria Math" w:eastAsia="Cambria Math" w:hAnsi="Cambria Math" w:hint="eastAsia"/>
                </w:rPr>
                <m:t>6</m:t>
              </m:r>
              <m:r>
                <m:rPr>
                  <m:sty m:val="p"/>
                </m:rPr>
                <w:rPr>
                  <w:rFonts w:ascii="Cambria Math" w:eastAsia="Cambria Math" w:hAnsi="Cambria Math" w:hint="eastAsia"/>
                </w:rPr>
                <m:t>×</m:t>
              </m:r>
              <m:r>
                <m:rPr>
                  <m:sty m:val="p"/>
                </m:rPr>
                <w:rPr>
                  <w:rFonts w:ascii="Cambria Math" w:eastAsia="Cambria Math" w:hAnsi="Cambria Math" w:hint="eastAsia"/>
                </w:rPr>
                <m:t>26</m:t>
              </m:r>
              <m:r>
                <m:rPr>
                  <m:sty m:val="p"/>
                </m:rPr>
                <w:rPr>
                  <w:rFonts w:ascii="Cambria Math" w:eastAsia="Cambria Math" w:hAnsi="Cambria Math" w:hint="eastAsia"/>
                </w:rPr>
                <m:t>×</m:t>
              </m:r>
              <m:r>
                <m:rPr>
                  <m:sty m:val="p"/>
                </m:rPr>
                <w:rPr>
                  <w:rFonts w:ascii="Cambria Math" w:eastAsia="Cambria Math" w:hAnsi="Cambria Math" w:hint="eastAsia"/>
                </w:rPr>
                <m:t>22</m:t>
              </m:r>
            </m:den>
          </m:f>
          <m:r>
            <m:rPr>
              <m:sty m:val="p"/>
            </m:rPr>
            <w:rPr>
              <w:rFonts w:ascii="Cambria Math" w:eastAsia="Cambria Math" w:hAnsi="Cambria Math" w:hint="eastAsia"/>
            </w:rPr>
            <m:t>=</m:t>
          </m:r>
          <m:r>
            <m:rPr>
              <m:sty m:val="p"/>
            </m:rPr>
            <w:rPr>
              <w:rFonts w:ascii="Cambria Math" w:eastAsia="Cambria Math" w:hAnsi="Cambria Math" w:hint="eastAsia"/>
            </w:rPr>
            <m:t>73.46</m:t>
          </m:r>
          <m:r>
            <m:rPr>
              <m:sty m:val="p"/>
            </m:rPr>
            <w:rPr>
              <w:rFonts w:ascii="Cambria Math" w:eastAsia="Cambria Math" w:hAnsi="Cambria Math" w:hint="eastAsia"/>
            </w:rPr>
            <m:t>&lt;</m:t>
          </m:r>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r>
            <m:rPr>
              <m:sty m:val="p"/>
            </m:rPr>
            <w:rPr>
              <w:rFonts w:ascii="Cambria Math" w:eastAsia="Cambria Math" w:hAnsi="Cambria Math" w:hint="eastAsia"/>
            </w:rPr>
            <m:t>120MPa</m:t>
          </m:r>
        </m:oMath>
      </m:oMathPara>
    </w:p>
    <w:p>
      <w:pPr>
        <w:pStyle w:val="Heading2"/>
      </w:pPr>
      <w:bookmarkStart w:id="94" w:name="_Toc19364035"/>
      <w:bookmarkStart w:id="95" w:name="_Toc256000048"/>
      <w:r>
        <w:t>9.2中间轴与大齿轮连接键校核</w:t>
      </w:r>
      <w:bookmarkEnd w:id="95"/>
      <w:bookmarkEnd w:id="94"/>
    </w:p>
    <w:p>
      <w:pPr>
        <w:spacing w:line="360" w:lineRule="auto"/>
        <w:ind w:firstLine="480" w:firstLineChars="200"/>
        <w:jc w:val="left"/>
      </w:pPr>
      <w:r>
        <w:rPr>
          <w:sz w:val="24"/>
          <w:szCs w:val="24"/>
        </w:rPr>
        <w:t>选用A型键,查表得b×h×l=12mm×8mm×40mm(GB/T</w:t>
      </w:r>
      <w:r>
        <w:rPr>
          <w:sz w:val="24"/>
          <w:szCs w:val="24"/>
        </w:rPr>
        <w:t>1096-2003)。</w:t>
      </w:r>
    </w:p>
    <w:p>
      <w:pPr>
        <w:spacing w:line="360" w:lineRule="auto"/>
        <w:ind w:firstLine="480" w:firstLineChars="200"/>
        <w:jc w:val="left"/>
      </w:pPr>
      <w:r>
        <w:rPr>
          <w:sz w:val="24"/>
          <w:szCs w:val="24"/>
        </w:rPr>
        <w:t>键的工作长度:</w:t>
      </w:r>
    </w:p>
    <w:p>
      <w:pPr>
        <w:pStyle w:val="BodyText"/>
        <w:snapToGrid w:val="0"/>
        <w:spacing w:after="0"/>
        <w:ind w:firstLine="480"/>
        <w:jc w:val="left"/>
      </w:pPr>
      <m:oMathPara>
        <m:oMath>
          <m:r>
            <m:rPr>
              <m:sty m:val="p"/>
            </m:rPr>
            <w:rPr>
              <w:rFonts w:ascii="Cambria Math" w:eastAsia="Cambria Math" w:hAnsi="Cambria Math" w:hint="eastAsia"/>
            </w:rPr>
            <m:t>l'</m:t>
          </m:r>
          <m:r>
            <m:rPr>
              <m:sty m:val="p"/>
            </m:rPr>
            <w:rPr>
              <w:rFonts w:ascii="Cambria Math" w:eastAsia="Cambria Math" w:hAnsi="Cambria Math" w:hint="eastAsia"/>
            </w:rPr>
            <m:t>=</m:t>
          </m:r>
          <m:r>
            <m:rPr>
              <m:sty m:val="p"/>
            </m:rPr>
            <w:rPr>
              <w:rFonts w:ascii="Cambria Math" w:eastAsia="Cambria Math" w:hAnsi="Cambria Math" w:hint="eastAsia"/>
            </w:rPr>
            <m:t>40</m:t>
          </m:r>
          <m:r>
            <m:rPr>
              <m:sty m:val="p"/>
            </m:rPr>
            <w:rPr>
              <w:rFonts w:ascii="Cambria Math" w:eastAsia="Cambria Math" w:hAnsi="Cambria Math" w:hint="eastAsia"/>
            </w:rPr>
            <m:t>-</m:t>
          </m:r>
          <m:r>
            <m:rPr>
              <m:sty m:val="p"/>
            </m:rPr>
            <w:rPr>
              <w:rFonts w:ascii="Cambria Math" w:eastAsia="Cambria Math" w:hAnsi="Cambria Math" w:hint="eastAsia"/>
            </w:rPr>
            <m:t>12</m:t>
          </m:r>
          <m:r>
            <m:rPr>
              <m:sty m:val="p"/>
            </m:rPr>
            <w:rPr>
              <w:rFonts w:ascii="Cambria Math" w:eastAsia="Cambria Math" w:hAnsi="Cambria Math" w:hint="eastAsia"/>
            </w:rPr>
            <m:t>=</m:t>
          </m:r>
          <m:r>
            <m:rPr>
              <m:sty m:val="p"/>
            </m:rPr>
            <w:rPr>
              <w:rFonts w:ascii="Cambria Math" w:eastAsia="Cambria Math" w:hAnsi="Cambria Math" w:hint="eastAsia"/>
            </w:rPr>
            <m:t>28mm</m:t>
          </m:r>
        </m:oMath>
      </m:oMathPara>
    </w:p>
    <w:p>
      <w:pPr>
        <w:spacing w:line="360" w:lineRule="auto"/>
        <w:ind w:firstLine="480" w:firstLineChars="200"/>
        <w:jc w:val="left"/>
      </w:pPr>
      <w:r>
        <w:rPr>
          <w:sz w:val="24"/>
          <w:szCs w:val="24"/>
        </w:rPr>
        <w:t>轴、</w:t>
      </w:r>
      <w:r>
        <w:rPr>
          <w:sz w:val="24"/>
          <w:szCs w:val="24"/>
        </w:rPr>
        <w:t>键的材料都是45钢,</w:t>
      </w:r>
      <w:r>
        <w:rPr>
          <w:sz w:val="24"/>
          <w:szCs w:val="24"/>
        </w:rPr>
        <w:t>查表得键连接的许用挤压应力[σ]</w:t>
      </w:r>
      <w:r>
        <w:rPr>
          <w:sz w:val="24"/>
          <w:szCs w:val="24"/>
          <w:vertAlign w:val="subscript"/>
        </w:rPr>
        <w:t>p</w:t>
      </w:r>
      <w:r>
        <w:rPr>
          <w:sz w:val="24"/>
          <w:szCs w:val="24"/>
        </w:rPr>
        <w:t>=</w:t>
      </w:r>
      <w:r>
        <w:rPr>
          <w:sz w:val="24"/>
          <w:szCs w:val="24"/>
        </w:rPr>
        <w:t>120MPa</w:t>
      </w:r>
    </w:p>
    <w:p>
      <w:pPr>
        <w:spacing w:line="360" w:lineRule="auto"/>
        <w:ind w:firstLine="480" w:firstLineChars="200"/>
        <w:jc w:val="left"/>
      </w:pPr>
      <w:r>
        <w:rPr>
          <w:sz w:val="24"/>
          <w:szCs w:val="24"/>
        </w:rPr>
        <w:t>键连接工作面的挤压应力</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 xml:space="preserve"> </m:t>
              </m:r>
              <m:r>
                <m:rPr>
                  <m:sty m:val="p"/>
                </m:rPr>
                <w:rPr>
                  <w:rFonts w:ascii="Cambria Math" w:eastAsia="Cambria Math" w:hAnsi="Cambria Math" w:hint="eastAsia"/>
                </w:rPr>
                <m:t>T</m:t>
              </m:r>
            </m:num>
            <m:den>
              <m:r>
                <m:rPr>
                  <m:sty m:val="p"/>
                </m:rPr>
                <w:rPr>
                  <w:rFonts w:ascii="Cambria Math" w:eastAsia="Cambria Math" w:hAnsi="Cambria Math" w:hint="eastAsia"/>
                </w:rPr>
                <m:t>h</m:t>
              </m:r>
              <m:r>
                <m:rPr>
                  <m:sty m:val="p"/>
                </m:rPr>
                <w:rPr>
                  <w:rFonts w:ascii="Cambria Math" w:eastAsia="Cambria Math" w:hAnsi="Cambria Math" w:hint="eastAsia"/>
                </w:rPr>
                <m:t xml:space="preserve"> </m:t>
              </m:r>
              <m:r>
                <m:rPr>
                  <m:sty m:val="p"/>
                </m:rPr>
                <w:rPr>
                  <w:rFonts w:ascii="Cambria Math" w:eastAsia="Cambria Math" w:hAnsi="Cambria Math" w:hint="eastAsia"/>
                </w:rPr>
                <m:t>l</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m:t>
              </m:r>
              <m:r>
                <m:rPr>
                  <m:sty m:val="p"/>
                </m:rPr>
                <w:rPr>
                  <w:rFonts w:ascii="Cambria Math" w:eastAsia="Cambria Math" w:hAnsi="Cambria Math" w:hint="eastAsia"/>
                </w:rPr>
                <m:t>291.67</m:t>
              </m:r>
            </m:num>
            <m:den>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28</m:t>
              </m:r>
              <m:r>
                <m:rPr>
                  <m:sty m:val="p"/>
                </m:rPr>
                <w:rPr>
                  <w:rFonts w:ascii="Cambria Math" w:eastAsia="Cambria Math" w:hAnsi="Cambria Math" w:hint="eastAsia"/>
                </w:rPr>
                <m:t>×</m:t>
              </m:r>
              <m:r>
                <m:rPr>
                  <m:sty m:val="p"/>
                </m:rPr>
                <w:rPr>
                  <w:rFonts w:ascii="Cambria Math" w:eastAsia="Cambria Math" w:hAnsi="Cambria Math" w:hint="eastAsia"/>
                </w:rPr>
                <m:t>39</m:t>
              </m:r>
            </m:den>
          </m:f>
          <m:r>
            <m:rPr>
              <m:sty m:val="p"/>
            </m:rPr>
            <w:rPr>
              <w:rFonts w:ascii="Cambria Math" w:eastAsia="Cambria Math" w:hAnsi="Cambria Math" w:hint="eastAsia"/>
            </w:rPr>
            <m:t>=</m:t>
          </m:r>
          <m:r>
            <m:rPr>
              <m:sty m:val="p"/>
            </m:rPr>
            <w:rPr>
              <w:rFonts w:ascii="Cambria Math" w:eastAsia="Cambria Math" w:hAnsi="Cambria Math" w:hint="eastAsia"/>
            </w:rPr>
            <m:t>133.55</m:t>
          </m:r>
          <m:r>
            <m:rPr>
              <m:sty m:val="p"/>
            </m:rPr>
            <w:rPr>
              <w:rFonts w:ascii="Cambria Math" w:eastAsia="Cambria Math" w:hAnsi="Cambria Math" w:hint="eastAsia"/>
            </w:rPr>
            <m:t>&lt;</m:t>
          </m:r>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r>
            <m:rPr>
              <m:sty m:val="p"/>
            </m:rPr>
            <w:rPr>
              <w:rFonts w:ascii="Cambria Math" w:eastAsia="Cambria Math" w:hAnsi="Cambria Math" w:hint="eastAsia"/>
            </w:rPr>
            <m:t>120MPa</m:t>
          </m:r>
        </m:oMath>
      </m:oMathPara>
    </w:p>
    <w:p>
      <w:pPr>
        <w:pStyle w:val="Heading2"/>
      </w:pPr>
      <w:bookmarkStart w:id="96" w:name="_Toc19364036"/>
      <w:bookmarkStart w:id="97" w:name="_Toc256000049"/>
      <w:r>
        <w:t>9.3中间轴与小齿轮连接键校核</w:t>
      </w:r>
      <w:bookmarkEnd w:id="97"/>
      <w:bookmarkEnd w:id="96"/>
    </w:p>
    <w:p>
      <w:pPr>
        <w:spacing w:line="360" w:lineRule="auto"/>
        <w:ind w:firstLine="480" w:firstLineChars="200"/>
        <w:jc w:val="left"/>
      </w:pPr>
      <w:r>
        <w:rPr>
          <w:sz w:val="24"/>
          <w:szCs w:val="24"/>
        </w:rPr>
        <w:t>选用A型键,查表得b×h×l=12mm×8mm×70mm(GB/T</w:t>
      </w:r>
      <w:r>
        <w:rPr>
          <w:sz w:val="24"/>
          <w:szCs w:val="24"/>
        </w:rPr>
        <w:t>1096-2003)。</w:t>
      </w:r>
    </w:p>
    <w:p>
      <w:pPr>
        <w:spacing w:line="360" w:lineRule="auto"/>
        <w:ind w:firstLine="480" w:firstLineChars="200"/>
        <w:jc w:val="left"/>
      </w:pPr>
      <w:r>
        <w:rPr>
          <w:sz w:val="24"/>
          <w:szCs w:val="24"/>
        </w:rPr>
        <w:t>键的工作长度:</w:t>
      </w:r>
    </w:p>
    <w:p>
      <w:pPr>
        <w:pStyle w:val="BodyText"/>
        <w:snapToGrid w:val="0"/>
        <w:spacing w:after="0"/>
        <w:ind w:firstLine="480"/>
        <w:jc w:val="left"/>
      </w:pPr>
      <m:oMathPara>
        <m:oMath>
          <m:r>
            <m:rPr>
              <m:sty m:val="p"/>
            </m:rPr>
            <w:rPr>
              <w:rFonts w:ascii="Cambria Math" w:eastAsia="Cambria Math" w:hAnsi="Cambria Math" w:hint="eastAsia"/>
            </w:rPr>
            <m:t>l'</m:t>
          </m:r>
          <m:r>
            <m:rPr>
              <m:sty m:val="p"/>
            </m:rPr>
            <w:rPr>
              <w:rFonts w:ascii="Cambria Math" w:eastAsia="Cambria Math" w:hAnsi="Cambria Math" w:hint="eastAsia"/>
            </w:rPr>
            <m:t>=</m:t>
          </m:r>
          <m:r>
            <m:rPr>
              <m:sty m:val="p"/>
            </m:rPr>
            <w:rPr>
              <w:rFonts w:ascii="Cambria Math" w:eastAsia="Cambria Math" w:hAnsi="Cambria Math" w:hint="eastAsia"/>
            </w:rPr>
            <m:t>70</m:t>
          </m:r>
          <m:r>
            <m:rPr>
              <m:sty m:val="p"/>
            </m:rPr>
            <w:rPr>
              <w:rFonts w:ascii="Cambria Math" w:eastAsia="Cambria Math" w:hAnsi="Cambria Math" w:hint="eastAsia"/>
            </w:rPr>
            <m:t>-</m:t>
          </m:r>
          <m:r>
            <m:rPr>
              <m:sty m:val="p"/>
            </m:rPr>
            <w:rPr>
              <w:rFonts w:ascii="Cambria Math" w:eastAsia="Cambria Math" w:hAnsi="Cambria Math" w:hint="eastAsia"/>
            </w:rPr>
            <m:t>12</m:t>
          </m:r>
          <m:r>
            <m:rPr>
              <m:sty m:val="p"/>
            </m:rPr>
            <w:rPr>
              <w:rFonts w:ascii="Cambria Math" w:eastAsia="Cambria Math" w:hAnsi="Cambria Math" w:hint="eastAsia"/>
            </w:rPr>
            <m:t>=</m:t>
          </m:r>
          <m:r>
            <m:rPr>
              <m:sty m:val="p"/>
            </m:rPr>
            <w:rPr>
              <w:rFonts w:ascii="Cambria Math" w:eastAsia="Cambria Math" w:hAnsi="Cambria Math" w:hint="eastAsia"/>
            </w:rPr>
            <m:t>58mm</m:t>
          </m:r>
        </m:oMath>
      </m:oMathPara>
    </w:p>
    <w:p>
      <w:pPr>
        <w:spacing w:line="360" w:lineRule="auto"/>
        <w:ind w:firstLine="480" w:firstLineChars="200"/>
        <w:jc w:val="left"/>
      </w:pPr>
      <w:r>
        <w:rPr>
          <w:sz w:val="24"/>
          <w:szCs w:val="24"/>
        </w:rPr>
        <w:t>轴、</w:t>
      </w:r>
      <w:r>
        <w:rPr>
          <w:sz w:val="24"/>
          <w:szCs w:val="24"/>
        </w:rPr>
        <w:t>键的材料都是45钢,</w:t>
      </w:r>
      <w:r>
        <w:rPr>
          <w:sz w:val="24"/>
          <w:szCs w:val="24"/>
        </w:rPr>
        <w:t>查表得键连接的许用挤压应力[σ]</w:t>
      </w:r>
      <w:r>
        <w:rPr>
          <w:sz w:val="24"/>
          <w:szCs w:val="24"/>
          <w:vertAlign w:val="subscript"/>
        </w:rPr>
        <w:t>p</w:t>
      </w:r>
      <w:r>
        <w:rPr>
          <w:sz w:val="24"/>
          <w:szCs w:val="24"/>
        </w:rPr>
        <w:t>=</w:t>
      </w:r>
      <w:r>
        <w:rPr>
          <w:sz w:val="24"/>
          <w:szCs w:val="24"/>
        </w:rPr>
        <w:t>120MPa</w:t>
      </w:r>
    </w:p>
    <w:p>
      <w:pPr>
        <w:spacing w:line="360" w:lineRule="auto"/>
        <w:ind w:firstLine="480" w:firstLineChars="200"/>
        <w:jc w:val="left"/>
      </w:pPr>
      <w:r>
        <w:rPr>
          <w:sz w:val="24"/>
          <w:szCs w:val="24"/>
        </w:rPr>
        <w:t>键连接工作面的挤压应力</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 xml:space="preserve"> </m:t>
              </m:r>
              <m:r>
                <m:rPr>
                  <m:sty m:val="p"/>
                </m:rPr>
                <w:rPr>
                  <w:rFonts w:ascii="Cambria Math" w:eastAsia="Cambria Math" w:hAnsi="Cambria Math" w:hint="eastAsia"/>
                </w:rPr>
                <m:t>T</m:t>
              </m:r>
            </m:num>
            <m:den>
              <m:r>
                <m:rPr>
                  <m:sty m:val="p"/>
                </m:rPr>
                <w:rPr>
                  <w:rFonts w:ascii="Cambria Math" w:eastAsia="Cambria Math" w:hAnsi="Cambria Math" w:hint="eastAsia"/>
                </w:rPr>
                <m:t>h</m:t>
              </m:r>
              <m:r>
                <m:rPr>
                  <m:sty m:val="p"/>
                </m:rPr>
                <w:rPr>
                  <w:rFonts w:ascii="Cambria Math" w:eastAsia="Cambria Math" w:hAnsi="Cambria Math" w:hint="eastAsia"/>
                </w:rPr>
                <m:t xml:space="preserve"> </m:t>
              </m:r>
              <m:r>
                <m:rPr>
                  <m:sty m:val="p"/>
                </m:rPr>
                <w:rPr>
                  <w:rFonts w:ascii="Cambria Math" w:eastAsia="Cambria Math" w:hAnsi="Cambria Math" w:hint="eastAsia"/>
                </w:rPr>
                <m:t>l</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m:t>
              </m:r>
              <m:r>
                <m:rPr>
                  <m:sty m:val="p"/>
                </m:rPr>
                <w:rPr>
                  <w:rFonts w:ascii="Cambria Math" w:eastAsia="Cambria Math" w:hAnsi="Cambria Math" w:hint="eastAsia"/>
                </w:rPr>
                <m:t>291.67</m:t>
              </m:r>
            </m:num>
            <m:den>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58</m:t>
              </m:r>
              <m:r>
                <m:rPr>
                  <m:sty m:val="p"/>
                </m:rPr>
                <w:rPr>
                  <w:rFonts w:ascii="Cambria Math" w:eastAsia="Cambria Math" w:hAnsi="Cambria Math" w:hint="eastAsia"/>
                </w:rPr>
                <m:t>×</m:t>
              </m:r>
              <m:r>
                <m:rPr>
                  <m:sty m:val="p"/>
                </m:rPr>
                <w:rPr>
                  <w:rFonts w:ascii="Cambria Math" w:eastAsia="Cambria Math" w:hAnsi="Cambria Math" w:hint="eastAsia"/>
                </w:rPr>
                <m:t>39</m:t>
              </m:r>
            </m:den>
          </m:f>
          <m:r>
            <m:rPr>
              <m:sty m:val="p"/>
            </m:rPr>
            <w:rPr>
              <w:rFonts w:ascii="Cambria Math" w:eastAsia="Cambria Math" w:hAnsi="Cambria Math" w:hint="eastAsia"/>
            </w:rPr>
            <m:t>=</m:t>
          </m:r>
          <m:r>
            <m:rPr>
              <m:sty m:val="p"/>
            </m:rPr>
            <w:rPr>
              <w:rFonts w:ascii="Cambria Math" w:eastAsia="Cambria Math" w:hAnsi="Cambria Math" w:hint="eastAsia"/>
            </w:rPr>
            <m:t>64.47</m:t>
          </m:r>
          <m:r>
            <m:rPr>
              <m:sty m:val="p"/>
            </m:rPr>
            <w:rPr>
              <w:rFonts w:ascii="Cambria Math" w:eastAsia="Cambria Math" w:hAnsi="Cambria Math" w:hint="eastAsia"/>
            </w:rPr>
            <m:t>&lt;</m:t>
          </m:r>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r>
            <m:rPr>
              <m:sty m:val="p"/>
            </m:rPr>
            <w:rPr>
              <w:rFonts w:ascii="Cambria Math" w:eastAsia="Cambria Math" w:hAnsi="Cambria Math" w:hint="eastAsia"/>
            </w:rPr>
            <m:t>120MPa</m:t>
          </m:r>
        </m:oMath>
      </m:oMathPara>
    </w:p>
    <w:p>
      <w:pPr>
        <w:pStyle w:val="Heading2"/>
      </w:pPr>
      <w:bookmarkStart w:id="98" w:name="_Toc19364037"/>
      <w:bookmarkStart w:id="99" w:name="_Toc256000050"/>
      <w:r>
        <w:t>9.4低速轴与大齿轮连接键校核</w:t>
      </w:r>
      <w:bookmarkEnd w:id="99"/>
      <w:bookmarkEnd w:id="98"/>
    </w:p>
    <w:p>
      <w:pPr>
        <w:spacing w:line="360" w:lineRule="auto"/>
        <w:ind w:firstLine="480" w:firstLineChars="200"/>
        <w:jc w:val="left"/>
      </w:pPr>
      <w:r>
        <w:rPr>
          <w:sz w:val="24"/>
          <w:szCs w:val="24"/>
        </w:rPr>
        <w:t>选用A型键,查表得b×h×l=20mm×12mm×70mm(GB/T</w:t>
      </w:r>
      <w:r>
        <w:rPr>
          <w:sz w:val="24"/>
          <w:szCs w:val="24"/>
        </w:rPr>
        <w:t>1096-2003)。</w:t>
      </w:r>
    </w:p>
    <w:p>
      <w:pPr>
        <w:spacing w:line="360" w:lineRule="auto"/>
        <w:ind w:firstLine="480" w:firstLineChars="200"/>
        <w:jc w:val="left"/>
      </w:pPr>
      <w:r>
        <w:rPr>
          <w:sz w:val="24"/>
          <w:szCs w:val="24"/>
        </w:rPr>
        <w:t>键的工作长度:</w:t>
      </w:r>
    </w:p>
    <w:p>
      <w:pPr>
        <w:pStyle w:val="BodyText"/>
        <w:snapToGrid w:val="0"/>
        <w:spacing w:after="0"/>
        <w:ind w:firstLine="480"/>
        <w:jc w:val="left"/>
      </w:pPr>
      <m:oMathPara>
        <m:oMath>
          <m:r>
            <m:rPr>
              <m:sty m:val="p"/>
            </m:rPr>
            <w:rPr>
              <w:rFonts w:ascii="Cambria Math" w:eastAsia="Cambria Math" w:hAnsi="Cambria Math" w:hint="eastAsia"/>
            </w:rPr>
            <m:t>l'</m:t>
          </m:r>
          <m:r>
            <m:rPr>
              <m:sty m:val="p"/>
            </m:rPr>
            <w:rPr>
              <w:rFonts w:ascii="Cambria Math" w:eastAsia="Cambria Math" w:hAnsi="Cambria Math" w:hint="eastAsia"/>
            </w:rPr>
            <m:t>=</m:t>
          </m:r>
          <m:r>
            <m:rPr>
              <m:sty m:val="p"/>
            </m:rPr>
            <w:rPr>
              <w:rFonts w:ascii="Cambria Math" w:eastAsia="Cambria Math" w:hAnsi="Cambria Math" w:hint="eastAsia"/>
            </w:rPr>
            <m:t>70</m:t>
          </m:r>
          <m:r>
            <m:rPr>
              <m:sty m:val="p"/>
            </m:rPr>
            <w:rPr>
              <w:rFonts w:ascii="Cambria Math" w:eastAsia="Cambria Math" w:hAnsi="Cambria Math" w:hint="eastAsia"/>
            </w:rPr>
            <m:t>-</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50mm</m:t>
          </m:r>
        </m:oMath>
      </m:oMathPara>
    </w:p>
    <w:p>
      <w:pPr>
        <w:spacing w:line="360" w:lineRule="auto"/>
        <w:ind w:firstLine="480" w:firstLineChars="200"/>
        <w:jc w:val="left"/>
      </w:pPr>
      <w:r>
        <w:rPr>
          <w:sz w:val="24"/>
          <w:szCs w:val="24"/>
        </w:rPr>
        <w:t>轴、</w:t>
      </w:r>
      <w:r>
        <w:rPr>
          <w:sz w:val="24"/>
          <w:szCs w:val="24"/>
        </w:rPr>
        <w:t>键的材料都是45钢,</w:t>
      </w:r>
      <w:r>
        <w:rPr>
          <w:sz w:val="24"/>
          <w:szCs w:val="24"/>
        </w:rPr>
        <w:t>查表得键连接的许用挤压应力[σ]</w:t>
      </w:r>
      <w:r>
        <w:rPr>
          <w:sz w:val="24"/>
          <w:szCs w:val="24"/>
          <w:vertAlign w:val="subscript"/>
        </w:rPr>
        <w:t>p</w:t>
      </w:r>
      <w:r>
        <w:rPr>
          <w:sz w:val="24"/>
          <w:szCs w:val="24"/>
        </w:rPr>
        <w:t>=</w:t>
      </w:r>
      <w:r>
        <w:rPr>
          <w:sz w:val="24"/>
          <w:szCs w:val="24"/>
        </w:rPr>
        <w:t>120MPa</w:t>
      </w:r>
    </w:p>
    <w:p>
      <w:pPr>
        <w:spacing w:line="360" w:lineRule="auto"/>
        <w:ind w:firstLine="480" w:firstLineChars="200"/>
        <w:jc w:val="left"/>
      </w:pPr>
      <w:r>
        <w:rPr>
          <w:sz w:val="24"/>
          <w:szCs w:val="24"/>
        </w:rPr>
        <w:t>键连接工作面的挤压应力</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 xml:space="preserve"> </m:t>
              </m:r>
              <m:r>
                <m:rPr>
                  <m:sty m:val="p"/>
                </m:rPr>
                <w:rPr>
                  <w:rFonts w:ascii="Cambria Math" w:eastAsia="Cambria Math" w:hAnsi="Cambria Math" w:hint="eastAsia"/>
                </w:rPr>
                <m:t>T</m:t>
              </m:r>
            </m:num>
            <m:den>
              <m:r>
                <m:rPr>
                  <m:sty m:val="p"/>
                </m:rPr>
                <w:rPr>
                  <w:rFonts w:ascii="Cambria Math" w:eastAsia="Cambria Math" w:hAnsi="Cambria Math" w:hint="eastAsia"/>
                </w:rPr>
                <m:t>h</m:t>
              </m:r>
              <m:r>
                <m:rPr>
                  <m:sty m:val="p"/>
                </m:rPr>
                <w:rPr>
                  <w:rFonts w:ascii="Cambria Math" w:eastAsia="Cambria Math" w:hAnsi="Cambria Math" w:hint="eastAsia"/>
                </w:rPr>
                <m:t xml:space="preserve"> </m:t>
              </m:r>
              <m:r>
                <m:rPr>
                  <m:sty m:val="p"/>
                </m:rPr>
                <w:rPr>
                  <w:rFonts w:ascii="Cambria Math" w:eastAsia="Cambria Math" w:hAnsi="Cambria Math" w:hint="eastAsia"/>
                </w:rPr>
                <m:t>l</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m:t>
              </m:r>
              <m:r>
                <m:rPr>
                  <m:sty m:val="p"/>
                </m:rPr>
                <w:rPr>
                  <w:rFonts w:ascii="Cambria Math" w:eastAsia="Cambria Math" w:hAnsi="Cambria Math" w:hint="eastAsia"/>
                </w:rPr>
                <m:t>999.84</m:t>
              </m:r>
            </m:num>
            <m:den>
              <m:r>
                <m:rPr>
                  <m:sty m:val="p"/>
                </m:rPr>
                <w:rPr>
                  <w:rFonts w:ascii="Cambria Math" w:eastAsia="Cambria Math" w:hAnsi="Cambria Math" w:hint="eastAsia"/>
                </w:rPr>
                <m:t>12</m:t>
              </m:r>
              <m:r>
                <m:rPr>
                  <m:sty m:val="p"/>
                </m:rPr>
                <w:rPr>
                  <w:rFonts w:ascii="Cambria Math" w:eastAsia="Cambria Math" w:hAnsi="Cambria Math" w:hint="eastAsia"/>
                </w:rPr>
                <m:t>×</m:t>
              </m:r>
              <m:r>
                <m:rPr>
                  <m:sty m:val="p"/>
                </m:rPr>
                <w:rPr>
                  <w:rFonts w:ascii="Cambria Math" w:eastAsia="Cambria Math" w:hAnsi="Cambria Math" w:hint="eastAsia"/>
                </w:rPr>
                <m:t>50</m:t>
              </m:r>
              <m:r>
                <m:rPr>
                  <m:sty m:val="p"/>
                </m:rPr>
                <w:rPr>
                  <w:rFonts w:ascii="Cambria Math" w:eastAsia="Cambria Math" w:hAnsi="Cambria Math" w:hint="eastAsia"/>
                </w:rPr>
                <m:t>×</m:t>
              </m:r>
              <m:r>
                <m:rPr>
                  <m:sty m:val="p"/>
                </m:rPr>
                <w:rPr>
                  <w:rFonts w:ascii="Cambria Math" w:eastAsia="Cambria Math" w:hAnsi="Cambria Math" w:hint="eastAsia"/>
                </w:rPr>
                <m:t>74</m:t>
              </m:r>
            </m:den>
          </m:f>
          <m:r>
            <m:rPr>
              <m:sty m:val="p"/>
            </m:rPr>
            <w:rPr>
              <w:rFonts w:ascii="Cambria Math" w:eastAsia="Cambria Math" w:hAnsi="Cambria Math" w:hint="eastAsia"/>
            </w:rPr>
            <m:t>=</m:t>
          </m:r>
          <m:r>
            <m:rPr>
              <m:sty m:val="p"/>
            </m:rPr>
            <w:rPr>
              <w:rFonts w:ascii="Cambria Math" w:eastAsia="Cambria Math" w:hAnsi="Cambria Math" w:hint="eastAsia"/>
            </w:rPr>
            <m:t>90.08</m:t>
          </m:r>
          <m:r>
            <m:rPr>
              <m:sty m:val="p"/>
            </m:rPr>
            <w:rPr>
              <w:rFonts w:ascii="Cambria Math" w:eastAsia="Cambria Math" w:hAnsi="Cambria Math" w:hint="eastAsia"/>
            </w:rPr>
            <m:t>&lt;</m:t>
          </m:r>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r>
            <m:rPr>
              <m:sty m:val="p"/>
            </m:rPr>
            <w:rPr>
              <w:rFonts w:ascii="Cambria Math" w:eastAsia="Cambria Math" w:hAnsi="Cambria Math" w:hint="eastAsia"/>
            </w:rPr>
            <m:t>120MPa</m:t>
          </m:r>
        </m:oMath>
      </m:oMathPara>
    </w:p>
    <w:p>
      <w:pPr>
        <w:pStyle w:val="Heading2"/>
      </w:pPr>
      <w:bookmarkStart w:id="100" w:name="_Toc19364038"/>
      <w:bookmarkStart w:id="101" w:name="_Toc256000051"/>
      <w:r>
        <w:t>9.5低速轴与联轴器连接键校核</w:t>
      </w:r>
      <w:bookmarkEnd w:id="101"/>
      <w:bookmarkEnd w:id="100"/>
    </w:p>
    <w:p>
      <w:pPr>
        <w:spacing w:line="360" w:lineRule="auto"/>
        <w:ind w:firstLine="480" w:firstLineChars="200"/>
        <w:jc w:val="left"/>
      </w:pPr>
      <w:r>
        <w:rPr>
          <w:sz w:val="24"/>
          <w:szCs w:val="24"/>
        </w:rPr>
        <w:t>选用A型键,查表得b×h×l=16mm×10mm×100mm(GB/T</w:t>
      </w:r>
      <w:r>
        <w:rPr>
          <w:sz w:val="24"/>
          <w:szCs w:val="24"/>
        </w:rPr>
        <w:t>1096-2003)。</w:t>
      </w:r>
    </w:p>
    <w:p>
      <w:pPr>
        <w:spacing w:line="360" w:lineRule="auto"/>
        <w:ind w:firstLine="480" w:firstLineChars="200"/>
        <w:jc w:val="left"/>
      </w:pPr>
      <w:r>
        <w:rPr>
          <w:sz w:val="24"/>
          <w:szCs w:val="24"/>
        </w:rPr>
        <w:t>键的工作长度:</w:t>
      </w:r>
    </w:p>
    <w:p>
      <w:pPr>
        <w:pStyle w:val="BodyText"/>
        <w:snapToGrid w:val="0"/>
        <w:spacing w:after="0"/>
        <w:ind w:firstLine="480"/>
        <w:jc w:val="left"/>
      </w:pPr>
      <m:oMathPara>
        <m:oMath>
          <m:r>
            <m:rPr>
              <m:sty m:val="p"/>
            </m:rPr>
            <w:rPr>
              <w:rFonts w:ascii="Cambria Math" w:eastAsia="Cambria Math" w:hAnsi="Cambria Math" w:hint="eastAsia"/>
            </w:rPr>
            <m:t>l'</m:t>
          </m:r>
          <m:r>
            <m:rPr>
              <m:sty m:val="p"/>
            </m:rPr>
            <w:rPr>
              <w:rFonts w:ascii="Cambria Math" w:eastAsia="Cambria Math" w:hAnsi="Cambria Math" w:hint="eastAsia"/>
            </w:rPr>
            <m:t>=</m:t>
          </m:r>
          <m:r>
            <m:rPr>
              <m:sty m:val="p"/>
            </m:rPr>
            <w:rPr>
              <w:rFonts w:ascii="Cambria Math" w:eastAsia="Cambria Math" w:hAnsi="Cambria Math" w:hint="eastAsia"/>
            </w:rPr>
            <m:t>100</m:t>
          </m:r>
          <m:r>
            <m:rPr>
              <m:sty m:val="p"/>
            </m:rPr>
            <w:rPr>
              <w:rFonts w:ascii="Cambria Math" w:eastAsia="Cambria Math" w:hAnsi="Cambria Math" w:hint="eastAsia"/>
            </w:rPr>
            <m:t>-</m:t>
          </m:r>
          <m:r>
            <m:rPr>
              <m:sty m:val="p"/>
            </m:rPr>
            <w:rPr>
              <w:rFonts w:ascii="Cambria Math" w:eastAsia="Cambria Math" w:hAnsi="Cambria Math" w:hint="eastAsia"/>
            </w:rPr>
            <m:t>16</m:t>
          </m:r>
          <m:r>
            <m:rPr>
              <m:sty m:val="p"/>
            </m:rPr>
            <w:rPr>
              <w:rFonts w:ascii="Cambria Math" w:eastAsia="Cambria Math" w:hAnsi="Cambria Math" w:hint="eastAsia"/>
            </w:rPr>
            <m:t>=</m:t>
          </m:r>
          <m:r>
            <m:rPr>
              <m:sty m:val="p"/>
            </m:rPr>
            <w:rPr>
              <w:rFonts w:ascii="Cambria Math" w:eastAsia="Cambria Math" w:hAnsi="Cambria Math" w:hint="eastAsia"/>
            </w:rPr>
            <m:t>84mm</m:t>
          </m:r>
        </m:oMath>
      </m:oMathPara>
    </w:p>
    <w:p>
      <w:pPr>
        <w:spacing w:line="360" w:lineRule="auto"/>
        <w:ind w:firstLine="480" w:firstLineChars="200"/>
        <w:jc w:val="left"/>
      </w:pPr>
      <w:r>
        <w:rPr>
          <w:sz w:val="24"/>
          <w:szCs w:val="24"/>
        </w:rPr>
        <w:t>轴、</w:t>
      </w:r>
      <w:r>
        <w:rPr>
          <w:sz w:val="24"/>
          <w:szCs w:val="24"/>
        </w:rPr>
        <w:t>键的材料都是45钢,</w:t>
      </w:r>
      <w:r>
        <w:rPr>
          <w:sz w:val="24"/>
          <w:szCs w:val="24"/>
        </w:rPr>
        <w:t>查表得键连接的许用挤压应力[σ]</w:t>
      </w:r>
      <w:r>
        <w:rPr>
          <w:sz w:val="24"/>
          <w:szCs w:val="24"/>
          <w:vertAlign w:val="subscript"/>
        </w:rPr>
        <w:t>p</w:t>
      </w:r>
      <w:r>
        <w:rPr>
          <w:sz w:val="24"/>
          <w:szCs w:val="24"/>
        </w:rPr>
        <w:t>=</w:t>
      </w:r>
      <w:r>
        <w:rPr>
          <w:sz w:val="24"/>
          <w:szCs w:val="24"/>
        </w:rPr>
        <w:t>120MPa</w:t>
      </w:r>
    </w:p>
    <w:p>
      <w:pPr>
        <w:spacing w:line="360" w:lineRule="auto"/>
        <w:ind w:firstLine="480" w:firstLineChars="200"/>
        <w:jc w:val="left"/>
      </w:pPr>
      <w:r>
        <w:rPr>
          <w:sz w:val="24"/>
          <w:szCs w:val="24"/>
        </w:rPr>
        <w:t>键连接工作面的挤压应力</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 xml:space="preserve"> </m:t>
              </m:r>
              <m:r>
                <m:rPr>
                  <m:sty m:val="p"/>
                </m:rPr>
                <w:rPr>
                  <w:rFonts w:ascii="Cambria Math" w:eastAsia="Cambria Math" w:hAnsi="Cambria Math" w:hint="eastAsia"/>
                </w:rPr>
                <m:t>T</m:t>
              </m:r>
            </m:num>
            <m:den>
              <m:r>
                <m:rPr>
                  <m:sty m:val="p"/>
                </m:rPr>
                <w:rPr>
                  <w:rFonts w:ascii="Cambria Math" w:eastAsia="Cambria Math" w:hAnsi="Cambria Math" w:hint="eastAsia"/>
                </w:rPr>
                <m:t>h</m:t>
              </m:r>
              <m:r>
                <m:rPr>
                  <m:sty m:val="p"/>
                </m:rPr>
                <w:rPr>
                  <w:rFonts w:ascii="Cambria Math" w:eastAsia="Cambria Math" w:hAnsi="Cambria Math" w:hint="eastAsia"/>
                </w:rPr>
                <m:t xml:space="preserve"> </m:t>
              </m:r>
              <m:r>
                <m:rPr>
                  <m:sty m:val="p"/>
                </m:rPr>
                <w:rPr>
                  <w:rFonts w:ascii="Cambria Math" w:eastAsia="Cambria Math" w:hAnsi="Cambria Math" w:hint="eastAsia"/>
                </w:rPr>
                <m:t>l</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m:t>
              </m:r>
              <m:r>
                <m:rPr>
                  <m:sty m:val="p"/>
                </m:rPr>
                <w:rPr>
                  <w:rFonts w:ascii="Cambria Math" w:eastAsia="Cambria Math" w:hAnsi="Cambria Math" w:hint="eastAsia"/>
                </w:rPr>
                <m:t>999.84</m:t>
              </m:r>
            </m:num>
            <m:den>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84</m:t>
              </m:r>
              <m:r>
                <m:rPr>
                  <m:sty m:val="p"/>
                </m:rPr>
                <w:rPr>
                  <w:rFonts w:ascii="Cambria Math" w:eastAsia="Cambria Math" w:hAnsi="Cambria Math" w:hint="eastAsia"/>
                </w:rPr>
                <m:t>×</m:t>
              </m:r>
              <m:r>
                <m:rPr>
                  <m:sty m:val="p"/>
                </m:rPr>
                <w:rPr>
                  <w:rFonts w:ascii="Cambria Math" w:eastAsia="Cambria Math" w:hAnsi="Cambria Math" w:hint="eastAsia"/>
                </w:rPr>
                <m:t>56</m:t>
              </m:r>
            </m:den>
          </m:f>
          <m:r>
            <m:rPr>
              <m:sty m:val="p"/>
            </m:rPr>
            <w:rPr>
              <w:rFonts w:ascii="Cambria Math" w:eastAsia="Cambria Math" w:hAnsi="Cambria Math" w:hint="eastAsia"/>
            </w:rPr>
            <m:t>=</m:t>
          </m:r>
          <m:r>
            <m:rPr>
              <m:sty m:val="p"/>
            </m:rPr>
            <w:rPr>
              <w:rFonts w:ascii="Cambria Math" w:eastAsia="Cambria Math" w:hAnsi="Cambria Math" w:hint="eastAsia"/>
            </w:rPr>
            <m:t>85.02</m:t>
          </m:r>
          <m:r>
            <m:rPr>
              <m:sty m:val="p"/>
            </m:rPr>
            <w:rPr>
              <w:rFonts w:ascii="Cambria Math" w:eastAsia="Cambria Math" w:hAnsi="Cambria Math" w:hint="eastAsia"/>
            </w:rPr>
            <m:t>&lt;</m:t>
          </m:r>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r>
            <m:rPr>
              <m:sty m:val="p"/>
            </m:rPr>
            <w:rPr>
              <w:rFonts w:ascii="Cambria Math" w:eastAsia="Cambria Math" w:hAnsi="Cambria Math" w:hint="eastAsia"/>
            </w:rPr>
            <m:t>120MPa</m:t>
          </m:r>
        </m:oMath>
      </m:oMathPara>
    </w:p>
    <w:p>
      <w:r>
        <w:br w:type="page"/>
      </w:r>
    </w:p>
    <w:p>
      <w:pPr>
        <w:pStyle w:val="Heading1"/>
      </w:pPr>
      <w:bookmarkStart w:id="102" w:name="_Toc19364039"/>
      <w:bookmarkStart w:id="103" w:name="_Toc256000052"/>
      <w:r>
        <w:t>第十章  联轴器选型</w:t>
      </w:r>
      <w:bookmarkEnd w:id="103"/>
      <w:bookmarkEnd w:id="102"/>
    </w:p>
    <w:p>
      <w:pPr>
        <w:pStyle w:val="Heading2"/>
      </w:pPr>
      <w:bookmarkStart w:id="104" w:name="_Toc19364040"/>
      <w:bookmarkStart w:id="105" w:name="_Toc256000053"/>
      <w:r>
        <w:t>10.1低速轴上联轴器的计算</w:t>
      </w:r>
      <w:bookmarkEnd w:id="105"/>
      <w:bookmarkEnd w:id="104"/>
    </w:p>
    <w:p>
      <w:pPr>
        <w:pStyle w:val="Heading3"/>
      </w:pPr>
      <w:r>
        <w:t>10.1.1类型</w:t>
      </w:r>
    </w:p>
    <w:p>
      <w:pPr>
        <w:spacing w:line="360" w:lineRule="auto"/>
        <w:ind w:firstLine="480" w:firstLineChars="200"/>
        <w:jc w:val="left"/>
      </w:pPr>
      <w:r>
        <w:rPr>
          <w:sz w:val="24"/>
          <w:szCs w:val="24"/>
        </w:rPr>
        <w:t>为了隔离振动与冲击，选用弹性柱销联轴器。</w:t>
      </w:r>
    </w:p>
    <w:p>
      <w:pPr>
        <w:pStyle w:val="Heading3"/>
      </w:pPr>
      <w:r>
        <w:t>10.1.2载荷的计算</w:t>
      </w:r>
    </w:p>
    <w:p>
      <w:pPr>
        <w:spacing w:line="360" w:lineRule="auto"/>
        <w:ind w:firstLine="480" w:firstLineChars="200"/>
        <w:jc w:val="left"/>
      </w:pPr>
      <w:r>
        <w:rPr>
          <w:sz w:val="24"/>
          <w:szCs w:val="24"/>
        </w:rPr>
        <w:t>由前面计算已知T=989.781N·m</w:t>
      </w:r>
    </w:p>
    <w:p>
      <w:pPr>
        <w:spacing w:line="360" w:lineRule="auto"/>
        <w:ind w:firstLine="480" w:firstLineChars="200"/>
        <w:jc w:val="left"/>
      </w:pPr>
      <w:r>
        <w:rPr>
          <w:sz w:val="24"/>
          <w:szCs w:val="24"/>
        </w:rPr>
        <w:t>由表查得K</w:t>
      </w:r>
      <w:r>
        <w:rPr>
          <w:sz w:val="24"/>
          <w:szCs w:val="24"/>
          <w:vertAlign w:val="subscript"/>
        </w:rPr>
        <w:t>A</w:t>
      </w:r>
      <w:r>
        <w:rPr>
          <w:sz w:val="24"/>
          <w:szCs w:val="24"/>
        </w:rPr>
        <w:t>=</w:t>
      </w:r>
      <w:r>
        <w:rPr>
          <w:sz w:val="24"/>
          <w:szCs w:val="24"/>
        </w:rPr>
        <w:t>1.3，</w:t>
      </w:r>
      <w:r>
        <w:rPr>
          <w:sz w:val="24"/>
          <w:szCs w:val="24"/>
        </w:rPr>
        <w:t>故由式得计算转矩为：</w:t>
      </w:r>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ca</m:t>
              </m:r>
            </m:sub>
          </m:sSub>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m:t>
          </m:r>
          <m:r>
            <m:rPr>
              <m:sty m:val="p"/>
            </m:rPr>
            <w:rPr>
              <w:rFonts w:ascii="Cambria Math" w:eastAsia="Cambria Math" w:hAnsi="Cambria Math" w:hint="eastAsia"/>
            </w:rPr>
            <m:t>1.3</m:t>
          </m:r>
          <m:r>
            <m:rPr>
              <m:sty m:val="p"/>
            </m:rPr>
            <w:rPr>
              <w:rFonts w:ascii="Cambria Math" w:eastAsia="Cambria Math" w:hAnsi="Cambria Math" w:hint="eastAsia"/>
            </w:rPr>
            <m:t>×</m:t>
          </m:r>
          <m:r>
            <m:rPr>
              <m:sty m:val="p"/>
            </m:rPr>
            <w:rPr>
              <w:rFonts w:ascii="Cambria Math" w:eastAsia="Cambria Math" w:hAnsi="Cambria Math" w:hint="eastAsia"/>
            </w:rPr>
            <m:t>989.781</m:t>
          </m:r>
          <m:r>
            <m:rPr>
              <m:sty m:val="p"/>
            </m:rPr>
            <w:rPr>
              <w:rFonts w:ascii="Cambria Math" w:eastAsia="Cambria Math" w:hAnsi="Cambria Math" w:hint="eastAsia"/>
            </w:rPr>
            <m:t>=</m:t>
          </m:r>
          <m:r>
            <m:rPr>
              <m:sty m:val="p"/>
            </m:rPr>
            <w:rPr>
              <w:rFonts w:ascii="Cambria Math" w:eastAsia="Cambria Math" w:hAnsi="Cambria Math" w:hint="eastAsia"/>
            </w:rPr>
            <m:t>1286.72N·m</m:t>
          </m:r>
        </m:oMath>
      </m:oMathPara>
    </w:p>
    <w:p>
      <w:pPr>
        <w:pStyle w:val="Heading3"/>
      </w:pPr>
      <w:r>
        <w:t>10.1.3型号选择</w:t>
      </w:r>
    </w:p>
    <w:p>
      <w:pPr>
        <w:spacing w:line="360" w:lineRule="auto"/>
        <w:ind w:firstLine="480" w:firstLineChars="200"/>
        <w:jc w:val="left"/>
      </w:pPr>
      <w:r>
        <w:rPr>
          <w:sz w:val="24"/>
          <w:szCs w:val="24"/>
        </w:rPr>
        <w:t>从GB/T</w:t>
      </w:r>
      <w:r>
        <w:rPr>
          <w:sz w:val="24"/>
          <w:szCs w:val="24"/>
        </w:rPr>
        <w:t>5014-2017查得LX4型联轴器许用转矩为T=2500Nm，许用最大转速为n=3870r/min。主动端轴孔直径为56mm，轴孔长度为112mm。从动端轴孔直径为56mm，轴孔长度为112mm。</w:t>
      </w:r>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ca</m:t>
              </m:r>
            </m:sub>
          </m:sSub>
          <m:r>
            <m:rPr>
              <m:sty m:val="p"/>
            </m:rPr>
            <w:rPr>
              <w:rFonts w:ascii="Cambria Math" w:eastAsia="Cambria Math" w:hAnsi="Cambria Math" w:hint="eastAsia"/>
            </w:rPr>
            <m:t>=</m:t>
          </m:r>
          <m:r>
            <m:rPr>
              <m:sty m:val="p"/>
            </m:rPr>
            <w:rPr>
              <w:rFonts w:ascii="Cambria Math" w:eastAsia="Cambria Math" w:hAnsi="Cambria Math" w:hint="eastAsia"/>
            </w:rPr>
            <m:t>1286.72N·m</m:t>
          </m:r>
          <m:r>
            <m:rPr>
              <m:sty m:val="p"/>
            </m:rPr>
            <w:rPr>
              <w:rFonts w:ascii="Cambria Math" w:eastAsia="Cambria Math" w:hAnsi="Cambria Math" w:hint="eastAsia"/>
            </w:rPr>
            <m:t>≤</m:t>
          </m:r>
          <m:r>
            <m:rPr>
              <m:sty m:val="p"/>
            </m:rPr>
            <w:rPr>
              <w:rFonts w:ascii="Cambria Math" w:eastAsia="Cambria Math" w:hAnsi="Cambria Math" w:hint="eastAsia"/>
            </w:rPr>
            <m:t>T</m:t>
          </m:r>
          <m:r>
            <m:rPr>
              <m:sty m:val="p"/>
            </m:rPr>
            <w:rPr>
              <w:rFonts w:ascii="Cambria Math" w:eastAsia="Cambria Math" w:hAnsi="Cambria Math" w:hint="eastAsia"/>
            </w:rPr>
            <m:t>=</m:t>
          </m:r>
          <m:r>
            <m:rPr>
              <m:sty m:val="p"/>
            </m:rPr>
            <w:rPr>
              <w:rFonts w:ascii="Cambria Math" w:eastAsia="Cambria Math" w:hAnsi="Cambria Math" w:hint="eastAsia"/>
            </w:rPr>
            <m:t>2500N·m</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c</m:t>
              </m:r>
            </m:sub>
          </m:sSub>
          <m:r>
            <m:rPr>
              <m:sty m:val="p"/>
            </m:rPr>
            <w:rPr>
              <w:rFonts w:ascii="Cambria Math" w:eastAsia="Cambria Math" w:hAnsi="Cambria Math" w:hint="eastAsia"/>
            </w:rPr>
            <m:t>=</m:t>
          </m:r>
          <m:r>
            <m:rPr>
              <m:sty m:val="p"/>
            </m:rPr>
            <w:rPr>
              <w:rFonts w:ascii="Cambria Math" w:eastAsia="Cambria Math" w:hAnsi="Cambria Math" w:hint="eastAsia"/>
            </w:rPr>
            <m:t>42.724r╱min</m:t>
          </m:r>
          <m:r>
            <m:rPr>
              <m:sty m:val="p"/>
            </m:rPr>
            <w:rPr>
              <w:rFonts w:ascii="Cambria Math" w:eastAsia="Cambria Math" w:hAnsi="Cambria Math" w:hint="eastAsia"/>
            </w:rPr>
            <m:t>≤</m:t>
          </m:r>
          <m:r>
            <m:rPr>
              <m:sty m:val="p"/>
            </m:rPr>
            <w:rPr>
              <w:rFonts w:ascii="Cambria Math" w:eastAsia="Cambria Math" w:hAnsi="Cambria Math" w:hint="eastAsia"/>
            </w:rPr>
            <m:t>n</m:t>
          </m:r>
          <m:r>
            <m:rPr>
              <m:sty m:val="p"/>
            </m:rPr>
            <w:rPr>
              <w:rFonts w:ascii="Cambria Math" w:eastAsia="Cambria Math" w:hAnsi="Cambria Math" w:hint="eastAsia"/>
            </w:rPr>
            <m:t>=</m:t>
          </m:r>
          <m:r>
            <m:rPr>
              <m:sty m:val="p"/>
            </m:rPr>
            <w:rPr>
              <w:rFonts w:ascii="Cambria Math" w:eastAsia="Cambria Math" w:hAnsi="Cambria Math" w:hint="eastAsia"/>
            </w:rPr>
            <m:t>3870r╱min</m:t>
          </m:r>
        </m:oMath>
      </m:oMathPara>
    </w:p>
    <w:p>
      <w:pPr>
        <w:spacing w:line="360" w:lineRule="auto"/>
        <w:ind w:firstLine="480" w:firstLineChars="200"/>
        <w:jc w:val="left"/>
      </w:pPr>
      <w:r>
        <w:rPr>
          <w:sz w:val="24"/>
          <w:szCs w:val="24"/>
        </w:rPr>
        <w:t>联轴器满足要求，故合用。</w:t>
      </w:r>
    </w:p>
    <w:p>
      <w:r>
        <w:br w:type="page"/>
      </w:r>
    </w:p>
    <w:p>
      <w:pPr>
        <w:pStyle w:val="Heading1"/>
      </w:pPr>
      <w:bookmarkStart w:id="106" w:name="_Toc19364044"/>
      <w:bookmarkStart w:id="107" w:name="_Toc256000054"/>
      <w:r>
        <w:t>第十一章  减速器的密封和润滑</w:t>
      </w:r>
      <w:bookmarkEnd w:id="107"/>
      <w:bookmarkEnd w:id="106"/>
    </w:p>
    <w:p>
      <w:pPr>
        <w:pStyle w:val="Heading2"/>
      </w:pPr>
      <w:bookmarkStart w:id="108" w:name="_Toc19364045"/>
      <w:bookmarkStart w:id="109" w:name="_Toc256000055"/>
      <w:r>
        <w:t>11.1减速器的润滑</w:t>
      </w:r>
      <w:bookmarkEnd w:id="109"/>
      <w:bookmarkEnd w:id="108"/>
    </w:p>
    <w:p>
      <w:pPr>
        <w:pStyle w:val="Heading3"/>
      </w:pPr>
      <w:r>
        <w:t>11.1.1齿轮的润滑</w:t>
      </w:r>
    </w:p>
    <w:p>
      <w:pPr>
        <w:pStyle w:val="BodyText"/>
        <w:snapToGrid w:val="0"/>
        <w:spacing w:after="0"/>
        <w:ind w:firstLine="480"/>
        <w:jc w:val="left"/>
      </w:pPr>
      <m:oMathPara>
        <m:oMath>
          <m:r>
            <m:rPr>
              <m:sty m:val="p"/>
            </m:rPr>
            <w:rPr>
              <w:rFonts w:ascii="Cambria Math" w:eastAsia="Cambria Math" w:hAnsi="Cambria Math" w:hint="eastAsia"/>
            </w:rPr>
            <m:t>v</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r>
                <m:rPr>
                  <m:sty m:val="p"/>
                </m:rPr>
                <w:rPr>
                  <w:rFonts w:ascii="Cambria Math" w:eastAsia="Cambria Math" w:hAnsi="Cambria Math" w:hint="eastAsia"/>
                </w:rPr>
                <m:t>n</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83.213</m:t>
              </m:r>
              <m:r>
                <m:rPr>
                  <m:sty m:val="p"/>
                </m:rPr>
                <w:rPr>
                  <w:rFonts w:ascii="Cambria Math" w:eastAsia="Cambria Math" w:hAnsi="Cambria Math" w:hint="eastAsia"/>
                </w:rPr>
                <m:t>×</m:t>
              </m:r>
              <m:r>
                <m:rPr>
                  <m:sty m:val="p"/>
                </m:rPr>
                <w:rPr>
                  <w:rFonts w:ascii="Cambria Math" w:eastAsia="Cambria Math" w:hAnsi="Cambria Math" w:hint="eastAsia"/>
                </w:rPr>
                <m:t>150.943</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r>
            <m:rPr>
              <m:sty m:val="p"/>
            </m:rPr>
            <w:rPr>
              <w:rFonts w:ascii="Cambria Math" w:eastAsia="Cambria Math" w:hAnsi="Cambria Math" w:hint="eastAsia"/>
            </w:rPr>
            <m:t>0.66m╱s</m:t>
          </m:r>
        </m:oMath>
      </m:oMathPara>
    </w:p>
    <w:p>
      <w:pPr>
        <w:spacing w:line="360" w:lineRule="auto"/>
        <w:ind w:firstLine="480" w:firstLineChars="200"/>
        <w:jc w:val="left"/>
      </w:pPr>
      <w:r>
        <w:rPr>
          <w:sz w:val="24"/>
          <w:szCs w:val="24"/>
        </w:rPr>
        <w:t>对于圆周速度&lt;12m/s</w:t>
      </w:r>
      <w:r>
        <w:rPr>
          <w:sz w:val="24"/>
          <w:szCs w:val="24"/>
        </w:rPr>
        <w:t>的闭式齿轮传动。传动件侵入油中的深度要适当，即要避免搅油损失太大,又要保证充分的润滑。</w:t>
      </w:r>
      <w:r>
        <w:rPr>
          <w:sz w:val="24"/>
          <w:szCs w:val="24"/>
        </w:rPr>
        <w:t>油池要有一定的深度和贮油量。对于齿轮减速器，应选择合适的传动比分配,使各级的大齿轮的直径尽量接近。</w:t>
      </w:r>
      <w:r>
        <w:rPr>
          <w:sz w:val="24"/>
          <w:szCs w:val="24"/>
        </w:rPr>
        <w:t>当直径相差较大时,可采用带油轮润滑等措施。当模数m&lt;20时,浸油深度h约为1个齿高，但不小于17mm，</w:t>
      </w:r>
      <w:r>
        <w:rPr>
          <w:sz w:val="24"/>
          <w:szCs w:val="24"/>
        </w:rPr>
        <w:t>现取大齿轮齿顶距油池底面距离为40mm，则油的深度为H=40+17=57mm。</w:t>
      </w:r>
    </w:p>
    <w:p>
      <w:pPr>
        <w:spacing w:line="360" w:lineRule="auto"/>
        <w:ind w:firstLine="480" w:firstLineChars="200"/>
        <w:jc w:val="left"/>
      </w:pPr>
      <w:r>
        <w:rPr>
          <w:sz w:val="24"/>
          <w:szCs w:val="24"/>
        </w:rPr>
        <w:t>根据齿轮圆周速度查表选用工业闭式齿轮油（GB</w:t>
      </w:r>
      <w:r>
        <w:rPr>
          <w:sz w:val="24"/>
          <w:szCs w:val="24"/>
        </w:rPr>
        <w:t>5903-1995），牌号为L-CKC150润滑油，黏度推荐值为135～165cSt</w:t>
      </w:r>
    </w:p>
    <w:p>
      <w:pPr>
        <w:pStyle w:val="Heading3"/>
      </w:pPr>
      <w:r>
        <w:t>11.1.2轴承的润滑</w:t>
      </w:r>
    </w:p>
    <w:p>
      <w:pPr>
        <w:spacing w:line="360" w:lineRule="auto"/>
        <w:ind w:firstLine="480" w:firstLineChars="200"/>
        <w:jc w:val="left"/>
      </w:pPr>
      <w:r>
        <w:rPr>
          <w:sz w:val="24"/>
          <w:szCs w:val="24"/>
        </w:rPr>
        <w:t>轴承常用的润滑方式有油润滑及脂润滑两类。此外，也有使用固体润滑剂润滑的。选用哪一类润滑方式，可以根据大齿轮的圆周速度判断。</w:t>
      </w:r>
    </w:p>
    <w:p>
      <w:pPr>
        <w:spacing w:line="360" w:lineRule="auto"/>
        <w:ind w:firstLine="480" w:firstLineChars="200"/>
        <w:jc w:val="left"/>
      </w:pPr>
      <w:r>
        <w:rPr>
          <w:sz w:val="24"/>
          <w:szCs w:val="24"/>
        </w:rPr>
        <w:t>根据齿轮速度，采用脂润滑。采用脂润滑轴承的时候，为避免稀油稀释油脂，需用挡油环将轴承与箱体内部隔开，且轴承与箱体内壁需保持一定的距离。</w:t>
      </w:r>
      <w:r>
        <w:rPr>
          <w:sz w:val="24"/>
          <w:szCs w:val="24"/>
        </w:rPr>
        <w:t>在本箱体设计中滚动轴承距箱体内壁距离10mm，故选用通用锂基润滑脂(GB/T</w:t>
      </w:r>
      <w:r>
        <w:rPr>
          <w:sz w:val="24"/>
          <w:szCs w:val="24"/>
        </w:rPr>
        <w:t>7324-1987)，它适用于宽温度范围内各种机械设备的润滑，选用牌号为ZL-1的润滑脂。</w:t>
      </w:r>
    </w:p>
    <w:p>
      <w:pPr>
        <w:pStyle w:val="Heading2"/>
      </w:pPr>
      <w:bookmarkStart w:id="110" w:name="_Toc19364048"/>
      <w:bookmarkStart w:id="111" w:name="_Toc256000056"/>
      <w:r>
        <w:t>11.2减速器的密封</w:t>
      </w:r>
      <w:bookmarkEnd w:id="111"/>
      <w:bookmarkEnd w:id="110"/>
    </w:p>
    <w:p>
      <w:pPr>
        <w:spacing w:line="360" w:lineRule="auto"/>
        <w:ind w:firstLine="480" w:firstLineChars="200"/>
        <w:jc w:val="left"/>
      </w:pPr>
      <w:r>
        <w:rPr>
          <w:sz w:val="24"/>
          <w:szCs w:val="24"/>
        </w:rPr>
        <w:t>为了防止外部杂质进入箱体内部影响箱体工作以及箱体内润滑剂外泄，在构成箱体的各零部件间，如箱盖与箱座间、外伸轴的输出、输入与轴承盖间，需设置不同形式的密封装置。对于无相对运动的结合面，常用密封胶、耐油橡胶垫圈等；对于旋转零件如外伸轴的密封，则需根据其不同的运动速度和密封要求考虑不同的密封件和结构。本设计中由于密封界面的相对速度较小，故采用接触式密封。高速轴与轴承盖间v&lt;3m/s，低速轴与轴承盖间v&lt;3m/s，故均采用毡圈油封密封圈</w:t>
      </w:r>
    </w:p>
    <w:p>
      <w:r>
        <w:br w:type="page"/>
      </w:r>
    </w:p>
    <w:p>
      <w:pPr>
        <w:pStyle w:val="Heading1"/>
      </w:pPr>
      <w:bookmarkStart w:id="112" w:name="_Toc19364049"/>
      <w:bookmarkStart w:id="113" w:name="_Toc256000057"/>
      <w:r>
        <w:t>第十二章  减速器附件</w:t>
      </w:r>
      <w:bookmarkEnd w:id="113"/>
      <w:bookmarkEnd w:id="112"/>
    </w:p>
    <w:p>
      <w:pPr>
        <w:pStyle w:val="Heading2"/>
      </w:pPr>
      <w:bookmarkStart w:id="114" w:name="_Toc19364050"/>
      <w:bookmarkStart w:id="115" w:name="_Toc256000058"/>
      <w:r>
        <w:t>12.1窥视孔及窥视孔盖</w:t>
      </w:r>
      <w:bookmarkEnd w:id="115"/>
      <w:bookmarkEnd w:id="114"/>
    </w:p>
    <w:p>
      <w:pPr>
        <w:spacing w:line="360" w:lineRule="auto"/>
        <w:ind w:firstLine="480" w:firstLineChars="200"/>
        <w:jc w:val="left"/>
      </w:pPr>
      <w:r>
        <w:rPr>
          <w:sz w:val="24"/>
          <w:szCs w:val="24"/>
        </w:rPr>
        <w:t>窥视孔及窥视孔盖为了便于检查箱内传动零件的啮合情况以及将润滑油注入箱体内,在减速器箱体的箱盖顶部设有窥视孔及窥视孔盖。</w:t>
      </w:r>
      <w:r>
        <w:rPr>
          <w:sz w:val="24"/>
          <w:szCs w:val="24"/>
        </w:rPr>
        <w:t>为防止润滑油飞溅出来和污物进入箱体内,在窥视孔上应加设视孔盖。</w:t>
      </w:r>
    </w:p>
    <w:p w:rsidR="00E516E5" w:rsidP="00363DB2">
      <w:pPr>
        <w:adjustRightInd w:val="0"/>
        <w:snapToGrid w:val="0"/>
        <w:jc w:val="left"/>
      </w:pPr>
      <w:r>
        <w:rPr>
          <w:noProof/>
        </w:rPr>
        <w:drawing>
          <wp:anchor distT="0" distB="0" distL="114300" distR="114300" simplePos="0" relativeHeight="251669504" behindDoc="0" locked="0" layoutInCell="1" allowOverlap="1">
            <wp:simplePos x="0" y="0"/>
            <wp:positionH relativeFrom="column">
              <wp:align>center</wp:align>
            </wp:positionH>
            <wp:positionV relativeFrom="paragraph">
              <wp:posOffset>635</wp:posOffset>
            </wp:positionV>
            <wp:extent cx="4000000" cy="3285513"/>
            <wp:effectExtent l="0" t="0" r="3175" b="6985"/>
            <wp:wrapTopAndBottom/>
            <wp:docPr id="226609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37833" name="窥视孔盖3.jpg"/>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4000000" cy="3285513"/>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图12-1</w:t>
      </w:r>
      <w:r>
        <w:rPr>
          <w:sz w:val="21"/>
          <w:szCs w:val="21"/>
        </w:rPr>
        <w:t>窥视孔盖</w:t>
      </w:r>
    </w:p>
    <w:p>
      <w:pPr>
        <w:spacing w:line="360" w:lineRule="auto"/>
        <w:ind w:firstLine="480" w:firstLineChars="200"/>
        <w:jc w:val="left"/>
      </w:pPr>
      <w:r>
        <w:rPr>
          <w:sz w:val="24"/>
          <w:szCs w:val="24"/>
        </w:rPr>
        <w:t>A=150mm，B=110mm</w:t>
      </w:r>
    </w:p>
    <w:p>
      <w:pPr>
        <w:spacing w:line="360" w:lineRule="auto"/>
        <w:ind w:firstLine="480" w:firstLineChars="200"/>
        <w:jc w:val="left"/>
      </w:pPr>
      <w:r>
        <w:rPr>
          <w:sz w:val="24"/>
          <w:szCs w:val="24"/>
        </w:rPr>
        <w:t>A1=180，A2=165，B1=140，B2=125</w:t>
      </w:r>
    </w:p>
    <w:p>
      <w:pPr>
        <w:spacing w:line="360" w:lineRule="auto"/>
        <w:ind w:firstLine="480" w:firstLineChars="200"/>
        <w:jc w:val="left"/>
      </w:pPr>
      <w:r>
        <w:rPr>
          <w:sz w:val="24"/>
          <w:szCs w:val="24"/>
        </w:rPr>
        <w:t>δ=4mm</w:t>
      </w:r>
    </w:p>
    <w:p>
      <w:pPr>
        <w:spacing w:line="360" w:lineRule="auto"/>
        <w:ind w:firstLine="480" w:firstLineChars="200"/>
        <w:jc w:val="left"/>
      </w:pPr>
      <w:r>
        <w:rPr>
          <w:sz w:val="24"/>
          <w:szCs w:val="24"/>
        </w:rPr>
        <w:t>d4=7mm</w:t>
      </w:r>
    </w:p>
    <w:p>
      <w:pPr>
        <w:spacing w:line="360" w:lineRule="auto"/>
        <w:ind w:firstLine="480" w:firstLineChars="200"/>
        <w:jc w:val="left"/>
      </w:pPr>
      <w:r>
        <w:rPr>
          <w:sz w:val="24"/>
          <w:szCs w:val="24"/>
        </w:rPr>
        <w:t>R=5mm</w:t>
      </w:r>
    </w:p>
    <w:p>
      <w:pPr>
        <w:pStyle w:val="Heading2"/>
      </w:pPr>
      <w:bookmarkStart w:id="116" w:name="_Toc19364051"/>
      <w:bookmarkStart w:id="117" w:name="_Toc256000059"/>
      <w:r>
        <w:t>12.2放油孔及放油螺塞</w:t>
      </w:r>
      <w:bookmarkEnd w:id="117"/>
      <w:bookmarkEnd w:id="116"/>
    </w:p>
    <w:p>
      <w:pPr>
        <w:spacing w:line="360" w:lineRule="auto"/>
        <w:ind w:firstLine="480" w:firstLineChars="200"/>
        <w:jc w:val="left"/>
      </w:pPr>
      <w:r>
        <w:rPr>
          <w:sz w:val="24"/>
          <w:szCs w:val="24"/>
        </w:rPr>
        <w:t>排油孔螺塞应设在箱座底面最低处,或设在箱底。在其附近应有足够的空间,以便于放容器,油孔下也可制出唇边,</w:t>
      </w:r>
      <w:r>
        <w:rPr>
          <w:sz w:val="24"/>
          <w:szCs w:val="24"/>
        </w:rPr>
        <w:t>以利于引油流到容器内。箱体底面常向放油孔方向倾斜1°～1.5°,并在其附近形成凹坑,以便于油污的汇集和排放。</w:t>
      </w:r>
      <w:r>
        <w:rPr>
          <w:sz w:val="24"/>
          <w:szCs w:val="24"/>
        </w:rPr>
        <w:t>排油孔螺塞常为六角头细牙螺纹,在六角头与排油孔螺塞的接触面处,应加封油圈密封。也可用锥形螺纹的排油孔螺塞直接密封。</w:t>
      </w:r>
    </w:p>
    <w:p w:rsidR="00E516E5" w:rsidP="00363DB2">
      <w:pPr>
        <w:adjustRightInd w:val="0"/>
        <w:snapToGrid w:val="0"/>
        <w:jc w:val="left"/>
      </w:pPr>
      <w:r>
        <w:rPr>
          <w:noProof/>
        </w:rPr>
        <w:drawing>
          <wp:anchor distT="0" distB="0" distL="114300" distR="114300" simplePos="0" relativeHeight="251670528" behindDoc="0" locked="0" layoutInCell="1" allowOverlap="1">
            <wp:simplePos x="0" y="0"/>
            <wp:positionH relativeFrom="column">
              <wp:align>center</wp:align>
            </wp:positionH>
            <wp:positionV relativeFrom="paragraph">
              <wp:posOffset>635</wp:posOffset>
            </wp:positionV>
            <wp:extent cx="6000000" cy="3504078"/>
            <wp:effectExtent l="0" t="0" r="3175" b="6985"/>
            <wp:wrapTopAndBottom/>
            <wp:docPr id="1810176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0666" name="放油塞M14.jpg"/>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6000000" cy="3504078"/>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图12-2</w:t>
      </w:r>
      <w:r>
        <w:rPr>
          <w:sz w:val="21"/>
          <w:szCs w:val="21"/>
        </w:rPr>
        <w:t>放油塞</w:t>
      </w:r>
    </w:p>
    <w:p>
      <w:pPr>
        <w:pStyle w:val="Heading2"/>
      </w:pPr>
      <w:bookmarkStart w:id="118" w:name="_Toc19364052"/>
      <w:bookmarkStart w:id="119" w:name="_Toc256000060"/>
      <w:r>
        <w:t>12.3油标</w:t>
      </w:r>
      <w:bookmarkEnd w:id="119"/>
      <w:bookmarkEnd w:id="118"/>
    </w:p>
    <w:p>
      <w:pPr>
        <w:spacing w:line="360" w:lineRule="auto"/>
        <w:ind w:firstLine="480" w:firstLineChars="200"/>
        <w:jc w:val="left"/>
      </w:pPr>
      <w:r>
        <w:rPr>
          <w:sz w:val="24"/>
          <w:szCs w:val="24"/>
        </w:rPr>
        <w:t>油标用来指示油面高度,应设置在便于检查和油面较稳定之处,如低速轴附近。油标结构简单,在减速器中应用较多。</w:t>
      </w:r>
      <w:r>
        <w:rPr>
          <w:sz w:val="24"/>
          <w:szCs w:val="24"/>
        </w:rPr>
        <w:t>为便于加工和节省材料,油标的手柄和尺杆常由两个元件铆接或焊接在一起,油尺在减速器上安装,可采用螺纹联接,也可采用H9/h8配合装入。</w:t>
      </w:r>
      <w:r>
        <w:rPr>
          <w:sz w:val="24"/>
          <w:szCs w:val="24"/>
        </w:rPr>
        <w:t>检查油面高度时拔出油标,以杆上油痕判断油面高度。油标安装位置不受限制,当箱座高度较小时,宜选用油标。</w:t>
      </w:r>
    </w:p>
    <w:p w:rsidR="00E516E5" w:rsidP="00363DB2">
      <w:pPr>
        <w:adjustRightInd w:val="0"/>
        <w:snapToGrid w:val="0"/>
        <w:jc w:val="left"/>
      </w:pPr>
      <w:r>
        <w:rPr>
          <w:noProof/>
        </w:rPr>
        <w:drawing>
          <wp:anchor distT="0" distB="0" distL="114300" distR="114300" simplePos="0" relativeHeight="251671552" behindDoc="0" locked="0" layoutInCell="1" allowOverlap="1">
            <wp:simplePos x="0" y="0"/>
            <wp:positionH relativeFrom="column">
              <wp:align>center</wp:align>
            </wp:positionH>
            <wp:positionV relativeFrom="paragraph">
              <wp:posOffset>635</wp:posOffset>
            </wp:positionV>
            <wp:extent cx="6000000" cy="2569377"/>
            <wp:effectExtent l="0" t="0" r="3175" b="6985"/>
            <wp:wrapTopAndBottom/>
            <wp:docPr id="1831027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44644" name="杆式油标M16.jpg"/>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6000000" cy="2569377"/>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图12-3</w:t>
      </w:r>
      <w:r>
        <w:rPr>
          <w:sz w:val="21"/>
          <w:szCs w:val="21"/>
        </w:rPr>
        <w:t>油标</w:t>
      </w:r>
    </w:p>
    <w:p>
      <w:pPr>
        <w:pStyle w:val="Heading2"/>
      </w:pPr>
      <w:bookmarkStart w:id="120" w:name="_Toc19364053"/>
      <w:bookmarkStart w:id="121" w:name="_Toc256000061"/>
      <w:r>
        <w:t>12.4通气器</w:t>
      </w:r>
      <w:bookmarkEnd w:id="121"/>
      <w:bookmarkEnd w:id="120"/>
    </w:p>
    <w:p>
      <w:pPr>
        <w:spacing w:line="360" w:lineRule="auto"/>
        <w:ind w:firstLine="480" w:firstLineChars="200"/>
        <w:jc w:val="left"/>
      </w:pPr>
      <w:r>
        <w:rPr>
          <w:sz w:val="24"/>
          <w:szCs w:val="24"/>
        </w:rPr>
        <w:t>减速器运转时,箱体内温度升高、气压增大,对减速器的密封极为不利。因此,</w:t>
      </w:r>
      <w:r>
        <w:rPr>
          <w:sz w:val="24"/>
          <w:szCs w:val="24"/>
        </w:rPr>
        <w:t>多在箱盖顶部或窥视孔盖上安装通气器,使箱体内的热胀气体自由逸出,以保证箱体内外压力均衡,提高箱体有缝隙处的密封性能。</w:t>
      </w:r>
    </w:p>
    <w:p>
      <w:pPr>
        <w:spacing w:line="360" w:lineRule="auto"/>
        <w:ind w:firstLine="480" w:firstLineChars="200"/>
        <w:jc w:val="left"/>
      </w:pPr>
      <w:r>
        <w:rPr>
          <w:sz w:val="24"/>
          <w:szCs w:val="24"/>
        </w:rPr>
        <w:t>查辅导书手册，本设计采用手提式通气器M10,结构如下:</w:t>
      </w:r>
    </w:p>
    <w:p w:rsidR="00E516E5" w:rsidP="00363DB2">
      <w:pPr>
        <w:adjustRightInd w:val="0"/>
        <w:snapToGrid w:val="0"/>
        <w:jc w:val="left"/>
      </w:pPr>
      <w:r>
        <w:rPr>
          <w:noProof/>
        </w:rPr>
        <w:drawing>
          <wp:anchor distT="0" distB="0" distL="114300" distR="114300" simplePos="0" relativeHeight="251672576" behindDoc="0" locked="0" layoutInCell="1" allowOverlap="1">
            <wp:simplePos x="0" y="0"/>
            <wp:positionH relativeFrom="column">
              <wp:align>center</wp:align>
            </wp:positionH>
            <wp:positionV relativeFrom="paragraph">
              <wp:posOffset>635</wp:posOffset>
            </wp:positionV>
            <wp:extent cx="3000000" cy="2594701"/>
            <wp:effectExtent l="0" t="0" r="3175" b="6985"/>
            <wp:wrapTopAndBottom/>
            <wp:docPr id="804136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1855" name="863.png"/>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3000000" cy="2594701"/>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图12-4</w:t>
      </w:r>
      <w:r>
        <w:rPr>
          <w:sz w:val="21"/>
          <w:szCs w:val="21"/>
        </w:rPr>
        <w:t>通气器</w:t>
      </w:r>
    </w:p>
    <w:p>
      <w:pPr>
        <w:pStyle w:val="Heading2"/>
      </w:pPr>
      <w:bookmarkStart w:id="122" w:name="_Toc19364054"/>
      <w:bookmarkStart w:id="123" w:name="_Toc256000062"/>
      <w:r>
        <w:t>12.5起吊装置</w:t>
      </w:r>
      <w:bookmarkEnd w:id="123"/>
      <w:bookmarkEnd w:id="122"/>
    </w:p>
    <w:p>
      <w:pPr>
        <w:spacing w:line="360" w:lineRule="auto"/>
        <w:ind w:firstLine="480" w:firstLineChars="200"/>
        <w:jc w:val="left"/>
      </w:pPr>
      <w:r>
        <w:rPr>
          <w:sz w:val="24"/>
          <w:szCs w:val="24"/>
        </w:rPr>
        <w:t>起吊装置用于拆卸及搬运减速器。它常由箱盖上的吊孔和箱座凸缘下面的吊耳构成。也可采用吊环螺钉拧入箱盖以吊小型减速器或吊起箱盖。本设计中所采用吊孔（或吊环）和吊耳的示例和尺寸如下图所示：</w:t>
      </w:r>
    </w:p>
    <w:p>
      <w:pPr>
        <w:spacing w:line="360" w:lineRule="auto"/>
        <w:ind w:firstLine="480" w:firstLineChars="200"/>
        <w:jc w:val="left"/>
      </w:pPr>
      <w:r>
        <w:rPr>
          <w:sz w:val="24"/>
          <w:szCs w:val="24"/>
        </w:rPr>
        <w:t>吊孔尺寸计算：</w:t>
      </w:r>
    </w:p>
    <w:p w:rsidR="00E516E5" w:rsidP="00363DB2">
      <w:pPr>
        <w:adjustRightInd w:val="0"/>
        <w:snapToGrid w:val="0"/>
        <w:jc w:val="left"/>
      </w:pPr>
      <w:r>
        <w:rPr>
          <w:noProof/>
        </w:rPr>
        <w:drawing>
          <wp:anchor distT="0" distB="0" distL="114300" distR="114300" simplePos="0" relativeHeight="251673600" behindDoc="0" locked="0" layoutInCell="1" allowOverlap="1">
            <wp:simplePos x="0" y="0"/>
            <wp:positionH relativeFrom="column">
              <wp:align>center</wp:align>
            </wp:positionH>
            <wp:positionV relativeFrom="paragraph">
              <wp:posOffset>635</wp:posOffset>
            </wp:positionV>
            <wp:extent cx="6000000" cy="4796238"/>
            <wp:effectExtent l="0" t="0" r="3175" b="6985"/>
            <wp:wrapTopAndBottom/>
            <wp:docPr id="804138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50930" name="3414.png"/>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6000000" cy="4796238"/>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图12-5</w:t>
      </w:r>
      <w:r>
        <w:rPr>
          <w:sz w:val="21"/>
          <w:szCs w:val="21"/>
        </w:rPr>
        <w:t>箱盖吊耳</w:t>
      </w:r>
    </w:p>
    <w:p>
      <w:pPr>
        <w:spacing w:line="360" w:lineRule="auto"/>
        <w:ind w:firstLine="480" w:firstLineChars="200"/>
        <w:jc w:val="left"/>
      </w:pPr>
      <w:r>
        <w:rPr>
          <w:sz w:val="24"/>
          <w:szCs w:val="24"/>
        </w:rPr>
        <w:t>b=(1.8～2.5)×δ1=(1.8～2.5)×8=16mm</w:t>
      </w:r>
    </w:p>
    <w:p>
      <w:pPr>
        <w:spacing w:line="360" w:lineRule="auto"/>
        <w:ind w:firstLine="480" w:firstLineChars="200"/>
        <w:jc w:val="left"/>
      </w:pPr>
      <w:r>
        <w:rPr>
          <w:sz w:val="24"/>
          <w:szCs w:val="24"/>
        </w:rPr>
        <w:t>d=2×δ1=16mm</w:t>
      </w:r>
    </w:p>
    <w:p>
      <w:pPr>
        <w:spacing w:line="360" w:lineRule="auto"/>
        <w:ind w:firstLine="480" w:firstLineChars="200"/>
        <w:jc w:val="left"/>
      </w:pPr>
      <w:r>
        <w:rPr>
          <w:sz w:val="24"/>
          <w:szCs w:val="24"/>
        </w:rPr>
        <w:t>R=(1～1.2)d=(1～1.2)×16=16mm</w:t>
      </w:r>
    </w:p>
    <w:p>
      <w:pPr>
        <w:spacing w:line="360" w:lineRule="auto"/>
        <w:ind w:firstLine="480" w:firstLineChars="200"/>
        <w:jc w:val="left"/>
      </w:pPr>
      <w:r>
        <w:rPr>
          <w:sz w:val="24"/>
          <w:szCs w:val="24"/>
        </w:rPr>
        <w:t>e=(0.8～1)d=(0.8～1)×16=16mm</w:t>
      </w:r>
    </w:p>
    <w:p w:rsidR="00E516E5" w:rsidP="00363DB2">
      <w:pPr>
        <w:adjustRightInd w:val="0"/>
        <w:snapToGrid w:val="0"/>
        <w:jc w:val="left"/>
      </w:pPr>
      <w:r>
        <w:rPr>
          <w:noProof/>
        </w:rPr>
        <w:drawing>
          <wp:anchor distT="0" distB="0" distL="114300" distR="114300" simplePos="0" relativeHeight="251674624" behindDoc="0" locked="0" layoutInCell="1" allowOverlap="1">
            <wp:simplePos x="0" y="0"/>
            <wp:positionH relativeFrom="column">
              <wp:align>center</wp:align>
            </wp:positionH>
            <wp:positionV relativeFrom="paragraph">
              <wp:posOffset>635</wp:posOffset>
            </wp:positionV>
            <wp:extent cx="4670000" cy="3560000"/>
            <wp:effectExtent l="0" t="0" r="3175" b="6985"/>
            <wp:wrapTopAndBottom/>
            <wp:docPr id="635820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43432" name="3415.png"/>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4670000" cy="3560000"/>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图12-6</w:t>
      </w:r>
      <w:r>
        <w:rPr>
          <w:sz w:val="21"/>
          <w:szCs w:val="21"/>
        </w:rPr>
        <w:t>箱座吊耳</w:t>
      </w:r>
    </w:p>
    <w:p>
      <w:pPr>
        <w:spacing w:line="360" w:lineRule="auto"/>
        <w:ind w:firstLine="480" w:firstLineChars="200"/>
        <w:jc w:val="left"/>
      </w:pPr>
      <w:r>
        <w:rPr>
          <w:sz w:val="24"/>
          <w:szCs w:val="24"/>
        </w:rPr>
        <w:t>K=</w:t>
      </w:r>
      <w:r>
        <w:rPr>
          <w:sz w:val="24"/>
          <w:szCs w:val="24"/>
        </w:rPr>
        <w:t>C</w:t>
      </w:r>
      <w:r>
        <w:rPr>
          <w:sz w:val="24"/>
          <w:szCs w:val="24"/>
          <w:vertAlign w:val="subscript"/>
        </w:rPr>
        <w:t>1</w:t>
      </w:r>
      <w:r>
        <w:rPr>
          <w:sz w:val="24"/>
          <w:szCs w:val="24"/>
        </w:rPr>
        <w:t>+</w:t>
      </w:r>
      <w:r>
        <w:rPr>
          <w:sz w:val="24"/>
          <w:szCs w:val="24"/>
        </w:rPr>
        <w:t>C</w:t>
      </w:r>
      <w:r>
        <w:rPr>
          <w:sz w:val="24"/>
          <w:szCs w:val="24"/>
          <w:vertAlign w:val="subscript"/>
        </w:rPr>
        <w:t>2</w:t>
      </w:r>
      <w:r>
        <w:rPr>
          <w:sz w:val="24"/>
          <w:szCs w:val="24"/>
        </w:rPr>
        <w:t>=</w:t>
      </w:r>
      <w:r>
        <w:rPr>
          <w:sz w:val="24"/>
          <w:szCs w:val="24"/>
        </w:rPr>
        <w:t>16+</w:t>
      </w:r>
      <w:r>
        <w:rPr>
          <w:sz w:val="24"/>
          <w:szCs w:val="24"/>
        </w:rPr>
        <w:t>14=</w:t>
      </w:r>
      <w:r>
        <w:rPr>
          <w:sz w:val="24"/>
          <w:szCs w:val="24"/>
        </w:rPr>
        <w:t>30mm</w:t>
      </w:r>
    </w:p>
    <w:p>
      <w:pPr>
        <w:spacing w:line="360" w:lineRule="auto"/>
        <w:ind w:firstLine="480" w:firstLineChars="200"/>
        <w:jc w:val="left"/>
      </w:pPr>
      <w:r>
        <w:rPr>
          <w:sz w:val="24"/>
          <w:szCs w:val="24"/>
        </w:rPr>
        <w:t>H=0.8×K=0.8×30=24mm</w:t>
      </w:r>
    </w:p>
    <w:p>
      <w:pPr>
        <w:spacing w:line="360" w:lineRule="auto"/>
        <w:ind w:firstLine="480" w:firstLineChars="200"/>
        <w:jc w:val="left"/>
      </w:pPr>
      <w:r>
        <w:rPr>
          <w:sz w:val="24"/>
          <w:szCs w:val="24"/>
        </w:rPr>
        <w:t>h=0.5×H=0.5×24=12mm</w:t>
      </w:r>
    </w:p>
    <w:p>
      <w:pPr>
        <w:spacing w:line="360" w:lineRule="auto"/>
        <w:ind w:firstLine="480" w:firstLineChars="200"/>
        <w:jc w:val="left"/>
      </w:pPr>
      <w:r>
        <w:rPr>
          <w:sz w:val="24"/>
          <w:szCs w:val="24"/>
        </w:rPr>
        <w:t>r=0.25×K=0.25×30=7.5mm</w:t>
      </w:r>
    </w:p>
    <w:p>
      <w:pPr>
        <w:spacing w:line="360" w:lineRule="auto"/>
        <w:ind w:firstLine="480" w:firstLineChars="200"/>
        <w:jc w:val="left"/>
      </w:pPr>
      <w:r>
        <w:rPr>
          <w:sz w:val="24"/>
          <w:szCs w:val="24"/>
        </w:rPr>
        <w:t>b=(1.8～2.5)×δ1=(1.8～2.5)×8=16mm</w:t>
      </w:r>
    </w:p>
    <w:p>
      <w:pPr>
        <w:pStyle w:val="Heading2"/>
      </w:pPr>
      <w:bookmarkStart w:id="124" w:name="_Toc19364055"/>
      <w:bookmarkStart w:id="125" w:name="_Toc256000063"/>
      <w:r>
        <w:t>12.6起盖螺钉</w:t>
      </w:r>
      <w:bookmarkEnd w:id="125"/>
      <w:bookmarkEnd w:id="124"/>
    </w:p>
    <w:p>
      <w:pPr>
        <w:spacing w:line="360" w:lineRule="auto"/>
        <w:ind w:firstLine="480" w:firstLineChars="200"/>
        <w:jc w:val="left"/>
      </w:pPr>
      <w:r>
        <w:rPr>
          <w:sz w:val="24"/>
          <w:szCs w:val="24"/>
        </w:rPr>
        <w:t>起盖螺钉设置在箱盖联接凸缘上,其螺纹有效长度应大于箱盖凸缘厚度。起盖螺钉直径可与凸缘联接螺钉相同,</w:t>
      </w:r>
      <w:r>
        <w:rPr>
          <w:sz w:val="24"/>
          <w:szCs w:val="24"/>
        </w:rPr>
        <w:t>螺钉端部制成圆柱形并光滑倒角或制成半球形。</w:t>
      </w:r>
    </w:p>
    <w:p w:rsidR="00E516E5" w:rsidP="00363DB2">
      <w:pPr>
        <w:adjustRightInd w:val="0"/>
        <w:snapToGrid w:val="0"/>
        <w:jc w:val="left"/>
      </w:pPr>
      <w:r>
        <w:rPr>
          <w:noProof/>
        </w:rPr>
        <w:drawing>
          <wp:anchor distT="0" distB="0" distL="114300" distR="114300" simplePos="0" relativeHeight="251675648" behindDoc="0" locked="0" layoutInCell="1" allowOverlap="1">
            <wp:simplePos x="0" y="0"/>
            <wp:positionH relativeFrom="column">
              <wp:align>center</wp:align>
            </wp:positionH>
            <wp:positionV relativeFrom="paragraph">
              <wp:posOffset>635</wp:posOffset>
            </wp:positionV>
            <wp:extent cx="6000000" cy="3446313"/>
            <wp:effectExtent l="0" t="0" r="3175" b="6985"/>
            <wp:wrapTopAndBottom/>
            <wp:docPr id="847575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25776" name="M10.jpg"/>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a:xfrm>
                      <a:off x="0" y="0"/>
                      <a:ext cx="6000000" cy="3446313"/>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图12-7</w:t>
      </w:r>
      <w:r>
        <w:rPr>
          <w:sz w:val="21"/>
          <w:szCs w:val="21"/>
        </w:rPr>
        <w:t>起盖螺钉</w:t>
      </w:r>
    </w:p>
    <w:p>
      <w:pPr>
        <w:pStyle w:val="Heading2"/>
      </w:pPr>
      <w:bookmarkStart w:id="126" w:name="_Toc19364056"/>
      <w:bookmarkStart w:id="127" w:name="_Toc256000064"/>
      <w:r>
        <w:t>12.7定位销</w:t>
      </w:r>
      <w:bookmarkEnd w:id="127"/>
      <w:bookmarkEnd w:id="126"/>
    </w:p>
    <w:p>
      <w:pPr>
        <w:spacing w:line="360" w:lineRule="auto"/>
        <w:ind w:firstLine="480" w:firstLineChars="200"/>
        <w:jc w:val="left"/>
      </w:pPr>
      <w:r>
        <w:rPr>
          <w:sz w:val="24"/>
          <w:szCs w:val="24"/>
        </w:rPr>
        <w:t>定位销为了保证箱体轴承座孔的镗削和装配精度,并保证减速器每次装拆后轴承座的上、</w:t>
      </w:r>
      <w:r>
        <w:rPr>
          <w:sz w:val="24"/>
          <w:szCs w:val="24"/>
        </w:rPr>
        <w:t>下半孔始终保持加工时的位置精度,箱盖与箱座需用两个圆锥销定位。</w:t>
      </w:r>
      <w:r>
        <w:rPr>
          <w:sz w:val="24"/>
          <w:szCs w:val="24"/>
        </w:rPr>
        <w:t>定位销孔是在减速器箱盖与箱座用螺栓连接紧固后,镗削轴承座孔之前加工的。</w:t>
      </w:r>
    </w:p>
    <w:p w:rsidR="00E516E5" w:rsidP="00363DB2">
      <w:pPr>
        <w:adjustRightInd w:val="0"/>
        <w:snapToGrid w:val="0"/>
        <w:jc w:val="left"/>
      </w:pPr>
      <w:r>
        <w:rPr>
          <w:noProof/>
        </w:rPr>
        <w:drawing>
          <wp:anchor distT="0" distB="0" distL="114300" distR="114300" simplePos="0" relativeHeight="251676672" behindDoc="0" locked="0" layoutInCell="1" allowOverlap="1">
            <wp:simplePos x="0" y="0"/>
            <wp:positionH relativeFrom="column">
              <wp:align>center</wp:align>
            </wp:positionH>
            <wp:positionV relativeFrom="paragraph">
              <wp:posOffset>635</wp:posOffset>
            </wp:positionV>
            <wp:extent cx="1500000" cy="1971428"/>
            <wp:effectExtent l="0" t="0" r="3175" b="6985"/>
            <wp:wrapTopAndBottom/>
            <wp:docPr id="1395189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92134" name="5.emf"/>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1500000" cy="1971428"/>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图12-8</w:t>
      </w:r>
      <w:r>
        <w:rPr>
          <w:sz w:val="21"/>
          <w:szCs w:val="21"/>
        </w:rPr>
        <w:t>圆锥销示意图</w:t>
      </w:r>
    </w:p>
    <w:p>
      <w:pPr>
        <w:pStyle w:val="BodyText"/>
        <w:snapToGrid w:val="0"/>
        <w:spacing w:after="0"/>
        <w:ind w:firstLine="480"/>
        <w:jc w:val="left"/>
      </w:pPr>
      <m:oMathPara>
        <m:oMath>
          <m:sSub>
            <m:e>
              <m:r>
                <m:rPr>
                  <m:sty m:val="p"/>
                </m:rPr>
                <w:rPr>
                  <w:rFonts w:ascii="Cambria Math" w:eastAsia="Cambria Math" w:hAnsi="Cambria Math" w:hint="eastAsia"/>
                </w:rPr>
                <m:t>r</m:t>
              </m:r>
            </m:e>
            <m:sub>
              <m:r>
                <m:rPr>
                  <m:sty m:val="p"/>
                </m:rPr>
                <w:rPr>
                  <w:rFonts w:ascii="Cambria Math" w:eastAsia="Cambria Math" w:hAnsi="Cambria Math" w:hint="eastAsia"/>
                </w:rPr>
                <m:t>2</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a</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d</m:t>
          </m:r>
          <m:r>
            <m:rPr>
              <m:sty m:val="p"/>
            </m:rPr>
            <w:rPr>
              <w:rFonts w:ascii="Cambria Math" w:eastAsia="Cambria Math" w:hAnsi="Cambria Math" w:hint="eastAsia"/>
            </w:rPr>
            <m:t>+</m:t>
          </m:r>
          <m:f>
            <m:fPr>
              <m:ctrlPr>
                <w:rPr>
                  <w:rFonts w:ascii="Cambria Math" w:eastAsia="Cambria Math" w:hAnsi="Cambria Math" w:hint="eastAsia"/>
                </w:rPr>
              </m:ctrlPr>
            </m:fPr>
            <m:num>
              <m:sSup>
                <m:e>
                  <m:r>
                    <m:rPr>
                      <m:sty m:val="p"/>
                    </m:rPr>
                    <w:rPr>
                      <w:rFonts w:ascii="Cambria Math" w:eastAsia="Cambria Math" w:hAnsi="Cambria Math" w:hint="eastAsia"/>
                    </w:rPr>
                    <m:t>0.021</m:t>
                  </m:r>
                </m:e>
                <m:sup>
                  <m:r>
                    <m:rPr>
                      <m:sty m:val="p"/>
                    </m:rPr>
                    <w:rPr>
                      <w:rFonts w:ascii="Cambria Math" w:eastAsia="Cambria Math" w:hAnsi="Cambria Math" w:hint="eastAsia"/>
                    </w:rPr>
                    <m:t>2</m:t>
                  </m:r>
                </m:sup>
              </m:sSup>
            </m:num>
            <m:den>
              <m:r>
                <m:rPr>
                  <m:sty m:val="p"/>
                </m:rPr>
                <w:rPr>
                  <w:rFonts w:ascii="Cambria Math" w:eastAsia="Cambria Math" w:hAnsi="Cambria Math" w:hint="eastAsia"/>
                </w:rPr>
                <m:t>8</m:t>
              </m:r>
              <m:r>
                <m:rPr>
                  <m:sty m:val="p"/>
                </m:rPr>
                <w:rPr>
                  <w:rFonts w:ascii="Cambria Math" w:eastAsia="Cambria Math" w:hAnsi="Cambria Math" w:hint="eastAsia"/>
                </w:rPr>
                <m:t xml:space="preserve"> </m:t>
              </m:r>
              <m:r>
                <m:rPr>
                  <m:sty m:val="p"/>
                </m:rPr>
                <w:rPr>
                  <w:rFonts w:ascii="Cambria Math" w:eastAsia="Cambria Math" w:hAnsi="Cambria Math" w:hint="eastAsia"/>
                </w:rPr>
                <m:t>a</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f>
            <m:fPr>
              <m:ctrlPr>
                <w:rPr>
                  <w:rFonts w:ascii="Cambria Math" w:eastAsia="Cambria Math" w:hAnsi="Cambria Math" w:hint="eastAsia"/>
                </w:rPr>
              </m:ctrlPr>
            </m:fPr>
            <m:num>
              <m:sSup>
                <m:e>
                  <m:r>
                    <m:rPr>
                      <m:sty m:val="p"/>
                    </m:rPr>
                    <w:rPr>
                      <w:rFonts w:ascii="Cambria Math" w:eastAsia="Cambria Math" w:hAnsi="Cambria Math" w:hint="eastAsia"/>
                    </w:rPr>
                    <m:t>0.021</m:t>
                  </m:r>
                </m:e>
                <m:sup>
                  <m:r>
                    <m:rPr>
                      <m:sty m:val="p"/>
                    </m:rPr>
                    <w:rPr>
                      <w:rFonts w:ascii="Cambria Math" w:eastAsia="Cambria Math" w:hAnsi="Cambria Math" w:hint="eastAsia"/>
                    </w:rPr>
                    <m:t>2</m:t>
                  </m:r>
                </m:sup>
              </m:sSup>
            </m:num>
            <m:den>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1</m:t>
              </m:r>
            </m:den>
          </m:f>
          <m:r>
            <m:rPr>
              <m:sty m:val="p"/>
            </m:rPr>
            <w:rPr>
              <w:rFonts w:ascii="Cambria Math" w:eastAsia="Cambria Math" w:hAnsi="Cambria Math" w:hint="eastAsia"/>
            </w:rPr>
            <m:t>=</m:t>
          </m:r>
          <m:r>
            <m:rPr>
              <m:sty m:val="p"/>
            </m:rPr>
            <w:rPr>
              <w:rFonts w:ascii="Cambria Math" w:eastAsia="Cambria Math" w:hAnsi="Cambria Math" w:hint="eastAsia"/>
            </w:rPr>
            <m:t>8.5</m:t>
          </m:r>
        </m:oMath>
      </m:oMathPara>
    </w:p>
    <w:p>
      <w:r>
        <w:br w:type="page"/>
      </w:r>
    </w:p>
    <w:p>
      <w:pPr>
        <w:pStyle w:val="Heading1"/>
      </w:pPr>
      <w:bookmarkStart w:id="128" w:name="_Toc19364057"/>
      <w:bookmarkStart w:id="129" w:name="_Toc256000065"/>
      <w:r>
        <w:t>第十三章  减速器箱体主要结构尺寸</w:t>
      </w:r>
      <w:bookmarkEnd w:id="129"/>
      <w:bookmarkEnd w:id="128"/>
    </w:p>
    <w:p>
      <w:pPr>
        <w:pStyle w:val="Heading2"/>
      </w:pPr>
      <w:bookmarkStart w:id="130" w:name="_Toc19364058"/>
      <w:bookmarkStart w:id="131" w:name="_Toc256000066"/>
      <w:r>
        <w:t>13.1减速器附件的设计与选取</w:t>
      </w:r>
      <w:bookmarkEnd w:id="131"/>
      <w:bookmarkEnd w:id="130"/>
    </w:p>
    <w:p>
      <w:pPr>
        <w:spacing w:line="400" w:lineRule="exact"/>
        <w:jc w:val="center"/>
      </w:pPr>
      <w:r>
        <w:rPr>
          <w:sz w:val="21"/>
          <w:szCs w:val="21"/>
        </w:rPr>
        <w:t>表13-1</w:t>
      </w:r>
      <w:r>
        <w:rPr>
          <w:sz w:val="21"/>
          <w:szCs w:val="21"/>
        </w:rPr>
        <w:t>减速器箱体主要结构尺寸</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2376"/>
        <w:gridCol w:w="2376"/>
        <w:gridCol w:w="2376"/>
        <w:gridCol w:w="2378"/>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2400" w:type="dxa"/>
          </w:tcPr>
          <w:p>
            <w:pPr>
              <w:spacing w:line="400" w:lineRule="exact"/>
              <w:jc w:val="center"/>
            </w:pPr>
            <w:r>
              <w:rPr>
                <w:sz w:val="21"/>
                <w:szCs w:val="21"/>
              </w:rPr>
              <w:t>名称</w:t>
            </w:r>
          </w:p>
        </w:tc>
        <w:tc>
          <w:tcPr>
            <w:tcW w:w="2400" w:type="dxa"/>
          </w:tcPr>
          <w:p>
            <w:pPr>
              <w:spacing w:line="400" w:lineRule="exact"/>
              <w:jc w:val="center"/>
            </w:pPr>
            <w:r>
              <w:rPr>
                <w:sz w:val="21"/>
                <w:szCs w:val="21"/>
              </w:rPr>
              <w:t>符号</w:t>
            </w:r>
          </w:p>
        </w:tc>
        <w:tc>
          <w:tcPr>
            <w:tcW w:w="2400" w:type="dxa"/>
          </w:tcPr>
          <w:p>
            <w:pPr>
              <w:spacing w:line="400" w:lineRule="exact"/>
              <w:jc w:val="center"/>
            </w:pPr>
            <w:r>
              <w:rPr>
                <w:sz w:val="21"/>
                <w:szCs w:val="21"/>
              </w:rPr>
              <w:t>公式与计算</w:t>
            </w:r>
          </w:p>
        </w:tc>
        <w:tc>
          <w:tcPr>
            <w:tcW w:w="2400" w:type="dxa"/>
          </w:tcPr>
          <w:p>
            <w:pPr>
              <w:spacing w:line="400" w:lineRule="exact"/>
              <w:jc w:val="center"/>
            </w:pPr>
            <w:r>
              <w:rPr>
                <w:sz w:val="21"/>
                <w:szCs w:val="21"/>
              </w:rPr>
              <w:t>结果取值</w:t>
            </w:r>
          </w:p>
        </w:tc>
      </w:tr>
      <w:tr>
        <w:tblPrEx>
          <w:tblW w:w="0" w:type="auto"/>
          <w:tblLook w:val="04A0"/>
        </w:tblPrEx>
        <w:tc>
          <w:tcPr>
            <w:tcW w:w="2400" w:type="dxa"/>
          </w:tcPr>
          <w:p>
            <w:pPr>
              <w:spacing w:line="400" w:lineRule="exact"/>
              <w:jc w:val="center"/>
            </w:pPr>
            <w:r>
              <w:rPr>
                <w:sz w:val="21"/>
                <w:szCs w:val="21"/>
              </w:rPr>
              <w:t>箱座壁厚</w:t>
            </w:r>
          </w:p>
        </w:tc>
        <w:tc>
          <w:tcPr>
            <w:tcW w:w="2400" w:type="dxa"/>
          </w:tcPr>
          <w:p>
            <w:pPr>
              <w:spacing w:line="400" w:lineRule="exact"/>
              <w:jc w:val="center"/>
            </w:pPr>
            <w:r>
              <w:rPr>
                <w:sz w:val="21"/>
                <w:szCs w:val="21"/>
              </w:rPr>
              <w:t>δ</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0.025a</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3</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0.025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3</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oMath>
            </m:oMathPara>
          </w:p>
        </w:tc>
        <w:tc>
          <w:tcPr>
            <w:tcW w:w="2400" w:type="dxa"/>
          </w:tcPr>
          <w:p>
            <w:pPr>
              <w:spacing w:line="400" w:lineRule="exact"/>
              <w:jc w:val="center"/>
            </w:pPr>
            <w:r>
              <w:rPr>
                <w:sz w:val="21"/>
                <w:szCs w:val="21"/>
              </w:rPr>
              <w:t>取8mm</w:t>
            </w:r>
          </w:p>
        </w:tc>
      </w:tr>
      <w:tr>
        <w:tblPrEx>
          <w:tblW w:w="0" w:type="auto"/>
          <w:tblLook w:val="04A0"/>
        </w:tblPrEx>
        <w:tc>
          <w:tcPr>
            <w:tcW w:w="2400" w:type="dxa"/>
          </w:tcPr>
          <w:p>
            <w:pPr>
              <w:spacing w:line="400" w:lineRule="exact"/>
              <w:jc w:val="center"/>
            </w:pPr>
            <w:r>
              <w:rPr>
                <w:sz w:val="21"/>
                <w:szCs w:val="21"/>
              </w:rPr>
              <w:t>箱盖壁厚</w:t>
            </w:r>
          </w:p>
        </w:tc>
        <w:tc>
          <w:tcPr>
            <w:tcW w:w="2400" w:type="dxa"/>
          </w:tcPr>
          <w:p>
            <w:pPr>
              <w:spacing w:line="400" w:lineRule="exact"/>
              <w:jc w:val="center"/>
            </w:pPr>
            <w:r>
              <w:rPr>
                <w:sz w:val="21"/>
                <w:szCs w:val="21"/>
              </w:rPr>
              <w:t>δ1</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0.02a</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3</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0.02</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3</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oMath>
            </m:oMathPara>
          </w:p>
        </w:tc>
        <w:tc>
          <w:tcPr>
            <w:tcW w:w="2400" w:type="dxa"/>
          </w:tcPr>
          <w:p>
            <w:pPr>
              <w:spacing w:line="400" w:lineRule="exact"/>
              <w:jc w:val="center"/>
            </w:pPr>
            <w:r>
              <w:rPr>
                <w:sz w:val="21"/>
                <w:szCs w:val="21"/>
              </w:rPr>
              <w:t>取8mm</w:t>
            </w:r>
          </w:p>
        </w:tc>
      </w:tr>
      <w:tr>
        <w:tblPrEx>
          <w:tblW w:w="0" w:type="auto"/>
          <w:tblLook w:val="04A0"/>
        </w:tblPrEx>
        <w:tc>
          <w:tcPr>
            <w:tcW w:w="2400" w:type="dxa"/>
          </w:tcPr>
          <w:p>
            <w:pPr>
              <w:spacing w:line="400" w:lineRule="exact"/>
              <w:jc w:val="center"/>
            </w:pPr>
            <w:r>
              <w:rPr>
                <w:sz w:val="21"/>
                <w:szCs w:val="21"/>
              </w:rPr>
              <w:t>箱盖凸缘厚度</w:t>
            </w:r>
          </w:p>
        </w:tc>
        <w:tc>
          <w:tcPr>
            <w:tcW w:w="2400" w:type="dxa"/>
          </w:tcPr>
          <w:p>
            <w:pPr>
              <w:spacing w:line="400" w:lineRule="exact"/>
              <w:jc w:val="center"/>
            </w:pPr>
            <w:r>
              <w:rPr>
                <w:sz w:val="21"/>
                <w:szCs w:val="21"/>
              </w:rPr>
              <w:t>b1</w:t>
            </w:r>
          </w:p>
        </w:tc>
        <w:tc>
          <w:tcPr>
            <w:tcW w:w="2400" w:type="dxa"/>
          </w:tcPr>
          <w:p>
            <w:pPr>
              <w:pStyle w:val="TableGrid0"/>
              <w:snapToGrid w:val="0"/>
              <w:spacing w:line="400" w:lineRule="exact"/>
              <w:jc w:val="center"/>
              <w:rPr>
                <w:sz w:val="21"/>
                <w:szCs w:val="21"/>
              </w:rPr>
            </w:pPr>
            <m:oMathPara>
              <m:oMath>
                <m:sSub>
                  <m:e>
                    <m:r>
                      <m:rPr>
                        <m:sty m:val="p"/>
                      </m:rPr>
                      <w:rPr>
                        <w:rFonts w:ascii="Cambria Math" w:eastAsia="Cambria Math" w:hAnsi="Cambria Math" w:hint="eastAsia"/>
                        <w:spacing w:val="0"/>
                        <w:sz w:val="21"/>
                        <w:szCs w:val="21"/>
                      </w:rPr>
                      <m:t>1.5δ</m:t>
                    </m:r>
                  </m:e>
                  <m:sub>
                    <m:r>
                      <m:rPr>
                        <m:sty m:val="p"/>
                      </m:rPr>
                      <w:rPr>
                        <w:rFonts w:ascii="Cambria Math" w:eastAsia="Cambria Math" w:hAnsi="Cambria Math" w:hint="eastAsia"/>
                        <w:spacing w:val="0"/>
                        <w:sz w:val="21"/>
                        <w:szCs w:val="21"/>
                      </w:rPr>
                      <m:t>1</m:t>
                    </m:r>
                  </m:sub>
                </m:sSub>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12mm</m:t>
                </m:r>
              </m:oMath>
            </m:oMathPara>
          </w:p>
        </w:tc>
        <w:tc>
          <w:tcPr>
            <w:tcW w:w="2400" w:type="dxa"/>
          </w:tcPr>
          <w:p>
            <w:pPr>
              <w:spacing w:line="400" w:lineRule="exact"/>
              <w:jc w:val="center"/>
            </w:pPr>
            <w:r>
              <w:rPr>
                <w:sz w:val="21"/>
                <w:szCs w:val="21"/>
              </w:rPr>
              <w:t>取12mm</w:t>
            </w:r>
          </w:p>
        </w:tc>
      </w:tr>
      <w:tr>
        <w:tblPrEx>
          <w:tblW w:w="0" w:type="auto"/>
          <w:tblLook w:val="04A0"/>
        </w:tblPrEx>
        <w:tc>
          <w:tcPr>
            <w:tcW w:w="2400" w:type="dxa"/>
          </w:tcPr>
          <w:p>
            <w:pPr>
              <w:spacing w:line="400" w:lineRule="exact"/>
              <w:jc w:val="center"/>
            </w:pPr>
            <w:r>
              <w:rPr>
                <w:sz w:val="21"/>
                <w:szCs w:val="21"/>
              </w:rPr>
              <w:t>箱座凸缘厚度</w:t>
            </w:r>
          </w:p>
        </w:tc>
        <w:tc>
          <w:tcPr>
            <w:tcW w:w="2400" w:type="dxa"/>
          </w:tcPr>
          <w:p>
            <w:pPr>
              <w:spacing w:line="400" w:lineRule="exact"/>
              <w:jc w:val="center"/>
            </w:pPr>
            <w:r>
              <w:rPr>
                <w:sz w:val="21"/>
                <w:szCs w:val="21"/>
              </w:rPr>
              <w:t>b</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1.5δ</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12mm</m:t>
                </m:r>
              </m:oMath>
            </m:oMathPara>
          </w:p>
        </w:tc>
        <w:tc>
          <w:tcPr>
            <w:tcW w:w="2400" w:type="dxa"/>
          </w:tcPr>
          <w:p>
            <w:pPr>
              <w:spacing w:line="400" w:lineRule="exact"/>
              <w:jc w:val="center"/>
            </w:pPr>
            <w:r>
              <w:rPr>
                <w:sz w:val="21"/>
                <w:szCs w:val="21"/>
              </w:rPr>
              <w:t>取12mm</w:t>
            </w:r>
          </w:p>
        </w:tc>
      </w:tr>
      <w:tr>
        <w:tblPrEx>
          <w:tblW w:w="0" w:type="auto"/>
          <w:tblLook w:val="04A0"/>
        </w:tblPrEx>
        <w:tc>
          <w:tcPr>
            <w:tcW w:w="2400" w:type="dxa"/>
          </w:tcPr>
          <w:p>
            <w:pPr>
              <w:spacing w:line="400" w:lineRule="exact"/>
              <w:jc w:val="center"/>
            </w:pPr>
            <w:r>
              <w:rPr>
                <w:sz w:val="21"/>
                <w:szCs w:val="21"/>
              </w:rPr>
              <w:t>箱座底凸缘厚度</w:t>
            </w:r>
          </w:p>
        </w:tc>
        <w:tc>
          <w:tcPr>
            <w:tcW w:w="2400" w:type="dxa"/>
          </w:tcPr>
          <w:p>
            <w:pPr>
              <w:spacing w:line="400" w:lineRule="exact"/>
              <w:jc w:val="center"/>
            </w:pPr>
            <w:r>
              <w:rPr>
                <w:sz w:val="21"/>
                <w:szCs w:val="21"/>
              </w:rPr>
              <w:t>b2</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2.5δ</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2.5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20mm</m:t>
                </m:r>
              </m:oMath>
            </m:oMathPara>
          </w:p>
        </w:tc>
        <w:tc>
          <w:tcPr>
            <w:tcW w:w="2400" w:type="dxa"/>
          </w:tcPr>
          <w:p>
            <w:pPr>
              <w:spacing w:line="400" w:lineRule="exact"/>
              <w:jc w:val="center"/>
            </w:pPr>
            <w:r>
              <w:rPr>
                <w:sz w:val="21"/>
                <w:szCs w:val="21"/>
              </w:rPr>
              <w:t>取20mm</w:t>
            </w:r>
          </w:p>
        </w:tc>
      </w:tr>
      <w:tr>
        <w:tblPrEx>
          <w:tblW w:w="0" w:type="auto"/>
          <w:tblLook w:val="04A0"/>
        </w:tblPrEx>
        <w:tc>
          <w:tcPr>
            <w:tcW w:w="2400" w:type="dxa"/>
          </w:tcPr>
          <w:p>
            <w:pPr>
              <w:spacing w:line="400" w:lineRule="exact"/>
              <w:jc w:val="center"/>
            </w:pPr>
            <w:r>
              <w:rPr>
                <w:sz w:val="21"/>
                <w:szCs w:val="21"/>
              </w:rPr>
              <w:t>地脚螺栓的直径</w:t>
            </w:r>
          </w:p>
        </w:tc>
        <w:tc>
          <w:tcPr>
            <w:tcW w:w="2400" w:type="dxa"/>
          </w:tcPr>
          <w:p>
            <w:pPr>
              <w:spacing w:line="400" w:lineRule="exact"/>
              <w:jc w:val="center"/>
            </w:pPr>
            <w:r>
              <w:rPr>
                <w:sz w:val="21"/>
                <w:szCs w:val="21"/>
              </w:rPr>
              <w:t>df</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0.036a</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12</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0.036</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12</m:t>
                </m:r>
              </m:oMath>
            </m:oMathPara>
          </w:p>
        </w:tc>
        <w:tc>
          <w:tcPr>
            <w:tcW w:w="2400" w:type="dxa"/>
          </w:tcPr>
          <w:p>
            <w:pPr>
              <w:spacing w:line="400" w:lineRule="exact"/>
              <w:jc w:val="center"/>
            </w:pPr>
            <w:r>
              <w:rPr>
                <w:sz w:val="21"/>
                <w:szCs w:val="21"/>
              </w:rPr>
              <w:t>取M18</w:t>
            </w:r>
          </w:p>
        </w:tc>
      </w:tr>
      <w:tr>
        <w:tblPrEx>
          <w:tblW w:w="0" w:type="auto"/>
          <w:tblLook w:val="04A0"/>
        </w:tblPrEx>
        <w:tc>
          <w:tcPr>
            <w:tcW w:w="2400" w:type="dxa"/>
          </w:tcPr>
          <w:p>
            <w:pPr>
              <w:spacing w:line="400" w:lineRule="exact"/>
              <w:jc w:val="center"/>
            </w:pPr>
            <w:r>
              <w:rPr>
                <w:sz w:val="21"/>
                <w:szCs w:val="21"/>
              </w:rPr>
              <w:t>地脚螺栓的数目</w:t>
            </w:r>
          </w:p>
        </w:tc>
        <w:tc>
          <w:tcPr>
            <w:tcW w:w="2400" w:type="dxa"/>
          </w:tcPr>
          <w:p>
            <w:pPr>
              <w:spacing w:line="400" w:lineRule="exact"/>
              <w:jc w:val="center"/>
            </w:pPr>
            <w:r>
              <w:rPr>
                <w:sz w:val="21"/>
                <w:szCs w:val="21"/>
              </w:rPr>
              <w:t>n</w:t>
            </w:r>
          </w:p>
        </w:tc>
        <w:tc>
          <w:tcPr>
            <w:tcW w:w="2400" w:type="dxa"/>
          </w:tcPr>
          <w:p>
            <w:pPr>
              <w:spacing w:line="400" w:lineRule="exact"/>
              <w:jc w:val="center"/>
            </w:pPr>
            <w:r>
              <w:rPr>
                <w:sz w:val="21"/>
                <w:szCs w:val="21"/>
              </w:rPr>
              <w:t>取n=4</w:t>
            </w:r>
          </w:p>
        </w:tc>
        <w:tc>
          <w:tcPr>
            <w:tcW w:w="2400" w:type="dxa"/>
          </w:tcPr>
          <w:p>
            <w:pPr>
              <w:spacing w:line="400" w:lineRule="exact"/>
              <w:jc w:val="center"/>
            </w:pPr>
            <w:r>
              <w:rPr>
                <w:sz w:val="21"/>
                <w:szCs w:val="21"/>
              </w:rPr>
              <w:t>取4</w:t>
            </w:r>
          </w:p>
        </w:tc>
      </w:tr>
      <w:tr>
        <w:tblPrEx>
          <w:tblW w:w="0" w:type="auto"/>
          <w:tblLook w:val="04A0"/>
        </w:tblPrEx>
        <w:tc>
          <w:tcPr>
            <w:tcW w:w="2400" w:type="dxa"/>
          </w:tcPr>
          <w:p>
            <w:pPr>
              <w:spacing w:line="400" w:lineRule="exact"/>
              <w:jc w:val="center"/>
            </w:pPr>
            <w:r>
              <w:rPr>
                <w:sz w:val="21"/>
                <w:szCs w:val="21"/>
              </w:rPr>
              <w:t>轴承旁连接螺栓直径</w:t>
            </w:r>
          </w:p>
        </w:tc>
        <w:tc>
          <w:tcPr>
            <w:tcW w:w="2400" w:type="dxa"/>
          </w:tcPr>
          <w:p>
            <w:pPr>
              <w:spacing w:line="400" w:lineRule="exact"/>
              <w:jc w:val="center"/>
            </w:pPr>
            <w:r>
              <w:rPr>
                <w:sz w:val="21"/>
                <w:szCs w:val="21"/>
              </w:rPr>
              <w:t>d1</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0.75df</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0.75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13.5</m:t>
                </m:r>
              </m:oMath>
            </m:oMathPara>
          </w:p>
        </w:tc>
        <w:tc>
          <w:tcPr>
            <w:tcW w:w="2400" w:type="dxa"/>
          </w:tcPr>
          <w:p>
            <w:pPr>
              <w:spacing w:line="400" w:lineRule="exact"/>
              <w:jc w:val="center"/>
            </w:pPr>
            <w:r>
              <w:rPr>
                <w:sz w:val="21"/>
                <w:szCs w:val="21"/>
              </w:rPr>
              <w:t>取M14</w:t>
            </w:r>
          </w:p>
        </w:tc>
      </w:tr>
      <w:tr>
        <w:tblPrEx>
          <w:tblW w:w="0" w:type="auto"/>
          <w:tblLook w:val="04A0"/>
        </w:tblPrEx>
        <w:tc>
          <w:tcPr>
            <w:tcW w:w="2400" w:type="dxa"/>
          </w:tcPr>
          <w:p>
            <w:pPr>
              <w:spacing w:line="400" w:lineRule="exact"/>
              <w:jc w:val="center"/>
            </w:pPr>
            <w:r>
              <w:rPr>
                <w:sz w:val="21"/>
                <w:szCs w:val="21"/>
              </w:rPr>
              <w:t>盖与座连接螺栓直径</w:t>
            </w:r>
          </w:p>
        </w:tc>
        <w:tc>
          <w:tcPr>
            <w:tcW w:w="2400" w:type="dxa"/>
          </w:tcPr>
          <w:p>
            <w:pPr>
              <w:spacing w:line="400" w:lineRule="exact"/>
              <w:jc w:val="center"/>
            </w:pPr>
            <w:r>
              <w:rPr>
                <w:sz w:val="21"/>
                <w:szCs w:val="21"/>
              </w:rPr>
              <w:t>d2</w:t>
            </w:r>
          </w:p>
        </w:tc>
        <w:tc>
          <w:tcPr>
            <w:tcW w:w="2400" w:type="dxa"/>
          </w:tcPr>
          <w:p>
            <w:pPr>
              <w:pStyle w:val="TableGrid0"/>
              <w:snapToGrid w:val="0"/>
              <w:spacing w:line="400" w:lineRule="exact"/>
              <w:jc w:val="center"/>
              <w:rPr>
                <w:sz w:val="21"/>
                <w:szCs w:val="21"/>
              </w:rPr>
            </w:pPr>
            <m:oMathPara>
              <m:oMath>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0.6</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df</m:t>
                </m:r>
                <m:r>
                  <m:rPr>
                    <m:sty m:val="p"/>
                  </m:rPr>
                  <w:rPr>
                    <w:rFonts w:ascii="Cambria Math" w:eastAsia="Cambria Math" w:hAnsi="Cambria Math" w:hint="eastAsia"/>
                    <w:spacing w:val="0"/>
                    <w:sz w:val="21"/>
                    <w:szCs w:val="21"/>
                  </w:rPr>
                  <m:t>=</m:t>
                </m:r>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0.6</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9</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10.8</m:t>
                </m:r>
              </m:oMath>
            </m:oMathPara>
          </w:p>
        </w:tc>
        <w:tc>
          <w:tcPr>
            <w:tcW w:w="2400" w:type="dxa"/>
          </w:tcPr>
          <w:p>
            <w:pPr>
              <w:spacing w:line="400" w:lineRule="exact"/>
              <w:jc w:val="center"/>
            </w:pPr>
            <w:r>
              <w:rPr>
                <w:sz w:val="21"/>
                <w:szCs w:val="21"/>
              </w:rPr>
              <w:t>取M10</w:t>
            </w:r>
          </w:p>
        </w:tc>
      </w:tr>
      <w:tr>
        <w:tblPrEx>
          <w:tblW w:w="0" w:type="auto"/>
          <w:tblLook w:val="04A0"/>
        </w:tblPrEx>
        <w:tc>
          <w:tcPr>
            <w:tcW w:w="2400" w:type="dxa"/>
          </w:tcPr>
          <w:p>
            <w:pPr>
              <w:spacing w:line="400" w:lineRule="exact"/>
              <w:jc w:val="center"/>
            </w:pPr>
            <w:r>
              <w:rPr>
                <w:sz w:val="21"/>
                <w:szCs w:val="21"/>
              </w:rPr>
              <w:t>轴承端盖螺钉直径</w:t>
            </w:r>
          </w:p>
        </w:tc>
        <w:tc>
          <w:tcPr>
            <w:tcW w:w="2400" w:type="dxa"/>
          </w:tcPr>
          <w:p>
            <w:pPr>
              <w:spacing w:line="400" w:lineRule="exact"/>
              <w:jc w:val="center"/>
            </w:pPr>
            <w:r>
              <w:rPr>
                <w:sz w:val="21"/>
                <w:szCs w:val="21"/>
              </w:rPr>
              <w:t>d3</w:t>
            </w:r>
          </w:p>
        </w:tc>
        <w:tc>
          <w:tcPr>
            <w:tcW w:w="2400" w:type="dxa"/>
          </w:tcPr>
          <w:p>
            <w:pPr>
              <w:pStyle w:val="TableGrid0"/>
              <w:snapToGrid w:val="0"/>
              <w:spacing w:line="400" w:lineRule="exact"/>
              <w:jc w:val="center"/>
              <w:rPr>
                <w:sz w:val="21"/>
                <w:szCs w:val="21"/>
              </w:rPr>
            </w:pPr>
            <m:oMathPara>
              <m:oMath>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0.4</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0.5</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df</m:t>
                </m:r>
                <m:r>
                  <m:rPr>
                    <m:sty m:val="p"/>
                  </m:rPr>
                  <w:rPr>
                    <w:rFonts w:ascii="Cambria Math" w:eastAsia="Cambria Math" w:hAnsi="Cambria Math" w:hint="eastAsia"/>
                    <w:spacing w:val="0"/>
                    <w:sz w:val="21"/>
                    <w:szCs w:val="21"/>
                  </w:rPr>
                  <m:t>=</m:t>
                </m:r>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0.4</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0.5</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7.2</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9</m:t>
                </m:r>
              </m:oMath>
            </m:oMathPara>
          </w:p>
        </w:tc>
        <w:tc>
          <w:tcPr>
            <w:tcW w:w="2400" w:type="dxa"/>
          </w:tcPr>
          <w:p>
            <w:pPr>
              <w:spacing w:line="400" w:lineRule="exact"/>
              <w:jc w:val="center"/>
            </w:pPr>
            <w:r>
              <w:rPr>
                <w:sz w:val="21"/>
                <w:szCs w:val="21"/>
              </w:rPr>
              <w:t>取M8</w:t>
            </w:r>
          </w:p>
        </w:tc>
      </w:tr>
      <w:tr>
        <w:tblPrEx>
          <w:tblW w:w="0" w:type="auto"/>
          <w:tblLook w:val="04A0"/>
        </w:tblPrEx>
        <w:tc>
          <w:tcPr>
            <w:tcW w:w="2400" w:type="dxa"/>
          </w:tcPr>
          <w:p>
            <w:pPr>
              <w:spacing w:line="400" w:lineRule="exact"/>
              <w:jc w:val="center"/>
            </w:pPr>
            <w:r>
              <w:rPr>
                <w:sz w:val="21"/>
                <w:szCs w:val="21"/>
              </w:rPr>
              <w:t>视孔盖螺钉直径</w:t>
            </w:r>
          </w:p>
        </w:tc>
        <w:tc>
          <w:tcPr>
            <w:tcW w:w="2400" w:type="dxa"/>
          </w:tcPr>
          <w:p>
            <w:pPr>
              <w:spacing w:line="400" w:lineRule="exact"/>
              <w:jc w:val="center"/>
            </w:pPr>
            <w:r>
              <w:rPr>
                <w:sz w:val="21"/>
                <w:szCs w:val="21"/>
              </w:rPr>
              <w:t>d4</w:t>
            </w:r>
          </w:p>
        </w:tc>
        <w:tc>
          <w:tcPr>
            <w:tcW w:w="2400" w:type="dxa"/>
          </w:tcPr>
          <w:p>
            <w:pPr>
              <w:pStyle w:val="TableGrid0"/>
              <w:snapToGrid w:val="0"/>
              <w:spacing w:line="400" w:lineRule="exact"/>
              <w:jc w:val="center"/>
              <w:rPr>
                <w:sz w:val="21"/>
                <w:szCs w:val="21"/>
              </w:rPr>
            </w:pPr>
            <m:oMathPara>
              <m:oMath>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0.3</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0.4</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df</m:t>
                </m:r>
                <m:r>
                  <m:rPr>
                    <m:sty m:val="p"/>
                  </m:rPr>
                  <w:rPr>
                    <w:rFonts w:ascii="Cambria Math" w:eastAsia="Cambria Math" w:hAnsi="Cambria Math" w:hint="eastAsia"/>
                    <w:spacing w:val="0"/>
                    <w:sz w:val="21"/>
                    <w:szCs w:val="21"/>
                  </w:rPr>
                  <m:t>=</m:t>
                </m:r>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0.3</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0.4</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5.4</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7.2</m:t>
                </m:r>
              </m:oMath>
            </m:oMathPara>
          </w:p>
        </w:tc>
        <w:tc>
          <w:tcPr>
            <w:tcW w:w="2400" w:type="dxa"/>
          </w:tcPr>
          <w:p>
            <w:pPr>
              <w:spacing w:line="400" w:lineRule="exact"/>
              <w:jc w:val="center"/>
            </w:pPr>
            <w:r>
              <w:rPr>
                <w:sz w:val="21"/>
                <w:szCs w:val="21"/>
              </w:rPr>
              <w:t>取M6</w:t>
            </w:r>
          </w:p>
        </w:tc>
      </w:tr>
      <w:tr>
        <w:tblPrEx>
          <w:tblW w:w="0" w:type="auto"/>
          <w:tblLook w:val="04A0"/>
        </w:tblPrEx>
        <w:tc>
          <w:tcPr>
            <w:tcW w:w="2400" w:type="dxa"/>
          </w:tcPr>
          <w:p>
            <w:pPr>
              <w:spacing w:line="400" w:lineRule="exact"/>
              <w:jc w:val="center"/>
            </w:pPr>
            <w:r>
              <w:rPr>
                <w:sz w:val="21"/>
                <w:szCs w:val="21"/>
              </w:rPr>
              <w:t>定位销直径</w:t>
            </w:r>
          </w:p>
        </w:tc>
        <w:tc>
          <w:tcPr>
            <w:tcW w:w="2400" w:type="dxa"/>
          </w:tcPr>
          <w:p>
            <w:pPr>
              <w:spacing w:line="400" w:lineRule="exact"/>
              <w:jc w:val="center"/>
            </w:pPr>
            <w:r>
              <w:rPr>
                <w:sz w:val="21"/>
                <w:szCs w:val="21"/>
              </w:rPr>
              <w:t>d</w:t>
            </w:r>
          </w:p>
        </w:tc>
        <w:tc>
          <w:tcPr>
            <w:tcW w:w="2400" w:type="dxa"/>
          </w:tcPr>
          <w:p>
            <w:pPr>
              <w:pStyle w:val="TableGrid0"/>
              <w:snapToGrid w:val="0"/>
              <w:spacing w:line="400" w:lineRule="exact"/>
              <w:jc w:val="center"/>
              <w:rPr>
                <w:sz w:val="21"/>
                <w:szCs w:val="21"/>
              </w:rPr>
            </w:pPr>
            <m:oMathPara>
              <m:oMath>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0.7</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0.8</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d2</m:t>
                </m:r>
                <m:r>
                  <m:rPr>
                    <m:sty m:val="p"/>
                  </m:rPr>
                  <w:rPr>
                    <w:rFonts w:ascii="Cambria Math" w:eastAsia="Cambria Math" w:hAnsi="Cambria Math" w:hint="eastAsia"/>
                    <w:spacing w:val="0"/>
                    <w:sz w:val="21"/>
                    <w:szCs w:val="21"/>
                  </w:rPr>
                  <m:t>=</m:t>
                </m:r>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0.7</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0.8</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10</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7</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oMath>
            </m:oMathPara>
          </w:p>
        </w:tc>
        <w:tc>
          <w:tcPr>
            <w:tcW w:w="2400" w:type="dxa"/>
          </w:tcPr>
          <w:p>
            <w:pPr>
              <w:spacing w:line="400" w:lineRule="exact"/>
              <w:jc w:val="center"/>
            </w:pPr>
            <w:r>
              <w:rPr>
                <w:sz w:val="21"/>
                <w:szCs w:val="21"/>
              </w:rPr>
              <w:t>取8</w:t>
            </w:r>
          </w:p>
        </w:tc>
      </w:tr>
      <w:tr>
        <w:tblPrEx>
          <w:tblW w:w="0" w:type="auto"/>
          <w:tblLook w:val="04A0"/>
        </w:tblPrEx>
        <w:tc>
          <w:tcPr>
            <w:tcW w:w="2400" w:type="dxa"/>
          </w:tcPr>
          <w:p>
            <w:pPr>
              <w:spacing w:line="400" w:lineRule="exact"/>
              <w:jc w:val="center"/>
            </w:pPr>
            <w:r>
              <w:rPr>
                <w:sz w:val="21"/>
                <w:szCs w:val="21"/>
              </w:rPr>
              <w:t>df、d1、d2至外箱壁距离</w:t>
            </w:r>
          </w:p>
        </w:tc>
        <w:tc>
          <w:tcPr>
            <w:tcW w:w="2400" w:type="dxa"/>
          </w:tcPr>
          <w:p>
            <w:pPr>
              <w:spacing w:line="400" w:lineRule="exact"/>
              <w:jc w:val="center"/>
            </w:pPr>
            <w:r>
              <w:rPr>
                <w:sz w:val="21"/>
                <w:szCs w:val="21"/>
              </w:rPr>
              <w:t>C1</w:t>
            </w:r>
          </w:p>
        </w:tc>
        <w:tc>
          <w:tcPr>
            <w:tcW w:w="2400" w:type="dxa"/>
          </w:tcPr>
          <w:p>
            <w:pPr>
              <w:spacing w:line="400" w:lineRule="exact"/>
              <w:jc w:val="center"/>
            </w:pPr>
            <w:r>
              <w:rPr>
                <w:sz w:val="21"/>
                <w:szCs w:val="21"/>
              </w:rPr>
              <w:t>根据螺栓直径查表</w:t>
            </w:r>
          </w:p>
        </w:tc>
        <w:tc>
          <w:tcPr>
            <w:tcW w:w="2400" w:type="dxa"/>
          </w:tcPr>
          <w:p>
            <w:pPr>
              <w:spacing w:line="400" w:lineRule="exact"/>
              <w:jc w:val="center"/>
            </w:pPr>
            <w:r>
              <w:rPr>
                <w:sz w:val="21"/>
                <w:szCs w:val="21"/>
              </w:rPr>
              <w:t>取24、20、16</w:t>
            </w:r>
          </w:p>
        </w:tc>
      </w:tr>
      <w:tr>
        <w:tblPrEx>
          <w:tblW w:w="0" w:type="auto"/>
          <w:tblLook w:val="04A0"/>
        </w:tblPrEx>
        <w:tc>
          <w:tcPr>
            <w:tcW w:w="2400" w:type="dxa"/>
          </w:tcPr>
          <w:p>
            <w:pPr>
              <w:spacing w:line="400" w:lineRule="exact"/>
              <w:jc w:val="center"/>
            </w:pPr>
            <w:r>
              <w:rPr>
                <w:sz w:val="21"/>
                <w:szCs w:val="21"/>
              </w:rPr>
              <w:t>df、d1、d2至凸缘边缘距离</w:t>
            </w:r>
          </w:p>
        </w:tc>
        <w:tc>
          <w:tcPr>
            <w:tcW w:w="2400" w:type="dxa"/>
          </w:tcPr>
          <w:p>
            <w:pPr>
              <w:spacing w:line="400" w:lineRule="exact"/>
              <w:jc w:val="center"/>
            </w:pPr>
            <w:r>
              <w:rPr>
                <w:sz w:val="21"/>
                <w:szCs w:val="21"/>
              </w:rPr>
              <w:t>C2</w:t>
            </w:r>
          </w:p>
        </w:tc>
        <w:tc>
          <w:tcPr>
            <w:tcW w:w="2400" w:type="dxa"/>
          </w:tcPr>
          <w:p>
            <w:pPr>
              <w:spacing w:line="400" w:lineRule="exact"/>
              <w:jc w:val="center"/>
            </w:pPr>
            <w:r>
              <w:rPr>
                <w:sz w:val="21"/>
                <w:szCs w:val="21"/>
              </w:rPr>
              <w:t>根据螺栓直径查表</w:t>
            </w:r>
          </w:p>
        </w:tc>
        <w:tc>
          <w:tcPr>
            <w:tcW w:w="2400" w:type="dxa"/>
          </w:tcPr>
          <w:p>
            <w:pPr>
              <w:spacing w:line="400" w:lineRule="exact"/>
              <w:jc w:val="center"/>
            </w:pPr>
            <w:r>
              <w:rPr>
                <w:sz w:val="21"/>
                <w:szCs w:val="21"/>
              </w:rPr>
              <w:t>取22、18、14</w:t>
            </w:r>
          </w:p>
        </w:tc>
      </w:tr>
      <w:tr>
        <w:tblPrEx>
          <w:tblW w:w="0" w:type="auto"/>
          <w:tblLook w:val="04A0"/>
        </w:tblPrEx>
        <w:tc>
          <w:tcPr>
            <w:tcW w:w="2400" w:type="dxa"/>
          </w:tcPr>
          <w:p>
            <w:pPr>
              <w:spacing w:line="400" w:lineRule="exact"/>
              <w:jc w:val="center"/>
            </w:pPr>
            <w:r>
              <w:rPr>
                <w:sz w:val="21"/>
                <w:szCs w:val="21"/>
              </w:rPr>
              <w:t>轴承旁凸台半径</w:t>
            </w:r>
          </w:p>
        </w:tc>
        <w:tc>
          <w:tcPr>
            <w:tcW w:w="2400" w:type="dxa"/>
          </w:tcPr>
          <w:p>
            <w:pPr>
              <w:spacing w:line="400" w:lineRule="exact"/>
              <w:jc w:val="center"/>
            </w:pPr>
            <w:r>
              <w:rPr>
                <w:sz w:val="21"/>
                <w:szCs w:val="21"/>
              </w:rPr>
              <w:t>R1</w:t>
            </w:r>
          </w:p>
        </w:tc>
        <w:tc>
          <w:tcPr>
            <w:tcW w:w="2400" w:type="dxa"/>
          </w:tcPr>
          <w:p>
            <w:pPr>
              <w:spacing w:line="400" w:lineRule="exact"/>
              <w:jc w:val="center"/>
            </w:pPr>
            <w:r>
              <w:rPr>
                <w:sz w:val="21"/>
                <w:szCs w:val="21"/>
              </w:rPr>
              <w:t>R1=C2</w:t>
            </w:r>
          </w:p>
        </w:tc>
        <w:tc>
          <w:tcPr>
            <w:tcW w:w="2400" w:type="dxa"/>
          </w:tcPr>
          <w:p>
            <w:pPr>
              <w:spacing w:line="400" w:lineRule="exact"/>
              <w:jc w:val="center"/>
            </w:pPr>
            <w:r>
              <w:rPr>
                <w:sz w:val="21"/>
                <w:szCs w:val="21"/>
              </w:rPr>
              <w:t>取18</w:t>
            </w:r>
          </w:p>
        </w:tc>
      </w:tr>
      <w:tr>
        <w:tblPrEx>
          <w:tblW w:w="0" w:type="auto"/>
          <w:tblLook w:val="04A0"/>
        </w:tblPrEx>
        <w:tc>
          <w:tcPr>
            <w:tcW w:w="2400" w:type="dxa"/>
          </w:tcPr>
          <w:p>
            <w:pPr>
              <w:spacing w:line="400" w:lineRule="exact"/>
              <w:jc w:val="center"/>
            </w:pPr>
            <w:r>
              <w:rPr>
                <w:sz w:val="21"/>
                <w:szCs w:val="21"/>
              </w:rPr>
              <w:t>凸台高度</w:t>
            </w:r>
          </w:p>
        </w:tc>
        <w:tc>
          <w:tcPr>
            <w:tcW w:w="2400" w:type="dxa"/>
          </w:tcPr>
          <w:p>
            <w:pPr>
              <w:spacing w:line="400" w:lineRule="exact"/>
              <w:jc w:val="center"/>
            </w:pPr>
            <w:r>
              <w:rPr>
                <w:sz w:val="21"/>
                <w:szCs w:val="21"/>
              </w:rPr>
              <w:t>h</w:t>
            </w:r>
          </w:p>
        </w:tc>
        <w:tc>
          <w:tcPr>
            <w:tcW w:w="2400" w:type="dxa"/>
          </w:tcPr>
          <w:p>
            <w:pPr>
              <w:spacing w:line="400" w:lineRule="exact"/>
              <w:jc w:val="center"/>
            </w:pPr>
            <w:r>
              <w:rPr>
                <w:sz w:val="21"/>
                <w:szCs w:val="21"/>
              </w:rPr>
              <w:t>根据低速级轴承座外径确定，以便于扳手操作为准</w:t>
            </w:r>
          </w:p>
        </w:tc>
        <w:tc>
          <w:tcPr>
            <w:tcW w:w="2400" w:type="dxa"/>
          </w:tcPr>
          <w:p>
            <w:pPr>
              <w:spacing w:line="400" w:lineRule="exact"/>
              <w:jc w:val="center"/>
            </w:pPr>
            <w:r>
              <w:rPr>
                <w:sz w:val="21"/>
                <w:szCs w:val="21"/>
              </w:rPr>
              <w:t>53.85mm</w:t>
            </w:r>
          </w:p>
        </w:tc>
      </w:tr>
      <w:tr>
        <w:tblPrEx>
          <w:tblW w:w="0" w:type="auto"/>
          <w:tblLook w:val="04A0"/>
        </w:tblPrEx>
        <w:tc>
          <w:tcPr>
            <w:tcW w:w="2400" w:type="dxa"/>
          </w:tcPr>
          <w:p>
            <w:pPr>
              <w:spacing w:line="400" w:lineRule="exact"/>
              <w:jc w:val="center"/>
            </w:pPr>
            <w:r>
              <w:rPr>
                <w:sz w:val="21"/>
                <w:szCs w:val="21"/>
              </w:rPr>
              <w:t>外箱壁至轴承座端面距离</w:t>
            </w:r>
          </w:p>
        </w:tc>
        <w:tc>
          <w:tcPr>
            <w:tcW w:w="2400" w:type="dxa"/>
          </w:tcPr>
          <w:p>
            <w:pPr>
              <w:spacing w:line="400" w:lineRule="exact"/>
              <w:jc w:val="center"/>
            </w:pPr>
            <w:r>
              <w:rPr>
                <w:sz w:val="21"/>
                <w:szCs w:val="21"/>
              </w:rPr>
              <w:t>l1</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C1</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C2</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10</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20</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10</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43</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48</m:t>
                </m:r>
              </m:oMath>
            </m:oMathPara>
          </w:p>
        </w:tc>
        <w:tc>
          <w:tcPr>
            <w:tcW w:w="2400" w:type="dxa"/>
          </w:tcPr>
          <w:p>
            <w:pPr>
              <w:spacing w:line="400" w:lineRule="exact"/>
              <w:jc w:val="center"/>
            </w:pPr>
            <w:r>
              <w:rPr>
                <w:sz w:val="21"/>
                <w:szCs w:val="21"/>
              </w:rPr>
              <w:t>取43mm</w:t>
            </w:r>
          </w:p>
        </w:tc>
      </w:tr>
      <w:tr>
        <w:tblPrEx>
          <w:tblW w:w="0" w:type="auto"/>
          <w:tblLook w:val="04A0"/>
        </w:tblPrEx>
        <w:tc>
          <w:tcPr>
            <w:tcW w:w="2400" w:type="dxa"/>
          </w:tcPr>
          <w:p>
            <w:pPr>
              <w:spacing w:line="400" w:lineRule="exact"/>
              <w:jc w:val="center"/>
            </w:pPr>
            <w:r>
              <w:rPr>
                <w:sz w:val="21"/>
                <w:szCs w:val="21"/>
              </w:rPr>
              <w:t>大齿轮顶圆与内箱壁距离</w:t>
            </w:r>
          </w:p>
        </w:tc>
        <w:tc>
          <w:tcPr>
            <w:tcW w:w="2400" w:type="dxa"/>
          </w:tcPr>
          <w:p>
            <w:pPr>
              <w:spacing w:line="400" w:lineRule="exact"/>
              <w:jc w:val="center"/>
            </w:pPr>
            <w:r>
              <w:rPr>
                <w:sz w:val="21"/>
                <w:szCs w:val="21"/>
              </w:rPr>
              <w:t>∆3</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&gt;</m:t>
                </m:r>
                <m:r>
                  <m:rPr>
                    <m:sty m:val="p"/>
                  </m:rPr>
                  <w:rPr>
                    <w:rFonts w:ascii="Cambria Math" w:eastAsia="Cambria Math" w:hAnsi="Cambria Math" w:hint="eastAsia"/>
                    <w:spacing w:val="0"/>
                    <w:sz w:val="21"/>
                    <w:szCs w:val="21"/>
                  </w:rPr>
                  <m:t>1.2δ</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1.2</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10</m:t>
                </m:r>
              </m:oMath>
            </m:oMathPara>
          </w:p>
        </w:tc>
        <w:tc>
          <w:tcPr>
            <w:tcW w:w="2400" w:type="dxa"/>
          </w:tcPr>
          <w:p>
            <w:pPr>
              <w:spacing w:line="400" w:lineRule="exact"/>
              <w:jc w:val="center"/>
            </w:pPr>
            <w:r>
              <w:rPr>
                <w:sz w:val="21"/>
                <w:szCs w:val="21"/>
              </w:rPr>
              <w:t>取10mm</w:t>
            </w:r>
          </w:p>
        </w:tc>
      </w:tr>
      <w:tr>
        <w:tblPrEx>
          <w:tblW w:w="0" w:type="auto"/>
          <w:tblLook w:val="04A0"/>
        </w:tblPrEx>
        <w:tc>
          <w:tcPr>
            <w:tcW w:w="2400" w:type="dxa"/>
          </w:tcPr>
          <w:p>
            <w:pPr>
              <w:spacing w:line="400" w:lineRule="exact"/>
              <w:jc w:val="center"/>
            </w:pPr>
            <w:r>
              <w:rPr>
                <w:sz w:val="21"/>
                <w:szCs w:val="21"/>
              </w:rPr>
              <w:t>小齿轮端面与内箱壁距离</w:t>
            </w:r>
          </w:p>
        </w:tc>
        <w:tc>
          <w:tcPr>
            <w:tcW w:w="2400" w:type="dxa"/>
          </w:tcPr>
          <w:p>
            <w:pPr>
              <w:spacing w:line="400" w:lineRule="exact"/>
              <w:jc w:val="center"/>
            </w:pPr>
            <w:r>
              <w:rPr>
                <w:sz w:val="21"/>
                <w:szCs w:val="21"/>
              </w:rPr>
              <w:t>∆1</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&gt;</m:t>
                </m:r>
                <m:r>
                  <m:rPr>
                    <m:sty m:val="p"/>
                  </m:rPr>
                  <w:rPr>
                    <w:rFonts w:ascii="Cambria Math" w:eastAsia="Cambria Math" w:hAnsi="Cambria Math" w:hint="eastAsia"/>
                    <w:spacing w:val="0"/>
                    <w:sz w:val="21"/>
                    <w:szCs w:val="21"/>
                  </w:rPr>
                  <m:t>δ</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oMath>
            </m:oMathPara>
          </w:p>
        </w:tc>
        <w:tc>
          <w:tcPr>
            <w:tcW w:w="2400" w:type="dxa"/>
          </w:tcPr>
          <w:p>
            <w:pPr>
              <w:spacing w:line="400" w:lineRule="exact"/>
              <w:jc w:val="center"/>
            </w:pPr>
            <w:r>
              <w:rPr>
                <w:sz w:val="21"/>
                <w:szCs w:val="21"/>
              </w:rPr>
              <w:t>取10mm</w:t>
            </w:r>
          </w:p>
        </w:tc>
      </w:tr>
      <w:tr>
        <w:tblPrEx>
          <w:tblW w:w="0" w:type="auto"/>
          <w:tblLook w:val="04A0"/>
        </w:tblPrEx>
        <w:tc>
          <w:tcPr>
            <w:tcW w:w="2400" w:type="dxa"/>
          </w:tcPr>
          <w:p>
            <w:pPr>
              <w:spacing w:line="400" w:lineRule="exact"/>
              <w:jc w:val="center"/>
            </w:pPr>
            <w:r>
              <w:rPr>
                <w:sz w:val="21"/>
                <w:szCs w:val="21"/>
              </w:rPr>
              <w:t>轴承端面至箱体内壁的距离</w:t>
            </w:r>
          </w:p>
        </w:tc>
        <w:tc>
          <w:tcPr>
            <w:tcW w:w="2400" w:type="dxa"/>
          </w:tcPr>
          <w:p>
            <w:pPr>
              <w:spacing w:line="400" w:lineRule="exact"/>
              <w:jc w:val="center"/>
            </w:pPr>
            <w:r>
              <w:rPr>
                <w:sz w:val="21"/>
                <w:szCs w:val="21"/>
              </w:rPr>
              <w:t>∆</w:t>
            </w:r>
          </w:p>
        </w:tc>
        <w:tc>
          <w:tcPr>
            <w:tcW w:w="2400" w:type="dxa"/>
          </w:tcPr>
          <w:p>
            <w:pPr>
              <w:spacing w:line="400" w:lineRule="exact"/>
              <w:jc w:val="center"/>
            </w:pPr>
            <w:r>
              <w:rPr>
                <w:sz w:val="21"/>
                <w:szCs w:val="21"/>
              </w:rPr>
              <w:t>10~12</w:t>
            </w:r>
          </w:p>
        </w:tc>
        <w:tc>
          <w:tcPr>
            <w:tcW w:w="2400" w:type="dxa"/>
          </w:tcPr>
          <w:p>
            <w:pPr>
              <w:spacing w:line="400" w:lineRule="exact"/>
              <w:jc w:val="center"/>
            </w:pPr>
            <w:r>
              <w:rPr>
                <w:sz w:val="21"/>
                <w:szCs w:val="21"/>
              </w:rPr>
              <w:t>取10mm</w:t>
            </w:r>
          </w:p>
        </w:tc>
      </w:tr>
      <w:tr>
        <w:tblPrEx>
          <w:tblW w:w="0" w:type="auto"/>
          <w:tblLook w:val="04A0"/>
        </w:tblPrEx>
        <w:tc>
          <w:tcPr>
            <w:tcW w:w="2400" w:type="dxa"/>
          </w:tcPr>
          <w:p>
            <w:pPr>
              <w:spacing w:line="400" w:lineRule="exact"/>
              <w:jc w:val="center"/>
            </w:pPr>
            <w:r>
              <w:rPr>
                <w:sz w:val="21"/>
                <w:szCs w:val="21"/>
              </w:rPr>
              <w:t>箱盖、箱座肋厚</w:t>
            </w:r>
          </w:p>
        </w:tc>
        <w:tc>
          <w:tcPr>
            <w:tcW w:w="2400" w:type="dxa"/>
          </w:tcPr>
          <w:p>
            <w:pPr>
              <w:spacing w:line="400" w:lineRule="exact"/>
              <w:jc w:val="center"/>
            </w:pPr>
            <w:r>
              <w:rPr>
                <w:sz w:val="21"/>
                <w:szCs w:val="21"/>
              </w:rPr>
              <w:t>m1、m</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m:t>
                </m:r>
                <m:sSub>
                  <m:e>
                    <m:r>
                      <m:rPr>
                        <m:sty m:val="p"/>
                      </m:rPr>
                      <w:rPr>
                        <w:rFonts w:ascii="Cambria Math" w:eastAsia="Cambria Math" w:hAnsi="Cambria Math" w:hint="eastAsia"/>
                        <w:spacing w:val="0"/>
                        <w:sz w:val="21"/>
                        <w:szCs w:val="21"/>
                      </w:rPr>
                      <m:t>0.85δ</m:t>
                    </m:r>
                  </m:e>
                  <m:sub>
                    <m:r>
                      <m:rPr>
                        <m:sty m:val="p"/>
                      </m:rPr>
                      <w:rPr>
                        <w:rFonts w:ascii="Cambria Math" w:eastAsia="Cambria Math" w:hAnsi="Cambria Math" w:hint="eastAsia"/>
                        <w:spacing w:val="0"/>
                        <w:sz w:val="21"/>
                        <w:szCs w:val="21"/>
                      </w:rPr>
                      <m:t>1</m:t>
                    </m:r>
                  </m:sub>
                </m:sSub>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0.85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oMath>
            </m:oMathPara>
          </w:p>
        </w:tc>
        <w:tc>
          <w:tcPr>
            <w:tcW w:w="2400" w:type="dxa"/>
          </w:tcPr>
          <w:p>
            <w:pPr>
              <w:spacing w:line="400" w:lineRule="exact"/>
              <w:jc w:val="center"/>
            </w:pPr>
            <w:r>
              <w:rPr>
                <w:sz w:val="21"/>
                <w:szCs w:val="21"/>
              </w:rPr>
              <w:t>取7mm</w:t>
            </w:r>
          </w:p>
        </w:tc>
      </w:tr>
      <w:tr>
        <w:tblPrEx>
          <w:tblW w:w="0" w:type="auto"/>
          <w:tblLook w:val="04A0"/>
        </w:tblPrEx>
        <w:tc>
          <w:tcPr>
            <w:tcW w:w="2400" w:type="dxa"/>
          </w:tcPr>
          <w:p>
            <w:pPr>
              <w:spacing w:line="400" w:lineRule="exact"/>
              <w:jc w:val="center"/>
            </w:pPr>
            <w:r>
              <w:rPr>
                <w:sz w:val="21"/>
                <w:szCs w:val="21"/>
              </w:rPr>
              <w:t>高速轴承端盖外径</w:t>
            </w:r>
          </w:p>
        </w:tc>
        <w:tc>
          <w:tcPr>
            <w:tcW w:w="2400" w:type="dxa"/>
          </w:tcPr>
          <w:p>
            <w:pPr>
              <w:spacing w:line="400" w:lineRule="exact"/>
              <w:jc w:val="center"/>
            </w:pPr>
            <w:r>
              <w:rPr>
                <w:sz w:val="21"/>
                <w:szCs w:val="21"/>
              </w:rPr>
              <w:t>D2</w:t>
            </w:r>
          </w:p>
        </w:tc>
        <w:tc>
          <w:tcPr>
            <w:tcW w:w="2400" w:type="dxa"/>
          </w:tcPr>
          <w:p>
            <w:pPr>
              <w:spacing w:line="400" w:lineRule="exact"/>
              <w:jc w:val="center"/>
            </w:pPr>
            <w:r>
              <w:rPr>
                <w:sz w:val="21"/>
                <w:szCs w:val="21"/>
              </w:rPr>
              <w:t>D2=D+(5~5.5)d3，D--轴承外径</w:t>
            </w:r>
          </w:p>
        </w:tc>
        <w:tc>
          <w:tcPr>
            <w:tcW w:w="2400" w:type="dxa"/>
          </w:tcPr>
          <w:p>
            <w:pPr>
              <w:spacing w:line="400" w:lineRule="exact"/>
              <w:jc w:val="center"/>
            </w:pPr>
            <w:r>
              <w:rPr>
                <w:sz w:val="21"/>
                <w:szCs w:val="21"/>
              </w:rPr>
              <w:t>112mm</w:t>
            </w:r>
          </w:p>
        </w:tc>
      </w:tr>
      <w:tr>
        <w:tblPrEx>
          <w:tblW w:w="0" w:type="auto"/>
          <w:tblLook w:val="04A0"/>
        </w:tblPrEx>
        <w:tc>
          <w:tcPr>
            <w:tcW w:w="2400" w:type="dxa"/>
          </w:tcPr>
          <w:p>
            <w:pPr>
              <w:spacing w:line="400" w:lineRule="exact"/>
              <w:jc w:val="center"/>
            </w:pPr>
            <w:r>
              <w:rPr>
                <w:sz w:val="21"/>
                <w:szCs w:val="21"/>
              </w:rPr>
              <w:t>中间轴承端盖外径</w:t>
            </w:r>
          </w:p>
        </w:tc>
        <w:tc>
          <w:tcPr>
            <w:tcW w:w="2400" w:type="dxa"/>
          </w:tcPr>
          <w:p>
            <w:pPr>
              <w:spacing w:line="400" w:lineRule="exact"/>
              <w:jc w:val="center"/>
            </w:pPr>
            <w:r>
              <w:rPr>
                <w:sz w:val="21"/>
                <w:szCs w:val="21"/>
              </w:rPr>
              <w:t>D2</w:t>
            </w:r>
          </w:p>
        </w:tc>
        <w:tc>
          <w:tcPr>
            <w:tcW w:w="2400" w:type="dxa"/>
          </w:tcPr>
          <w:p>
            <w:pPr>
              <w:spacing w:line="400" w:lineRule="exact"/>
              <w:jc w:val="center"/>
            </w:pPr>
            <w:r>
              <w:rPr>
                <w:sz w:val="21"/>
                <w:szCs w:val="21"/>
              </w:rPr>
              <w:t>D2=D+(5~5.5)d3，D--轴承外径</w:t>
            </w:r>
          </w:p>
        </w:tc>
        <w:tc>
          <w:tcPr>
            <w:tcW w:w="2400" w:type="dxa"/>
          </w:tcPr>
          <w:p>
            <w:pPr>
              <w:spacing w:line="400" w:lineRule="exact"/>
              <w:jc w:val="center"/>
            </w:pPr>
            <w:r>
              <w:rPr>
                <w:sz w:val="21"/>
                <w:szCs w:val="21"/>
              </w:rPr>
              <w:t>112mm</w:t>
            </w:r>
          </w:p>
        </w:tc>
      </w:tr>
      <w:tr>
        <w:tblPrEx>
          <w:tblW w:w="0" w:type="auto"/>
          <w:tblLook w:val="04A0"/>
        </w:tblPrEx>
        <w:tc>
          <w:tcPr>
            <w:tcW w:w="2400" w:type="dxa"/>
          </w:tcPr>
          <w:p>
            <w:pPr>
              <w:spacing w:line="400" w:lineRule="exact"/>
              <w:jc w:val="center"/>
            </w:pPr>
            <w:r>
              <w:rPr>
                <w:sz w:val="21"/>
                <w:szCs w:val="21"/>
              </w:rPr>
              <w:t>低速轴承端盖外径</w:t>
            </w:r>
          </w:p>
        </w:tc>
        <w:tc>
          <w:tcPr>
            <w:tcW w:w="2400" w:type="dxa"/>
          </w:tcPr>
          <w:p>
            <w:pPr>
              <w:spacing w:line="400" w:lineRule="exact"/>
              <w:jc w:val="center"/>
            </w:pPr>
            <w:r>
              <w:rPr>
                <w:sz w:val="21"/>
                <w:szCs w:val="21"/>
              </w:rPr>
              <w:t>D2</w:t>
            </w:r>
          </w:p>
        </w:tc>
        <w:tc>
          <w:tcPr>
            <w:tcW w:w="2400" w:type="dxa"/>
          </w:tcPr>
          <w:p>
            <w:pPr>
              <w:spacing w:line="400" w:lineRule="exact"/>
              <w:jc w:val="center"/>
            </w:pPr>
            <w:r>
              <w:rPr>
                <w:sz w:val="21"/>
                <w:szCs w:val="21"/>
              </w:rPr>
              <w:t>D2=D+(5~5.5)d3，D--轴承外径</w:t>
            </w:r>
          </w:p>
        </w:tc>
        <w:tc>
          <w:tcPr>
            <w:tcW w:w="2400" w:type="dxa"/>
          </w:tcPr>
          <w:p>
            <w:pPr>
              <w:spacing w:line="400" w:lineRule="exact"/>
              <w:jc w:val="center"/>
            </w:pPr>
            <w:r>
              <w:rPr>
                <w:sz w:val="21"/>
                <w:szCs w:val="21"/>
              </w:rPr>
              <w:t>165mm</w:t>
            </w:r>
          </w:p>
        </w:tc>
      </w:tr>
    </w:tbl>
    <w:p/>
    <w:p>
      <w:r>
        <w:br w:type="page"/>
      </w:r>
    </w:p>
    <w:p>
      <w:pPr>
        <w:pStyle w:val="Heading1"/>
      </w:pPr>
      <w:bookmarkStart w:id="132" w:name="_Toc19364059"/>
      <w:bookmarkStart w:id="133" w:name="_Toc256000067"/>
      <w:r>
        <w:t>第十四章  设计小结</w:t>
      </w:r>
      <w:bookmarkEnd w:id="133"/>
      <w:bookmarkEnd w:id="132"/>
    </w:p>
    <w:p>
      <w:pPr>
        <w:spacing w:line="360" w:lineRule="auto"/>
        <w:ind w:firstLine="480" w:firstLineChars="200"/>
        <w:jc w:val="left"/>
      </w:pPr>
      <w:r>
        <w:rPr>
          <w:sz w:val="24"/>
          <w:szCs w:val="24"/>
        </w:rPr>
        <w:t>这次课程设计远远并非想象中的那么简单。在这展开式二级圆柱齿轮减速器减速器的过程中需要运用的知识很多，除了机械设计这门课的知识外，同时还让我必须掌握工程材料、机械原理、材料力学及机械制图各个基础课程的知识。就设计一个箱体而言，虽然只需查表所得数据就可以，所运用的计算内容并不复杂，但是，同样需要考虑的地方有很多，箱体宽度，凸缘宽度，油量高度等等，只有将他们综合运用了，才能设计出一个合格的箱体。在设计齿轮、轴、螺纹联接等过程中，让我对《机械设计》中的各个公式加以运用，不再单单是书本上的死公式，通过设计的步骤，进一步地掌握那些公式，了解到它们的作用，对《机械设计》这门课程有了全新的认识。在画图纸的过程中，也并不是很容易的，由其画草图，所需要的工作量也是相当的大。需要零件的结构尺寸与图纸相结合，有时会因强度不够而反算，也有时因为结构间出现干涉而重新设计结构。通过一个星期的边草图边计算的过程，感觉到草图在设计环节中的重要性。同时，在画图纸的阶段中，又再一次地复习了《机械制图》这门基础课程，在没有软件的帮助下，对各图纸的细节问题需要考虑周到才行。</w:t>
      </w:r>
    </w:p>
    <w:p>
      <w:r>
        <w:br w:type="page"/>
      </w:r>
    </w:p>
    <w:p>
      <w:pPr>
        <w:pStyle w:val="Heading1"/>
        <w:spacing w:before="326" w:beforeLines="100" w:after="326" w:afterLines="100" w:line="240" w:lineRule="auto"/>
        <w:jc w:val="center"/>
      </w:pPr>
      <w:bookmarkStart w:id="134" w:name="_Toc256000068"/>
      <w:r>
        <w:rPr>
          <w:rFonts w:eastAsia="黑体" w:hint="eastAsia"/>
          <w:sz w:val="32"/>
          <w:szCs w:val="32"/>
        </w:rPr>
        <w:t>参考文献</w:t>
      </w:r>
      <w:bookmarkEnd w:id="134"/>
    </w:p>
    <w:p>
      <w:pPr>
        <w:spacing w:line="400" w:lineRule="exact"/>
        <w:jc w:val="left"/>
      </w:pPr>
      <w:r>
        <w:rPr>
          <w:sz w:val="21"/>
          <w:szCs w:val="21"/>
        </w:rPr>
        <w:t>[1]  吴宗泽.机械设计.中国铁道出版社</w:t>
      </w:r>
    </w:p>
    <w:p>
      <w:pPr>
        <w:spacing w:line="400" w:lineRule="exact"/>
        <w:jc w:val="left"/>
      </w:pPr>
      <w:r>
        <w:rPr>
          <w:sz w:val="21"/>
          <w:szCs w:val="21"/>
        </w:rPr>
        <w:t>[2]  陈秀宁.机械设计课程设计第四版.浙江大学出版社</w:t>
      </w:r>
    </w:p>
    <w:p>
      <w:pPr>
        <w:spacing w:line="400" w:lineRule="exact"/>
        <w:jc w:val="left"/>
      </w:pPr>
      <w:r>
        <w:rPr>
          <w:sz w:val="21"/>
          <w:szCs w:val="21"/>
        </w:rPr>
        <w:t>[3]  机械设计手册编委会. 机械设计手册（第1 卷、第2 卷、第3卷）（新版）北京机械工业出版社，2004</w:t>
      </w:r>
    </w:p>
    <w:p>
      <w:pPr>
        <w:spacing w:line="400" w:lineRule="exact"/>
        <w:jc w:val="left"/>
      </w:pPr>
      <w:r>
        <w:rPr>
          <w:sz w:val="21"/>
          <w:szCs w:val="21"/>
        </w:rPr>
        <w:t>[4]  周开勤主编.机械零件手册（第四版）.北京：高等教育出版社，1994</w:t>
      </w:r>
    </w:p>
    <w:p>
      <w:pPr>
        <w:spacing w:line="400" w:lineRule="exact"/>
        <w:jc w:val="left"/>
      </w:pPr>
      <w:r>
        <w:rPr>
          <w:sz w:val="21"/>
          <w:szCs w:val="21"/>
        </w:rPr>
        <w:t>[5]  龚桂义主编.机械设计课程设计图册（第三版），2010</w:t>
      </w:r>
    </w:p>
    <w:p>
      <w:pPr>
        <w:spacing w:line="400" w:lineRule="exact"/>
        <w:jc w:val="left"/>
      </w:pPr>
      <w:r>
        <w:rPr>
          <w:sz w:val="21"/>
          <w:szCs w:val="21"/>
        </w:rPr>
        <w:t>[6]  徐灏主编.机械设计手册.北京：机械工业出版社，1991</w:t>
      </w:r>
    </w:p>
    <w:sectPr>
      <w:footerReference w:type="default" r:id="rId25"/>
      <w:pgSz w:w="11906" w:h="16838"/>
      <w:pgMar w:top="1440" w:right="1200" w:bottom="1440" w:left="1200" w:header="851" w:footer="992" w:gutter="0"/>
      <w:pgNumType w:start="1"/>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795184886"/>
      <w:docPartObj>
        <w:docPartGallery w:val="Page Numbers (Bottom of Page)"/>
        <w:docPartUnique/>
      </w:docPartObj>
    </w:sdtPr>
    <w:sdtContent>
      <w:p w:rsidR="00AA2BA5">
        <w:pPr>
          <w:jc w:val="center"/>
        </w:pPr>
        <w:r>
          <w:fldChar w:fldCharType="begin"/>
        </w:r>
        <w:r>
          <w:instrText>PAGE \* MERGEFORMAT</w:instrText>
        </w:r>
        <w:r>
          <w:fldChar w:fldCharType="separate"/>
        </w:r>
        <w:r w:rsidRPr="00AA2BA5">
          <w:rPr>
            <w:sz w:val="21"/>
            <w:szCs w:val="21"/>
          </w:rPr>
          <w:t>3</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870561051"/>
      <w:docPartObj>
        <w:docPartGallery w:val="Page Numbers (Bottom of Page)"/>
        <w:docPartUnique/>
      </w:docPartObj>
    </w:sdtPr>
    <w:sdtContent>
      <w:p w:rsidR="00AA2BA5">
        <w:pPr>
          <w:jc w:val="center"/>
        </w:pPr>
        <w:r>
          <w:fldChar w:fldCharType="begin"/>
        </w:r>
        <w:r>
          <w:instrText>PAGE \* MERGEFORMAT</w:instrText>
        </w:r>
        <w:r>
          <w:fldChar w:fldCharType="separate"/>
        </w:r>
        <w:r w:rsidRPr="00AA2BA5">
          <w:rPr>
            <w:sz w:val="21"/>
            <w:szCs w:val="21"/>
          </w:rPr>
          <w:t>65</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TableGrid0"/>
      <w:pBdr>
        <w:bottom w:val="single" w:sz="4" w:space="1" w:color="auto"/>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2BC85AA"/>
    <w:multiLevelType w:val="multilevel"/>
    <w:tmpl w:val="62BC85AA"/>
    <w:lvl w:ilvl="0">
      <w:start w:val="1"/>
      <w:numFmt w:val="chineseCounting"/>
      <w:pStyle w:val="Heading2"/>
      <w:suff w:val="nothing"/>
      <w:lvlText w:val="第%1章 "/>
      <w:lvlJc w:val="left"/>
      <w:pPr>
        <w:ind w:left="432" w:hanging="432"/>
      </w:pPr>
      <w:rPr>
        <w:rFonts w:hint="eastAsia"/>
      </w:rPr>
    </w:lvl>
    <w:lvl w:ilvl="1">
      <w:start w:val="1"/>
      <w:numFmt w:val="decimal"/>
      <w:pStyle w:val="Heading3"/>
      <w:isLgl/>
      <w:lvlText w:val="%1.%2."/>
      <w:lvlJc w:val="left"/>
      <w:pPr>
        <w:ind w:left="575" w:hanging="575"/>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864" w:hanging="864"/>
      </w:pPr>
      <w:rPr>
        <w:rFonts w:hint="eastAsia"/>
      </w:rPr>
    </w:lvl>
    <w:lvl w:ilvl="4">
      <w:start w:val="1"/>
      <w:numFmt w:val="decimal"/>
      <w:isLgl/>
      <w:lvlText w:val="%1.%2.%3.%4.%5."/>
      <w:lvlJc w:val="left"/>
      <w:pPr>
        <w:ind w:left="1008" w:hanging="1008"/>
      </w:pPr>
      <w:rPr>
        <w:rFonts w:hint="eastAsia"/>
      </w:rPr>
    </w:lvl>
    <w:lvl w:ilvl="5">
      <w:start w:val="1"/>
      <w:numFmt w:val="decimal"/>
      <w:isLgl/>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isLgl/>
      <w:lvlText w:val="%1.%2.%3.%4.%5.%6.%7.%8."/>
      <w:lvlJc w:val="left"/>
      <w:pPr>
        <w:ind w:left="1440" w:hanging="1440"/>
      </w:pPr>
      <w:rPr>
        <w:rFonts w:hint="eastAsia"/>
      </w:rPr>
    </w:lvl>
    <w:lvl w:ilvl="8">
      <w:start w:val="1"/>
      <w:numFmt w:val="decimal"/>
      <w:pStyle w:val="TOC1"/>
      <w:isLgl/>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napToGrid w:val="0"/>
      <w:spacing w:line="360" w:lineRule="auto"/>
      <w:jc w:val="left"/>
    </w:pPr>
    <w:rPr>
      <w:rFonts w:eastAsia="宋体" w:hint="eastAsia"/>
      <w:sz w:val="24"/>
      <w:szCs w:val="24"/>
    </w:rPr>
  </w:style>
  <w:style w:type="paragraph" w:styleId="Heading1">
    <w:name w:val="heading 1"/>
    <w:basedOn w:val="Normal"/>
    <w:next w:val="Normal"/>
    <w:uiPriority w:val="9"/>
    <w:qFormat/>
    <w:rsid w:val="00A00D66"/>
    <w:pPr>
      <w:keepNext/>
      <w:keepLines/>
      <w:spacing w:before="326" w:beforeLines="100" w:after="326" w:afterLines="100" w:line="360" w:lineRule="auto"/>
      <w:jc w:val="center"/>
      <w:outlineLvl w:val="0"/>
    </w:pPr>
    <w:rPr>
      <w:rFonts w:eastAsia="黑体" w:hint="eastAsia"/>
      <w:sz w:val="32"/>
      <w:szCs w:val="32"/>
    </w:rPr>
  </w:style>
  <w:style w:type="paragraph" w:styleId="Heading2">
    <w:name w:val="heading 2"/>
    <w:basedOn w:val="Normal"/>
    <w:next w:val="Normal"/>
    <w:uiPriority w:val="9"/>
    <w:unhideWhenUsed/>
    <w:qFormat/>
    <w:rsid w:val="00526B7F"/>
    <w:pPr>
      <w:keepNext/>
      <w:keepLines/>
      <w:adjustRightInd w:val="0"/>
      <w:spacing w:before="326" w:beforeLines="100" w:after="326" w:afterLines="100" w:line="360" w:lineRule="auto"/>
      <w:jc w:val="left"/>
      <w:outlineLvl w:val="1"/>
    </w:pPr>
    <w:rPr>
      <w:rFonts w:eastAsia="黑体" w:hint="eastAsia"/>
      <w:sz w:val="30"/>
      <w:szCs w:val="30"/>
    </w:rPr>
  </w:style>
  <w:style w:type="paragraph" w:styleId="Heading3">
    <w:name w:val="heading 3"/>
    <w:basedOn w:val="Normal"/>
    <w:next w:val="Normal"/>
    <w:uiPriority w:val="9"/>
    <w:unhideWhenUsed/>
    <w:qFormat/>
    <w:rsid w:val="00526B7F"/>
    <w:pPr>
      <w:keepNext/>
      <w:keepLines/>
      <w:adjustRightInd w:val="0"/>
      <w:spacing w:before="326" w:beforeLines="100" w:after="326" w:afterLines="100" w:line="360" w:lineRule="auto"/>
      <w:jc w:val="left"/>
      <w:outlineLvl w:val="2"/>
    </w:pPr>
    <w:rPr>
      <w:rFonts w:eastAsia="黑体" w:hint="eastAsia"/>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AA1476"/>
    <w:pPr>
      <w:tabs>
        <w:tab w:val="center" w:pos="4153"/>
        <w:tab w:val="right" w:pos="8306"/>
      </w:tabs>
      <w:snapToGrid w:val="0"/>
      <w:jc w:val="left"/>
    </w:pPr>
    <w:rPr>
      <w:sz w:val="18"/>
      <w:szCs w:val="18"/>
    </w:rPr>
  </w:style>
  <w:style w:type="character" w:styleId="PageNumber">
    <w:name w:val="page number"/>
    <w:basedOn w:val="DefaultParagraphFont"/>
    <w:rsid w:val="00AA1476"/>
  </w:style>
  <w:style w:type="paragraph" w:styleId="Header">
    <w:name w:val="header"/>
    <w:basedOn w:val="Normal"/>
    <w:next w:val="TableGrid0"/>
    <w:rsid w:val="00AA1476"/>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rsid w:val="00AA147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 Grid_0"/>
    <w:basedOn w:val="TableNormal"/>
    <w:uiPriority w:val="39"/>
    <w:rsid w:val="00376B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uiPriority w:val="99"/>
    <w:unhideWhenUsed/>
    <w:rsid w:val="002353C8"/>
    <w:pPr>
      <w:spacing w:before="120" w:after="120" w:line="360" w:lineRule="auto"/>
      <w:jc w:val="left"/>
    </w:pPr>
    <w:rPr>
      <w:sz w:val="24"/>
      <w:szCs w:val="24"/>
    </w:rPr>
  </w:style>
  <w:style w:type="paragraph" w:styleId="TOCHeading">
    <w:name w:val="TOC Heading"/>
    <w:basedOn w:val="Heading1"/>
    <w:next w:val="Normal"/>
    <w:uiPriority w:val="39"/>
    <w:unhideWhenUsed/>
    <w:qFormat/>
    <w:rsid w:val="003E052E"/>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7E4AB6"/>
    <w:pPr>
      <w:adjustRightInd w:val="0"/>
      <w:snapToGrid w:val="0"/>
      <w:spacing w:line="400" w:lineRule="exact"/>
    </w:pPr>
    <w:rPr>
      <w:sz w:val="24"/>
    </w:rPr>
  </w:style>
  <w:style w:type="character" w:styleId="Hyperlink">
    <w:name w:val="Hyperlink"/>
    <w:basedOn w:val="DefaultParagraphFont"/>
    <w:uiPriority w:val="99"/>
    <w:unhideWhenUsed/>
    <w:rsid w:val="003E052E"/>
    <w:rPr>
      <w:color w:val="0563C1" w:themeColor="hyperlink"/>
      <w:u w:val="single"/>
    </w:rPr>
  </w:style>
  <w:style w:type="paragraph" w:styleId="TOC2">
    <w:name w:val="toc 2"/>
    <w:basedOn w:val="Normal"/>
    <w:next w:val="Normal"/>
    <w:autoRedefine/>
    <w:uiPriority w:val="39"/>
    <w:unhideWhenUsed/>
    <w:rsid w:val="007E4AB6"/>
    <w:pPr>
      <w:spacing w:line="400" w:lineRule="exact"/>
      <w:ind w:left="200" w:leftChars="200"/>
    </w:pPr>
    <w:rPr>
      <w:sz w:val="24"/>
    </w:rPr>
  </w:style>
  <w:style w:type="paragraph" w:styleId="TOC3">
    <w:name w:val="toc 3"/>
    <w:basedOn w:val="Normal"/>
    <w:next w:val="Normal"/>
    <w:autoRedefine/>
    <w:uiPriority w:val="39"/>
    <w:unhideWhenUsed/>
    <w:rsid w:val="007E4AB6"/>
    <w:pPr>
      <w:adjustRightInd w:val="0"/>
      <w:snapToGrid w:val="0"/>
      <w:spacing w:line="400" w:lineRule="exact"/>
      <w:ind w:left="200" w:leftChars="200"/>
    </w:pPr>
    <w:rPr>
      <w:sz w:val="24"/>
    </w:rPr>
  </w:style>
  <w:style w:type="paragraph" w:customStyle="1" w:styleId="1">
    <w:name w:val="无序标题1"/>
    <w:basedOn w:val="Heading1"/>
    <w:next w:val="Heading1"/>
    <w:pPr>
      <w:keepNext/>
      <w:keepLines/>
      <w:numPr>
        <w:ilvl w:val="0"/>
        <w:numId w:val="0"/>
      </w:numPr>
      <w:spacing w:before="100" w:beforeLines="100" w:after="100" w:afterLines="100"/>
      <w:ind w:left="432" w:hanging="432"/>
      <w:jc w:val="center"/>
      <w:outlineLvl w:val="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emf" /><Relationship Id="rId11" Type="http://schemas.openxmlformats.org/officeDocument/2006/relationships/image" Target="media/image6.jpeg" /><Relationship Id="rId12" Type="http://schemas.openxmlformats.org/officeDocument/2006/relationships/image" Target="media/image7.emf" /><Relationship Id="rId13" Type="http://schemas.openxmlformats.org/officeDocument/2006/relationships/image" Target="media/image8.jpeg" /><Relationship Id="rId14" Type="http://schemas.openxmlformats.org/officeDocument/2006/relationships/image" Target="media/image9.emf" /><Relationship Id="rId15" Type="http://schemas.openxmlformats.org/officeDocument/2006/relationships/image" Target="media/image10.jpeg" /><Relationship Id="rId16" Type="http://schemas.openxmlformats.org/officeDocument/2006/relationships/image" Target="media/image11.emf" /><Relationship Id="rId17" Type="http://schemas.openxmlformats.org/officeDocument/2006/relationships/image" Target="media/image12.jpeg" /><Relationship Id="rId18" Type="http://schemas.openxmlformats.org/officeDocument/2006/relationships/image" Target="media/image13.jpeg" /><Relationship Id="rId19" Type="http://schemas.openxmlformats.org/officeDocument/2006/relationships/image" Target="media/image14.jpe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jpeg" /><Relationship Id="rId24" Type="http://schemas.openxmlformats.org/officeDocument/2006/relationships/image" Target="media/image19.emf" /><Relationship Id="rId25" Type="http://schemas.openxmlformats.org/officeDocument/2006/relationships/footer" Target="footer2.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image" Target="media/image1.jpeg" /><Relationship Id="rId7" Type="http://schemas.openxmlformats.org/officeDocument/2006/relationships/image" Target="media/image2.jpeg" /><Relationship Id="rId8" Type="http://schemas.openxmlformats.org/officeDocument/2006/relationships/image" Target="media/image3.jpeg" /><Relationship Id="rId9" Type="http://schemas.openxmlformats.org/officeDocument/2006/relationships/image" Target="media/image4.e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3</TotalTime>
  <Pages>69</Pages>
  <Words>0</Words>
  <Characters>4</Characters>
  <Application>Microsoft Office Word</Application>
  <DocSecurity>0</DocSecurity>
  <Lines>1</Lines>
  <Paragraphs>1</Paragraphs>
  <ScaleCrop>false</ScaleCrop>
  <Company>Microsoft</Company>
  <LinksUpToDate>false</LinksUpToDate>
  <CharactersWithSpaces>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Aliyun User</dc:creator>
  <cp:lastModifiedBy>China</cp:lastModifiedBy>
  <cp:revision>7</cp:revision>
  <dcterms:created xsi:type="dcterms:W3CDTF">2025-05-06T09:54:00Z</dcterms:created>
  <dcterms:modified xsi:type="dcterms:W3CDTF">2025-05-07T05:47:00Z</dcterms:modified>
</cp:coreProperties>
</file>