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6B112" w14:textId="5A021243" w:rsidR="00462214" w:rsidRPr="00F5446A" w:rsidRDefault="00462214" w:rsidP="00462214">
      <w:pPr>
        <w:pStyle w:val="a3"/>
        <w:spacing w:before="0" w:beforeAutospacing="0" w:after="300" w:afterAutospacing="0"/>
        <w:jc w:val="center"/>
        <w:rPr>
          <w:rFonts w:ascii="微软雅黑" w:eastAsia="微软雅黑" w:hAnsi="微软雅黑" w:cs="Helvetica"/>
          <w:b/>
          <w:bCs/>
          <w:color w:val="000000"/>
          <w:sz w:val="44"/>
          <w:szCs w:val="44"/>
        </w:rPr>
      </w:pPr>
      <w:r w:rsidRPr="00F5446A">
        <w:rPr>
          <w:rFonts w:ascii="微软雅黑" w:eastAsia="微软雅黑" w:hAnsi="微软雅黑" w:cs="Helvetica" w:hint="eastAsia"/>
          <w:b/>
          <w:bCs/>
          <w:color w:val="000000"/>
          <w:sz w:val="44"/>
          <w:szCs w:val="44"/>
        </w:rPr>
        <w:t>百年恰是百年风华正茂</w:t>
      </w:r>
    </w:p>
    <w:p w14:paraId="67FAA18A" w14:textId="7DAE374B" w:rsidR="00462214" w:rsidRPr="00F5446A" w:rsidRDefault="00462214" w:rsidP="00462214">
      <w:pPr>
        <w:pStyle w:val="a3"/>
        <w:spacing w:before="0" w:beforeAutospacing="0" w:after="300" w:afterAutospacing="0"/>
        <w:ind w:firstLineChars="200" w:firstLine="880"/>
        <w:jc w:val="center"/>
        <w:rPr>
          <w:rFonts w:ascii="微软雅黑" w:eastAsia="微软雅黑" w:hAnsi="微软雅黑" w:cs="Helvetica"/>
          <w:b/>
          <w:bCs/>
          <w:color w:val="000000"/>
          <w:sz w:val="44"/>
          <w:szCs w:val="44"/>
        </w:rPr>
      </w:pPr>
      <w:r w:rsidRPr="00F5446A">
        <w:rPr>
          <w:rFonts w:ascii="微软雅黑" w:eastAsia="微软雅黑" w:hAnsi="微软雅黑" w:cs="Helvetica" w:hint="eastAsia"/>
          <w:b/>
          <w:bCs/>
          <w:color w:val="000000"/>
          <w:sz w:val="44"/>
          <w:szCs w:val="44"/>
        </w:rPr>
        <w:t>——习近平建党一百周年讲话的体会</w:t>
      </w:r>
    </w:p>
    <w:p w14:paraId="79322BDD" w14:textId="29137E4B" w:rsidR="00462214" w:rsidRPr="00F5446A" w:rsidRDefault="00F5446A" w:rsidP="00462214">
      <w:pPr>
        <w:pStyle w:val="a3"/>
        <w:spacing w:before="0" w:beforeAutospacing="0" w:after="300" w:afterAutospacing="0"/>
        <w:ind w:firstLineChars="200" w:firstLine="600"/>
        <w:rPr>
          <w:rFonts w:ascii="Helvetica" w:hAnsi="Helvetica" w:cs="Helvetica"/>
          <w:color w:val="000000"/>
          <w:sz w:val="30"/>
          <w:szCs w:val="30"/>
        </w:rPr>
      </w:pPr>
      <w:r w:rsidRPr="00F5446A">
        <w:rPr>
          <w:sz w:val="30"/>
          <w:szCs w:val="30"/>
        </w:rPr>
        <w:t>7月1日，在庆祝中国共产党成立100周年大会上，习近平总书记发表重要讲话，回顾我们党百年奋斗的光辉历程，展望中华民族伟大复兴的光明前景，系统阐述以史为鉴、开创未来必须牢牢把握的“九个必须”经验启示和根本要求，为新征程上党和国家各项事业发展明确了前进方向。</w:t>
      </w:r>
      <w:r>
        <w:rPr>
          <w:rFonts w:hint="eastAsia"/>
          <w:sz w:val="30"/>
          <w:szCs w:val="30"/>
        </w:rPr>
        <w:t>我也认真的倾听了习近平主席的讲话，并有了很深的感慨。</w:t>
      </w:r>
    </w:p>
    <w:p w14:paraId="35E21233" w14:textId="54F27ED4" w:rsidR="001227A7" w:rsidRDefault="001227A7" w:rsidP="00462214">
      <w:pPr>
        <w:pStyle w:val="a3"/>
        <w:spacing w:before="0" w:beforeAutospacing="0" w:after="300" w:afterAutospacing="0"/>
        <w:ind w:firstLineChars="200" w:firstLine="600"/>
        <w:rPr>
          <w:rFonts w:ascii="Helvetica" w:hAnsi="Helvetica" w:cs="Helvetica"/>
          <w:color w:val="000000"/>
          <w:sz w:val="30"/>
          <w:szCs w:val="30"/>
        </w:rPr>
      </w:pPr>
      <w:r w:rsidRPr="00F5446A">
        <w:rPr>
          <w:rFonts w:ascii="Helvetica" w:hAnsi="Helvetica" w:cs="Helvetica"/>
          <w:color w:val="000000"/>
          <w:sz w:val="30"/>
          <w:szCs w:val="30"/>
        </w:rPr>
        <w:t>过去一百年，中国共产党向人民、向历史交出了一份优异的答卷。现在，中国共产党团结带领中国人民又踏上了实现第</w:t>
      </w:r>
      <w:r w:rsidRPr="00F5446A">
        <w:rPr>
          <w:rFonts w:ascii="Helvetica" w:hAnsi="Helvetica" w:cs="Helvetica"/>
          <w:b/>
          <w:bCs/>
          <w:color w:val="000000"/>
          <w:sz w:val="30"/>
          <w:szCs w:val="30"/>
        </w:rPr>
        <w:t>二</w:t>
      </w:r>
      <w:r w:rsidRPr="00F5446A">
        <w:rPr>
          <w:rFonts w:ascii="Helvetica" w:hAnsi="Helvetica" w:cs="Helvetica"/>
          <w:color w:val="000000"/>
          <w:sz w:val="30"/>
          <w:szCs w:val="30"/>
        </w:rPr>
        <w:t>个百年奋斗目标新的赶考之路。中国共产党立志于中华民族千秋伟业，百年恰是风华正茂！回首过去，展望未来，有中国共产党的坚强领导，有全国各族人民的紧密团结，全面建成社会主义现代化强国的目标一定能够实现，中华民族伟大复兴的中国梦一定能够实现！</w:t>
      </w:r>
    </w:p>
    <w:p w14:paraId="75F86826" w14:textId="55C0718A" w:rsidR="008626B2" w:rsidRPr="008626B2" w:rsidRDefault="008626B2" w:rsidP="00462214">
      <w:pPr>
        <w:pStyle w:val="a3"/>
        <w:spacing w:before="0" w:beforeAutospacing="0" w:after="300" w:afterAutospacing="0"/>
        <w:ind w:firstLineChars="200" w:firstLine="600"/>
        <w:rPr>
          <w:rFonts w:ascii="Helvetica" w:hAnsi="Helvetica" w:cs="Helvetica" w:hint="eastAsia"/>
          <w:color w:val="000000"/>
          <w:sz w:val="30"/>
          <w:szCs w:val="30"/>
        </w:rPr>
      </w:pPr>
      <w:r w:rsidRPr="008626B2">
        <w:rPr>
          <w:rFonts w:ascii="Helvetica" w:hAnsi="Helvetica" w:cs="Helvetica"/>
          <w:color w:val="2B2B2B"/>
          <w:sz w:val="30"/>
          <w:szCs w:val="30"/>
        </w:rPr>
        <w:t>“</w:t>
      </w:r>
      <w:r w:rsidRPr="008626B2">
        <w:rPr>
          <w:rFonts w:ascii="Helvetica" w:hAnsi="Helvetica" w:cs="Helvetica"/>
          <w:color w:val="2B2B2B"/>
          <w:sz w:val="30"/>
          <w:szCs w:val="30"/>
        </w:rPr>
        <w:t>当今世界正处于百年未有之大变局。</w:t>
      </w:r>
      <w:r w:rsidRPr="008626B2">
        <w:rPr>
          <w:rFonts w:ascii="Helvetica" w:hAnsi="Helvetica" w:cs="Helvetica"/>
          <w:color w:val="2B2B2B"/>
          <w:sz w:val="30"/>
          <w:szCs w:val="30"/>
        </w:rPr>
        <w:t>”</w:t>
      </w:r>
      <w:r w:rsidRPr="008626B2">
        <w:rPr>
          <w:rFonts w:ascii="Helvetica" w:hAnsi="Helvetica" w:cs="Helvetica"/>
          <w:color w:val="2B2B2B"/>
          <w:sz w:val="30"/>
          <w:szCs w:val="30"/>
        </w:rPr>
        <w:t>习近平总书记这一重大论断，深刻揭示了世界新的时代特征。基于对世界大势的敏锐洞察和深刻分析，习近平总书记深刻阐述了大变局的基本内涵，回应了</w:t>
      </w:r>
      <w:r w:rsidRPr="008626B2">
        <w:rPr>
          <w:rFonts w:ascii="Helvetica" w:hAnsi="Helvetica" w:cs="Helvetica"/>
          <w:color w:val="2B2B2B"/>
          <w:sz w:val="30"/>
          <w:szCs w:val="30"/>
        </w:rPr>
        <w:t>“</w:t>
      </w:r>
      <w:r w:rsidRPr="008626B2">
        <w:rPr>
          <w:rFonts w:ascii="Helvetica" w:hAnsi="Helvetica" w:cs="Helvetica"/>
          <w:color w:val="2B2B2B"/>
          <w:sz w:val="30"/>
          <w:szCs w:val="30"/>
        </w:rPr>
        <w:t>世界怎么了、我们怎么办</w:t>
      </w:r>
      <w:r w:rsidRPr="008626B2">
        <w:rPr>
          <w:rFonts w:ascii="Helvetica" w:hAnsi="Helvetica" w:cs="Helvetica"/>
          <w:color w:val="2B2B2B"/>
          <w:sz w:val="30"/>
          <w:szCs w:val="30"/>
        </w:rPr>
        <w:t>”</w:t>
      </w:r>
      <w:r w:rsidRPr="008626B2">
        <w:rPr>
          <w:rFonts w:ascii="Helvetica" w:hAnsi="Helvetica" w:cs="Helvetica"/>
          <w:color w:val="2B2B2B"/>
          <w:sz w:val="30"/>
          <w:szCs w:val="30"/>
        </w:rPr>
        <w:t>的时代之问，为我们分析</w:t>
      </w:r>
      <w:r w:rsidRPr="008626B2">
        <w:rPr>
          <w:rFonts w:ascii="Helvetica" w:hAnsi="Helvetica" w:cs="Helvetica"/>
          <w:color w:val="2B2B2B"/>
          <w:sz w:val="30"/>
          <w:szCs w:val="30"/>
        </w:rPr>
        <w:lastRenderedPageBreak/>
        <w:t>世界形势变化，认清我国发展历史方位，在变化中把握战略机遇，谋划和推进各项工作提供了根本指引。</w:t>
      </w:r>
    </w:p>
    <w:p w14:paraId="3CE0F7CF" w14:textId="6BE18C8C" w:rsidR="001227A7" w:rsidRPr="00F5446A" w:rsidRDefault="001227A7" w:rsidP="00462214">
      <w:pPr>
        <w:pStyle w:val="a3"/>
        <w:spacing w:before="0" w:beforeAutospacing="0" w:after="300" w:afterAutospacing="0"/>
        <w:rPr>
          <w:rFonts w:ascii="Helvetica" w:hAnsi="Helvetica" w:cs="Helvetica"/>
          <w:color w:val="000000"/>
          <w:sz w:val="30"/>
          <w:szCs w:val="30"/>
        </w:rPr>
      </w:pPr>
      <w:r w:rsidRPr="00F5446A">
        <w:rPr>
          <w:rFonts w:ascii="Helvetica" w:hAnsi="Helvetica" w:cs="Helvetica"/>
          <w:color w:val="000000"/>
          <w:sz w:val="30"/>
          <w:szCs w:val="30"/>
        </w:rPr>
        <w:t xml:space="preserve">　　经过全党全国各族人民持续奋斗，我们实现了第一个百年奋斗目标，在中华大地上全面建成了小康社会，历史性地解决了绝对贫困问题，正在意气风发向着全面建成社会主义现代化强国的第二个百年奋斗目标迈进。</w:t>
      </w:r>
    </w:p>
    <w:p w14:paraId="1D8F8C67" w14:textId="080AFAEB" w:rsidR="001227A7" w:rsidRPr="008626B2" w:rsidRDefault="001227A7" w:rsidP="00462214">
      <w:pPr>
        <w:pStyle w:val="a3"/>
        <w:spacing w:before="0" w:beforeAutospacing="0" w:after="300" w:afterAutospacing="0"/>
        <w:rPr>
          <w:rFonts w:ascii="Helvetica" w:hAnsi="Helvetica" w:cs="Helvetica"/>
          <w:color w:val="000000"/>
          <w:sz w:val="30"/>
          <w:szCs w:val="30"/>
        </w:rPr>
      </w:pPr>
      <w:r w:rsidRPr="00F5446A">
        <w:rPr>
          <w:rFonts w:ascii="Helvetica" w:hAnsi="Helvetica" w:cs="Helvetica"/>
          <w:color w:val="000000"/>
          <w:sz w:val="30"/>
          <w:szCs w:val="30"/>
        </w:rPr>
        <w:t xml:space="preserve">　　</w:t>
      </w:r>
      <w:r w:rsidR="00695091" w:rsidRPr="008626B2">
        <w:rPr>
          <w:rFonts w:ascii="Helvetica" w:hAnsi="Helvetica" w:cs="Helvetica"/>
          <w:color w:val="000000"/>
          <w:sz w:val="30"/>
          <w:szCs w:val="30"/>
        </w:rPr>
        <w:t>一百年来，中国共产党团结带领中国人民进行的一切奋斗、一切牺牲、一切创造，归结起来就是一个主题：实现中华民族伟大复兴。为了实现中华民族伟大复兴，中国共产党团结带领中国人民，创造了新民主主义革命的伟大成就，创造了社会主义革命和建设的伟大成就，创造了改革开放和社会主义现代化建设的伟大成就，创造了新时代中国特色社会主义的伟大成就。中国共产党和中国人民以英勇顽强的奋斗向世界庄严宣告，中华民族迎来了从站起来、富起来到强起来的伟大飞跃，实现中华民族伟大复兴进入了不可逆转的历史进程！</w:t>
      </w:r>
    </w:p>
    <w:p w14:paraId="270A1AD8" w14:textId="30C3A8A2" w:rsidR="001227A7" w:rsidRPr="00F5446A" w:rsidRDefault="001227A7" w:rsidP="00462214">
      <w:pPr>
        <w:pStyle w:val="a3"/>
        <w:spacing w:before="0" w:beforeAutospacing="0" w:after="300" w:afterAutospacing="0"/>
        <w:rPr>
          <w:rFonts w:ascii="Helvetica" w:hAnsi="Helvetica" w:cs="Helvetica"/>
          <w:color w:val="000000"/>
          <w:sz w:val="30"/>
          <w:szCs w:val="30"/>
        </w:rPr>
      </w:pPr>
      <w:r w:rsidRPr="00F5446A">
        <w:rPr>
          <w:rFonts w:ascii="Helvetica" w:hAnsi="Helvetica" w:cs="Helvetica"/>
          <w:color w:val="000000"/>
          <w:sz w:val="30"/>
          <w:szCs w:val="30"/>
        </w:rPr>
        <w:t xml:space="preserve">　　一百年前，中国共产党的先驱</w:t>
      </w:r>
      <w:proofErr w:type="gramStart"/>
      <w:r w:rsidRPr="00F5446A">
        <w:rPr>
          <w:rFonts w:ascii="Helvetica" w:hAnsi="Helvetica" w:cs="Helvetica"/>
          <w:color w:val="000000"/>
          <w:sz w:val="30"/>
          <w:szCs w:val="30"/>
        </w:rPr>
        <w:t>们创建</w:t>
      </w:r>
      <w:proofErr w:type="gramEnd"/>
      <w:r w:rsidRPr="00F5446A">
        <w:rPr>
          <w:rFonts w:ascii="Helvetica" w:hAnsi="Helvetica" w:cs="Helvetica"/>
          <w:color w:val="000000"/>
          <w:sz w:val="30"/>
          <w:szCs w:val="30"/>
        </w:rPr>
        <w:t>了中国共产党，形成了坚持真理、坚守理想，</w:t>
      </w:r>
      <w:proofErr w:type="gramStart"/>
      <w:r w:rsidRPr="00F5446A">
        <w:rPr>
          <w:rFonts w:ascii="Helvetica" w:hAnsi="Helvetica" w:cs="Helvetica"/>
          <w:color w:val="000000"/>
          <w:sz w:val="30"/>
          <w:szCs w:val="30"/>
        </w:rPr>
        <w:t>践行</w:t>
      </w:r>
      <w:proofErr w:type="gramEnd"/>
      <w:r w:rsidRPr="00F5446A">
        <w:rPr>
          <w:rFonts w:ascii="Helvetica" w:hAnsi="Helvetica" w:cs="Helvetica"/>
          <w:color w:val="000000"/>
          <w:sz w:val="30"/>
          <w:szCs w:val="30"/>
        </w:rPr>
        <w:t>初心、担当使命，不怕牺牲、英勇斗争，对党忠诚、不负人民的伟大建党精神，这是中国共产党的精神之源。一百年来，中国共产党弘扬伟大建党精神，在长期奋斗中构建起中国共产党人的精神谱系，锤炼出鲜明的政</w:t>
      </w:r>
      <w:r w:rsidRPr="00F5446A">
        <w:rPr>
          <w:rFonts w:ascii="Helvetica" w:hAnsi="Helvetica" w:cs="Helvetica"/>
          <w:color w:val="000000"/>
          <w:sz w:val="30"/>
          <w:szCs w:val="30"/>
        </w:rPr>
        <w:lastRenderedPageBreak/>
        <w:t>治品格。我们要继续弘扬光荣传统、赓续红色血脉，永远把伟大建党精神继承下去、发扬光大！</w:t>
      </w:r>
    </w:p>
    <w:p w14:paraId="49B498A0" w14:textId="650780B5" w:rsidR="001227A7" w:rsidRPr="00F5446A" w:rsidRDefault="001227A7" w:rsidP="00462214">
      <w:pPr>
        <w:pStyle w:val="a3"/>
        <w:spacing w:before="0" w:beforeAutospacing="0" w:after="300" w:afterAutospacing="0"/>
        <w:rPr>
          <w:rFonts w:ascii="Helvetica" w:hAnsi="Helvetica" w:cs="Helvetica"/>
          <w:color w:val="000000"/>
          <w:sz w:val="30"/>
          <w:szCs w:val="30"/>
        </w:rPr>
      </w:pPr>
      <w:r w:rsidRPr="00F5446A">
        <w:rPr>
          <w:rFonts w:ascii="Helvetica" w:hAnsi="Helvetica" w:cs="Helvetica"/>
          <w:color w:val="000000"/>
          <w:sz w:val="30"/>
          <w:szCs w:val="30"/>
        </w:rPr>
        <w:t xml:space="preserve">　　以史为鉴，可以知兴替。我们要用历史映照现实、远观未来，从中国共产党的百年奋斗中看清楚过去我们为什么能够成功、弄明白未来我们怎样才能继续成功，从而在新的征程上更加坚定、更加自觉地牢记初心使命、开创美好未来。以史为鉴、开创未来，必须坚持中国共产党坚强领导，必须团结带领中国人民不断为美好生活而奋斗，必须继续推进马克思主义中国化，必须坚持和发展中国特色社会主义，必须加快国防和军队现代化，必须不断推动构建人类命运共同体，必须进行具有许多新的历史特点的伟大斗争，必须加强中华儿女大团结，必须不断推进党的建设新的伟大工程。</w:t>
      </w:r>
    </w:p>
    <w:p w14:paraId="305008E5" w14:textId="77777777" w:rsidR="001227A7" w:rsidRPr="00F5446A" w:rsidRDefault="001227A7" w:rsidP="00462214">
      <w:pPr>
        <w:pStyle w:val="a3"/>
        <w:spacing w:before="0" w:beforeAutospacing="0" w:after="300" w:afterAutospacing="0"/>
        <w:rPr>
          <w:rFonts w:ascii="Helvetica" w:hAnsi="Helvetica" w:cs="Helvetica"/>
          <w:color w:val="000000"/>
          <w:sz w:val="30"/>
          <w:szCs w:val="30"/>
        </w:rPr>
      </w:pPr>
      <w:r w:rsidRPr="00F5446A">
        <w:rPr>
          <w:rFonts w:ascii="Helvetica" w:hAnsi="Helvetica" w:cs="Helvetica"/>
          <w:color w:val="000000"/>
          <w:sz w:val="30"/>
          <w:szCs w:val="30"/>
        </w:rPr>
        <w:t xml:space="preserve">　　文章号召全体中国共产党员，牢记初心使命，坚定理想信念，</w:t>
      </w:r>
      <w:proofErr w:type="gramStart"/>
      <w:r w:rsidRPr="00F5446A">
        <w:rPr>
          <w:rFonts w:ascii="Helvetica" w:hAnsi="Helvetica" w:cs="Helvetica"/>
          <w:color w:val="000000"/>
          <w:sz w:val="30"/>
          <w:szCs w:val="30"/>
        </w:rPr>
        <w:t>践行</w:t>
      </w:r>
      <w:proofErr w:type="gramEnd"/>
      <w:r w:rsidRPr="00F5446A">
        <w:rPr>
          <w:rFonts w:ascii="Helvetica" w:hAnsi="Helvetica" w:cs="Helvetica"/>
          <w:color w:val="000000"/>
          <w:sz w:val="30"/>
          <w:szCs w:val="30"/>
        </w:rPr>
        <w:t>党的宗旨，永远保持同人民群众的血肉联系，始终同人民想在一起、干在一起，风雨同舟、同甘共苦，继续为实现人民对美好生活的向往不懈努力，努力为党和人民争取更大光荣。</w:t>
      </w:r>
    </w:p>
    <w:p w14:paraId="13CF4F88" w14:textId="589A80A5" w:rsidR="0019525D" w:rsidRDefault="0019525D" w:rsidP="001C3D83">
      <w:pPr>
        <w:pStyle w:val="a3"/>
        <w:shd w:val="clear" w:color="auto" w:fill="FFFFFF"/>
        <w:spacing w:before="420" w:beforeAutospacing="0" w:after="420" w:afterAutospacing="0"/>
        <w:ind w:left="150" w:right="150" w:firstLineChars="200" w:firstLine="600"/>
        <w:rPr>
          <w:rStyle w:val="a4"/>
          <w:rFonts w:ascii="Helvetica" w:hAnsi="Helvetica" w:cs="Helvetica"/>
          <w:b w:val="0"/>
          <w:bCs w:val="0"/>
          <w:color w:val="000080"/>
          <w:sz w:val="30"/>
          <w:szCs w:val="30"/>
          <w:shd w:val="clear" w:color="auto" w:fill="FFFFFF"/>
        </w:rPr>
      </w:pPr>
      <w:r w:rsidRPr="001C3D83">
        <w:rPr>
          <w:rStyle w:val="a4"/>
          <w:rFonts w:ascii="Helvetica" w:hAnsi="Helvetica" w:cs="Helvetica"/>
          <w:b w:val="0"/>
          <w:bCs w:val="0"/>
          <w:color w:val="000000" w:themeColor="text1"/>
          <w:sz w:val="30"/>
          <w:szCs w:val="30"/>
        </w:rPr>
        <w:t>中国共产党为使命而生、循初心而行，引领中华民族走出一条迈向伟大复兴的人间正道</w:t>
      </w:r>
      <w:r w:rsidR="00F5446A" w:rsidRPr="001C3D83">
        <w:rPr>
          <w:rStyle w:val="a4"/>
          <w:rFonts w:ascii="Helvetica" w:hAnsi="Helvetica" w:cs="Helvetica" w:hint="eastAsia"/>
          <w:b w:val="0"/>
          <w:bCs w:val="0"/>
          <w:color w:val="000000" w:themeColor="text1"/>
          <w:sz w:val="30"/>
          <w:szCs w:val="30"/>
        </w:rPr>
        <w:t>。</w:t>
      </w:r>
      <w:r w:rsidRPr="001C3D83">
        <w:rPr>
          <w:rStyle w:val="a4"/>
          <w:rFonts w:ascii="Helvetica" w:hAnsi="Helvetica" w:cs="Helvetica"/>
          <w:b w:val="0"/>
          <w:bCs w:val="0"/>
          <w:color w:val="000000" w:themeColor="text1"/>
          <w:sz w:val="30"/>
          <w:szCs w:val="30"/>
          <w:shd w:val="clear" w:color="auto" w:fill="FFFFFF"/>
        </w:rPr>
        <w:t>中国共产党高举真理旗帜、勇于求索创新，不断开辟马克思主义中国化新境界</w:t>
      </w:r>
      <w:r w:rsidR="00F5446A" w:rsidRPr="001C3D83">
        <w:rPr>
          <w:rStyle w:val="a4"/>
          <w:rFonts w:ascii="Helvetica" w:hAnsi="Helvetica" w:cs="Helvetica" w:hint="eastAsia"/>
          <w:b w:val="0"/>
          <w:bCs w:val="0"/>
          <w:color w:val="000000" w:themeColor="text1"/>
          <w:sz w:val="30"/>
          <w:szCs w:val="30"/>
          <w:shd w:val="clear" w:color="auto" w:fill="FFFFFF"/>
        </w:rPr>
        <w:t>。</w:t>
      </w:r>
      <w:r w:rsidRPr="001C3D83">
        <w:rPr>
          <w:rStyle w:val="a4"/>
          <w:rFonts w:ascii="Helvetica" w:hAnsi="Helvetica" w:cs="Helvetica"/>
          <w:b w:val="0"/>
          <w:bCs w:val="0"/>
          <w:color w:val="000000" w:themeColor="text1"/>
          <w:sz w:val="30"/>
          <w:szCs w:val="30"/>
          <w:shd w:val="clear" w:color="auto" w:fill="FFFFFF"/>
        </w:rPr>
        <w:t>中</w:t>
      </w:r>
      <w:r w:rsidRPr="001C3D83">
        <w:rPr>
          <w:rStyle w:val="a4"/>
          <w:rFonts w:ascii="Helvetica" w:hAnsi="Helvetica" w:cs="Helvetica"/>
          <w:b w:val="0"/>
          <w:bCs w:val="0"/>
          <w:color w:val="000000" w:themeColor="text1"/>
          <w:sz w:val="30"/>
          <w:szCs w:val="30"/>
          <w:shd w:val="clear" w:color="auto" w:fill="FFFFFF"/>
        </w:rPr>
        <w:lastRenderedPageBreak/>
        <w:t>国共产党始终以人民为中心，始终与人民血脉相连，凝聚起共创伟业的磅礴力量</w:t>
      </w:r>
      <w:r w:rsidR="00F5446A" w:rsidRPr="001C3D83">
        <w:rPr>
          <w:rStyle w:val="a4"/>
          <w:rFonts w:ascii="Helvetica" w:hAnsi="Helvetica" w:cs="Helvetica" w:hint="eastAsia"/>
          <w:b w:val="0"/>
          <w:bCs w:val="0"/>
          <w:color w:val="000000" w:themeColor="text1"/>
          <w:sz w:val="30"/>
          <w:szCs w:val="30"/>
          <w:shd w:val="clear" w:color="auto" w:fill="FFFFFF"/>
        </w:rPr>
        <w:t>。</w:t>
      </w:r>
      <w:r w:rsidRPr="001C3D83">
        <w:rPr>
          <w:rStyle w:val="a4"/>
          <w:rFonts w:ascii="Helvetica" w:hAnsi="Helvetica" w:cs="Helvetica"/>
          <w:b w:val="0"/>
          <w:bCs w:val="0"/>
          <w:color w:val="000000" w:themeColor="text1"/>
          <w:sz w:val="30"/>
          <w:szCs w:val="30"/>
          <w:shd w:val="clear" w:color="auto" w:fill="FFFFFF"/>
        </w:rPr>
        <w:t>中国共产党历经艰难险阻、百折不挠，在信仰旗帜下，挺起如钢似铁的精神脊梁</w:t>
      </w:r>
      <w:r w:rsidR="00F5446A" w:rsidRPr="001C3D83">
        <w:rPr>
          <w:rStyle w:val="a4"/>
          <w:rFonts w:ascii="Helvetica" w:hAnsi="Helvetica" w:cs="Helvetica" w:hint="eastAsia"/>
          <w:b w:val="0"/>
          <w:bCs w:val="0"/>
          <w:color w:val="000000" w:themeColor="text1"/>
          <w:sz w:val="30"/>
          <w:szCs w:val="30"/>
          <w:shd w:val="clear" w:color="auto" w:fill="FFFFFF"/>
        </w:rPr>
        <w:t>。</w:t>
      </w:r>
      <w:r w:rsidRPr="001C3D83">
        <w:rPr>
          <w:rStyle w:val="a4"/>
          <w:rFonts w:ascii="Helvetica" w:hAnsi="Helvetica" w:cs="Helvetica"/>
          <w:b w:val="0"/>
          <w:bCs w:val="0"/>
          <w:color w:val="000000" w:themeColor="text1"/>
          <w:sz w:val="30"/>
          <w:szCs w:val="30"/>
          <w:shd w:val="clear" w:color="auto" w:fill="FFFFFF"/>
        </w:rPr>
        <w:t>中国共产党以永远在路上的清醒自觉，从严治党、革故鼎新，以伟大自我革命引领伟大社会革命</w:t>
      </w:r>
      <w:r w:rsidR="00F5446A" w:rsidRPr="001C3D83">
        <w:rPr>
          <w:rStyle w:val="a4"/>
          <w:rFonts w:ascii="Helvetica" w:hAnsi="Helvetica" w:cs="Helvetica" w:hint="eastAsia"/>
          <w:b w:val="0"/>
          <w:bCs w:val="0"/>
          <w:color w:val="000000" w:themeColor="text1"/>
          <w:sz w:val="30"/>
          <w:szCs w:val="30"/>
          <w:shd w:val="clear" w:color="auto" w:fill="FFFFFF"/>
        </w:rPr>
        <w:t>。</w:t>
      </w:r>
      <w:r w:rsidRPr="001C3D83">
        <w:rPr>
          <w:rStyle w:val="a4"/>
          <w:rFonts w:ascii="Helvetica" w:hAnsi="Helvetica" w:cs="Helvetica"/>
          <w:b w:val="0"/>
          <w:bCs w:val="0"/>
          <w:color w:val="000000" w:themeColor="text1"/>
          <w:sz w:val="30"/>
          <w:szCs w:val="30"/>
          <w:shd w:val="clear" w:color="auto" w:fill="FFFFFF"/>
        </w:rPr>
        <w:t>中国共产党登高望远、胸怀天下，以推动构建人类命运共同体的时代担当创造美好未来</w:t>
      </w:r>
      <w:r w:rsidR="00F5446A" w:rsidRPr="001C3D83">
        <w:rPr>
          <w:rStyle w:val="a4"/>
          <w:rFonts w:ascii="Helvetica" w:hAnsi="Helvetica" w:cs="Helvetica" w:hint="eastAsia"/>
          <w:b w:val="0"/>
          <w:bCs w:val="0"/>
          <w:color w:val="000000" w:themeColor="text1"/>
          <w:sz w:val="30"/>
          <w:szCs w:val="30"/>
          <w:shd w:val="clear" w:color="auto" w:fill="FFFFFF"/>
        </w:rPr>
        <w:t>。</w:t>
      </w:r>
      <w:r w:rsidRPr="001C3D83">
        <w:rPr>
          <w:rStyle w:val="a4"/>
          <w:rFonts w:ascii="Helvetica" w:hAnsi="Helvetica" w:cs="Helvetica"/>
          <w:b w:val="0"/>
          <w:bCs w:val="0"/>
          <w:color w:val="000000" w:themeColor="text1"/>
          <w:sz w:val="30"/>
          <w:szCs w:val="30"/>
          <w:shd w:val="clear" w:color="auto" w:fill="FFFFFF"/>
        </w:rPr>
        <w:t>在中国共产党的坚强领导下，亿万中华儿女必将书写出新的传奇</w:t>
      </w:r>
      <w:r w:rsidR="00F5446A" w:rsidRPr="001C3D83">
        <w:rPr>
          <w:rStyle w:val="a4"/>
          <w:rFonts w:ascii="Helvetica" w:hAnsi="Helvetica" w:cs="Helvetica" w:hint="eastAsia"/>
          <w:b w:val="0"/>
          <w:bCs w:val="0"/>
          <w:color w:val="000080"/>
          <w:sz w:val="30"/>
          <w:szCs w:val="30"/>
          <w:shd w:val="clear" w:color="auto" w:fill="FFFFFF"/>
        </w:rPr>
        <w:t>。</w:t>
      </w:r>
    </w:p>
    <w:p w14:paraId="3A46259D" w14:textId="3EE71CC3" w:rsidR="006C49F3" w:rsidRPr="008626B2" w:rsidRDefault="006C49F3" w:rsidP="001C3D83">
      <w:pPr>
        <w:pStyle w:val="a3"/>
        <w:shd w:val="clear" w:color="auto" w:fill="FFFFFF"/>
        <w:spacing w:before="420" w:beforeAutospacing="0" w:after="420" w:afterAutospacing="0"/>
        <w:ind w:left="150" w:right="150" w:firstLineChars="200" w:firstLine="600"/>
        <w:rPr>
          <w:rStyle w:val="a4"/>
          <w:rFonts w:ascii="Helvetica" w:hAnsi="Helvetica" w:cs="Helvetica" w:hint="eastAsia"/>
          <w:b w:val="0"/>
          <w:bCs w:val="0"/>
          <w:color w:val="2B2B2B"/>
          <w:sz w:val="30"/>
          <w:szCs w:val="30"/>
        </w:rPr>
      </w:pPr>
      <w:r w:rsidRPr="008626B2">
        <w:rPr>
          <w:rFonts w:ascii="Helvetica" w:hAnsi="Helvetica" w:cs="Helvetica"/>
          <w:color w:val="2B2B2B"/>
          <w:sz w:val="30"/>
          <w:szCs w:val="30"/>
        </w:rPr>
        <w:t>百年前，中国共产党打破了坚冰，今天，用火炬照亮征程。</w:t>
      </w:r>
      <w:r w:rsidRPr="008626B2">
        <w:rPr>
          <w:rFonts w:ascii="Helvetica" w:hAnsi="Helvetica" w:cs="Helvetica"/>
          <w:color w:val="2B2B2B"/>
          <w:sz w:val="30"/>
          <w:szCs w:val="30"/>
        </w:rPr>
        <w:t>“</w:t>
      </w:r>
      <w:r w:rsidRPr="008626B2">
        <w:rPr>
          <w:rFonts w:ascii="Helvetica" w:hAnsi="Helvetica" w:cs="Helvetica"/>
          <w:color w:val="2B2B2B"/>
          <w:sz w:val="30"/>
          <w:szCs w:val="30"/>
        </w:rPr>
        <w:t>征途漫漫，惟有奋斗。</w:t>
      </w:r>
      <w:r w:rsidRPr="008626B2">
        <w:rPr>
          <w:rFonts w:ascii="Helvetica" w:hAnsi="Helvetica" w:cs="Helvetica"/>
          <w:color w:val="2B2B2B"/>
          <w:sz w:val="30"/>
          <w:szCs w:val="30"/>
        </w:rPr>
        <w:t>”</w:t>
      </w:r>
      <w:r w:rsidRPr="008626B2">
        <w:rPr>
          <w:rFonts w:ascii="Helvetica" w:hAnsi="Helvetica" w:cs="Helvetica"/>
          <w:color w:val="2B2B2B"/>
          <w:sz w:val="30"/>
          <w:szCs w:val="30"/>
        </w:rPr>
        <w:t>一个生机盎然的社会主义中国已经巍然屹立在世界东方，</w:t>
      </w:r>
      <w:r w:rsidRPr="008626B2">
        <w:rPr>
          <w:rFonts w:ascii="Helvetica" w:hAnsi="Helvetica" w:cs="Helvetica"/>
          <w:color w:val="2B2B2B"/>
          <w:sz w:val="30"/>
          <w:szCs w:val="30"/>
        </w:rPr>
        <w:t>14</w:t>
      </w:r>
      <w:r w:rsidRPr="008626B2">
        <w:rPr>
          <w:rFonts w:ascii="Helvetica" w:hAnsi="Helvetica" w:cs="Helvetica"/>
          <w:color w:val="2B2B2B"/>
          <w:sz w:val="30"/>
          <w:szCs w:val="30"/>
        </w:rPr>
        <w:t>亿中国人民正在中国特色社会主义伟大旗帜指引下满怀信心走向中华民族伟大复兴。今天，我们比历史上任何时期都更接近中华民族伟大复兴的目标，比历史上任何时期都更有信心、有能力实现这个目标。</w:t>
      </w:r>
    </w:p>
    <w:p w14:paraId="459057A8" w14:textId="4A9FC7DC" w:rsidR="0019525D" w:rsidRPr="00F5446A" w:rsidRDefault="0019525D" w:rsidP="00462214">
      <w:pPr>
        <w:widowControl/>
        <w:spacing w:before="900" w:after="300"/>
        <w:jc w:val="left"/>
        <w:outlineLvl w:val="0"/>
        <w:rPr>
          <w:rFonts w:ascii="微软雅黑" w:eastAsia="微软雅黑" w:hAnsi="微软雅黑" w:cs="宋体"/>
          <w:b/>
          <w:bCs/>
          <w:color w:val="000000"/>
          <w:kern w:val="36"/>
          <w:sz w:val="30"/>
          <w:szCs w:val="30"/>
        </w:rPr>
      </w:pPr>
    </w:p>
    <w:p w14:paraId="014BC35B" w14:textId="1140C919" w:rsidR="0019525D" w:rsidRPr="001C3D83" w:rsidRDefault="0019525D" w:rsidP="001C3D83">
      <w:pPr>
        <w:widowControl/>
        <w:spacing w:before="420" w:after="420"/>
        <w:ind w:left="-45" w:right="-45"/>
        <w:jc w:val="left"/>
        <w:rPr>
          <w:rFonts w:ascii="Helvetica" w:eastAsia="宋体" w:hAnsi="Helvetica" w:cs="Helvetica" w:hint="eastAsia"/>
          <w:color w:val="2B2B2B"/>
          <w:kern w:val="0"/>
          <w:sz w:val="30"/>
          <w:szCs w:val="30"/>
        </w:rPr>
      </w:pPr>
    </w:p>
    <w:sectPr w:rsidR="0019525D" w:rsidRPr="001C3D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CC591" w14:textId="77777777" w:rsidR="006920C9" w:rsidRDefault="006920C9" w:rsidP="001C3D83">
      <w:r>
        <w:separator/>
      </w:r>
    </w:p>
  </w:endnote>
  <w:endnote w:type="continuationSeparator" w:id="0">
    <w:p w14:paraId="2A5B7B75" w14:textId="77777777" w:rsidR="006920C9" w:rsidRDefault="006920C9" w:rsidP="001C3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C33C8" w14:textId="77777777" w:rsidR="006920C9" w:rsidRDefault="006920C9" w:rsidP="001C3D83">
      <w:r>
        <w:separator/>
      </w:r>
    </w:p>
  </w:footnote>
  <w:footnote w:type="continuationSeparator" w:id="0">
    <w:p w14:paraId="6D4A4095" w14:textId="77777777" w:rsidR="006920C9" w:rsidRDefault="006920C9" w:rsidP="001C3D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67A83"/>
    <w:multiLevelType w:val="multilevel"/>
    <w:tmpl w:val="8956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B4A"/>
    <w:rsid w:val="001227A7"/>
    <w:rsid w:val="0019525D"/>
    <w:rsid w:val="001C3D83"/>
    <w:rsid w:val="00462214"/>
    <w:rsid w:val="006920C9"/>
    <w:rsid w:val="00695091"/>
    <w:rsid w:val="006C49F3"/>
    <w:rsid w:val="008626B2"/>
    <w:rsid w:val="00C75B4A"/>
    <w:rsid w:val="00F54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4B84D"/>
  <w15:chartTrackingRefBased/>
  <w15:docId w15:val="{8F96A6A4-664F-4B33-8225-A84E1BBAF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9525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19525D"/>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227A7"/>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525D"/>
    <w:rPr>
      <w:b/>
      <w:bCs/>
    </w:rPr>
  </w:style>
  <w:style w:type="character" w:customStyle="1" w:styleId="10">
    <w:name w:val="标题 1 字符"/>
    <w:basedOn w:val="a0"/>
    <w:link w:val="1"/>
    <w:uiPriority w:val="9"/>
    <w:rsid w:val="0019525D"/>
    <w:rPr>
      <w:rFonts w:ascii="宋体" w:eastAsia="宋体" w:hAnsi="宋体" w:cs="宋体"/>
      <w:b/>
      <w:bCs/>
      <w:kern w:val="36"/>
      <w:sz w:val="48"/>
      <w:szCs w:val="48"/>
    </w:rPr>
  </w:style>
  <w:style w:type="character" w:customStyle="1" w:styleId="20">
    <w:name w:val="标题 2 字符"/>
    <w:basedOn w:val="a0"/>
    <w:link w:val="2"/>
    <w:uiPriority w:val="9"/>
    <w:rsid w:val="0019525D"/>
    <w:rPr>
      <w:rFonts w:ascii="宋体" w:eastAsia="宋体" w:hAnsi="宋体" w:cs="宋体"/>
      <w:b/>
      <w:bCs/>
      <w:kern w:val="0"/>
      <w:sz w:val="36"/>
      <w:szCs w:val="36"/>
    </w:rPr>
  </w:style>
  <w:style w:type="character" w:styleId="a5">
    <w:name w:val="Hyperlink"/>
    <w:basedOn w:val="a0"/>
    <w:uiPriority w:val="99"/>
    <w:semiHidden/>
    <w:unhideWhenUsed/>
    <w:rsid w:val="0019525D"/>
    <w:rPr>
      <w:color w:val="0000FF"/>
      <w:u w:val="single"/>
    </w:rPr>
  </w:style>
  <w:style w:type="paragraph" w:styleId="a6">
    <w:name w:val="header"/>
    <w:basedOn w:val="a"/>
    <w:link w:val="a7"/>
    <w:uiPriority w:val="99"/>
    <w:unhideWhenUsed/>
    <w:rsid w:val="001C3D8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C3D83"/>
    <w:rPr>
      <w:sz w:val="18"/>
      <w:szCs w:val="18"/>
    </w:rPr>
  </w:style>
  <w:style w:type="paragraph" w:styleId="a8">
    <w:name w:val="footer"/>
    <w:basedOn w:val="a"/>
    <w:link w:val="a9"/>
    <w:uiPriority w:val="99"/>
    <w:unhideWhenUsed/>
    <w:rsid w:val="001C3D83"/>
    <w:pPr>
      <w:tabs>
        <w:tab w:val="center" w:pos="4153"/>
        <w:tab w:val="right" w:pos="8306"/>
      </w:tabs>
      <w:snapToGrid w:val="0"/>
      <w:jc w:val="left"/>
    </w:pPr>
    <w:rPr>
      <w:sz w:val="18"/>
      <w:szCs w:val="18"/>
    </w:rPr>
  </w:style>
  <w:style w:type="character" w:customStyle="1" w:styleId="a9">
    <w:name w:val="页脚 字符"/>
    <w:basedOn w:val="a0"/>
    <w:link w:val="a8"/>
    <w:uiPriority w:val="99"/>
    <w:rsid w:val="001C3D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728420">
      <w:bodyDiv w:val="1"/>
      <w:marLeft w:val="0"/>
      <w:marRight w:val="0"/>
      <w:marTop w:val="0"/>
      <w:marBottom w:val="0"/>
      <w:divBdr>
        <w:top w:val="none" w:sz="0" w:space="0" w:color="auto"/>
        <w:left w:val="none" w:sz="0" w:space="0" w:color="auto"/>
        <w:bottom w:val="none" w:sz="0" w:space="0" w:color="auto"/>
        <w:right w:val="none" w:sz="0" w:space="0" w:color="auto"/>
      </w:divBdr>
    </w:div>
    <w:div w:id="1163542152">
      <w:bodyDiv w:val="1"/>
      <w:marLeft w:val="0"/>
      <w:marRight w:val="0"/>
      <w:marTop w:val="0"/>
      <w:marBottom w:val="0"/>
      <w:divBdr>
        <w:top w:val="none" w:sz="0" w:space="0" w:color="auto"/>
        <w:left w:val="none" w:sz="0" w:space="0" w:color="auto"/>
        <w:bottom w:val="none" w:sz="0" w:space="0" w:color="auto"/>
        <w:right w:val="none" w:sz="0" w:space="0" w:color="auto"/>
      </w:divBdr>
      <w:divsChild>
        <w:div w:id="360591123">
          <w:marLeft w:val="0"/>
          <w:marRight w:val="0"/>
          <w:marTop w:val="0"/>
          <w:marBottom w:val="0"/>
          <w:divBdr>
            <w:top w:val="none" w:sz="0" w:space="0" w:color="auto"/>
            <w:left w:val="none" w:sz="0" w:space="0" w:color="auto"/>
            <w:bottom w:val="none" w:sz="0" w:space="0" w:color="auto"/>
            <w:right w:val="none" w:sz="0" w:space="0" w:color="auto"/>
          </w:divBdr>
          <w:divsChild>
            <w:div w:id="493373118">
              <w:marLeft w:val="0"/>
              <w:marRight w:val="0"/>
              <w:marTop w:val="0"/>
              <w:marBottom w:val="0"/>
              <w:divBdr>
                <w:top w:val="none" w:sz="0" w:space="0" w:color="auto"/>
                <w:left w:val="none" w:sz="0" w:space="0" w:color="auto"/>
                <w:bottom w:val="none" w:sz="0" w:space="0" w:color="auto"/>
                <w:right w:val="none" w:sz="0" w:space="0" w:color="auto"/>
              </w:divBdr>
              <w:divsChild>
                <w:div w:id="16467533">
                  <w:marLeft w:val="-195"/>
                  <w:marRight w:val="-195"/>
                  <w:marTop w:val="0"/>
                  <w:marBottom w:val="0"/>
                  <w:divBdr>
                    <w:top w:val="none" w:sz="0" w:space="0" w:color="auto"/>
                    <w:left w:val="none" w:sz="0" w:space="0" w:color="auto"/>
                    <w:bottom w:val="none" w:sz="0" w:space="0" w:color="auto"/>
                    <w:right w:val="none" w:sz="0" w:space="0" w:color="auto"/>
                  </w:divBdr>
                  <w:divsChild>
                    <w:div w:id="937981547">
                      <w:marLeft w:val="0"/>
                      <w:marRight w:val="0"/>
                      <w:marTop w:val="0"/>
                      <w:marBottom w:val="0"/>
                      <w:divBdr>
                        <w:top w:val="none" w:sz="0" w:space="0" w:color="auto"/>
                        <w:left w:val="none" w:sz="0" w:space="0" w:color="auto"/>
                        <w:bottom w:val="none" w:sz="0" w:space="0" w:color="auto"/>
                        <w:right w:val="none" w:sz="0" w:space="0" w:color="auto"/>
                      </w:divBdr>
                      <w:divsChild>
                        <w:div w:id="1309241170">
                          <w:marLeft w:val="0"/>
                          <w:marRight w:val="0"/>
                          <w:marTop w:val="150"/>
                          <w:marBottom w:val="0"/>
                          <w:divBdr>
                            <w:top w:val="none" w:sz="0" w:space="0" w:color="auto"/>
                            <w:left w:val="none" w:sz="0" w:space="0" w:color="auto"/>
                            <w:bottom w:val="none" w:sz="0" w:space="0" w:color="auto"/>
                            <w:right w:val="none" w:sz="0" w:space="0" w:color="auto"/>
                          </w:divBdr>
                        </w:div>
                      </w:divsChild>
                    </w:div>
                    <w:div w:id="1693726303">
                      <w:marLeft w:val="0"/>
                      <w:marRight w:val="0"/>
                      <w:marTop w:val="0"/>
                      <w:marBottom w:val="0"/>
                      <w:divBdr>
                        <w:top w:val="none" w:sz="0" w:space="0" w:color="auto"/>
                        <w:left w:val="none" w:sz="0" w:space="0" w:color="auto"/>
                        <w:bottom w:val="none" w:sz="0" w:space="0" w:color="auto"/>
                        <w:right w:val="none" w:sz="0" w:space="0" w:color="auto"/>
                      </w:divBdr>
                      <w:divsChild>
                        <w:div w:id="1100879883">
                          <w:marLeft w:val="0"/>
                          <w:marRight w:val="0"/>
                          <w:marTop w:val="0"/>
                          <w:marBottom w:val="0"/>
                          <w:divBdr>
                            <w:top w:val="none" w:sz="0" w:space="0" w:color="auto"/>
                            <w:left w:val="none" w:sz="0" w:space="0" w:color="auto"/>
                            <w:bottom w:val="none" w:sz="0" w:space="0" w:color="auto"/>
                            <w:right w:val="none" w:sz="0" w:space="0" w:color="auto"/>
                          </w:divBdr>
                          <w:divsChild>
                            <w:div w:id="14618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232140">
          <w:marLeft w:val="-195"/>
          <w:marRight w:val="-195"/>
          <w:marTop w:val="0"/>
          <w:marBottom w:val="0"/>
          <w:divBdr>
            <w:top w:val="none" w:sz="0" w:space="0" w:color="auto"/>
            <w:left w:val="none" w:sz="0" w:space="0" w:color="auto"/>
            <w:bottom w:val="none" w:sz="0" w:space="0" w:color="auto"/>
            <w:right w:val="none" w:sz="0" w:space="0" w:color="auto"/>
          </w:divBdr>
          <w:divsChild>
            <w:div w:id="2062899945">
              <w:marLeft w:val="0"/>
              <w:marRight w:val="0"/>
              <w:marTop w:val="0"/>
              <w:marBottom w:val="0"/>
              <w:divBdr>
                <w:top w:val="none" w:sz="0" w:space="0" w:color="auto"/>
                <w:left w:val="none" w:sz="0" w:space="0" w:color="auto"/>
                <w:bottom w:val="none" w:sz="0" w:space="0" w:color="auto"/>
                <w:right w:val="none" w:sz="0" w:space="0" w:color="auto"/>
              </w:divBdr>
              <w:divsChild>
                <w:div w:id="222252281">
                  <w:marLeft w:val="150"/>
                  <w:marRight w:val="150"/>
                  <w:marTop w:val="0"/>
                  <w:marBottom w:val="0"/>
                  <w:divBdr>
                    <w:top w:val="none" w:sz="0" w:space="0" w:color="auto"/>
                    <w:left w:val="none" w:sz="0" w:space="0" w:color="auto"/>
                    <w:bottom w:val="none" w:sz="0" w:space="0" w:color="auto"/>
                    <w:right w:val="none" w:sz="0" w:space="0" w:color="auto"/>
                  </w:divBdr>
                </w:div>
              </w:divsChild>
            </w:div>
            <w:div w:id="1836843413">
              <w:marLeft w:val="0"/>
              <w:marRight w:val="0"/>
              <w:marTop w:val="0"/>
              <w:marBottom w:val="0"/>
              <w:divBdr>
                <w:top w:val="none" w:sz="0" w:space="0" w:color="auto"/>
                <w:left w:val="none" w:sz="0" w:space="0" w:color="auto"/>
                <w:bottom w:val="none" w:sz="0" w:space="0" w:color="auto"/>
                <w:right w:val="none" w:sz="0" w:space="0" w:color="auto"/>
              </w:divBdr>
              <w:divsChild>
                <w:div w:id="1815028037">
                  <w:marLeft w:val="0"/>
                  <w:marRight w:val="0"/>
                  <w:marTop w:val="0"/>
                  <w:marBottom w:val="1200"/>
                  <w:divBdr>
                    <w:top w:val="none" w:sz="0" w:space="0" w:color="auto"/>
                    <w:left w:val="none" w:sz="0" w:space="0" w:color="auto"/>
                    <w:bottom w:val="none" w:sz="0" w:space="0" w:color="auto"/>
                    <w:right w:val="none" w:sz="0" w:space="0" w:color="auto"/>
                  </w:divBdr>
                  <w:divsChild>
                    <w:div w:id="1267615174">
                      <w:marLeft w:val="0"/>
                      <w:marRight w:val="0"/>
                      <w:marTop w:val="0"/>
                      <w:marBottom w:val="0"/>
                      <w:divBdr>
                        <w:top w:val="none" w:sz="0" w:space="0" w:color="auto"/>
                        <w:left w:val="none" w:sz="0" w:space="0" w:color="auto"/>
                        <w:bottom w:val="none" w:sz="0" w:space="0" w:color="auto"/>
                        <w:right w:val="none" w:sz="0" w:space="0" w:color="auto"/>
                      </w:divBdr>
                    </w:div>
                  </w:divsChild>
                </w:div>
                <w:div w:id="412775980">
                  <w:marLeft w:val="0"/>
                  <w:marRight w:val="0"/>
                  <w:marTop w:val="0"/>
                  <w:marBottom w:val="450"/>
                  <w:divBdr>
                    <w:top w:val="single" w:sz="6" w:space="0" w:color="E5E5E5"/>
                    <w:left w:val="single" w:sz="6" w:space="0" w:color="E5E5E5"/>
                    <w:bottom w:val="single" w:sz="6" w:space="0" w:color="E5E5E5"/>
                    <w:right w:val="single" w:sz="6" w:space="0" w:color="E5E5E5"/>
                  </w:divBdr>
                  <w:divsChild>
                    <w:div w:id="1976254542">
                      <w:marLeft w:val="285"/>
                      <w:marRight w:val="0"/>
                      <w:marTop w:val="240"/>
                      <w:marBottom w:val="0"/>
                      <w:divBdr>
                        <w:top w:val="none" w:sz="0" w:space="0" w:color="auto"/>
                        <w:left w:val="none" w:sz="0" w:space="0" w:color="auto"/>
                        <w:bottom w:val="none" w:sz="0" w:space="0" w:color="auto"/>
                        <w:right w:val="none" w:sz="0" w:space="0" w:color="auto"/>
                      </w:divBdr>
                    </w:div>
                  </w:divsChild>
                </w:div>
                <w:div w:id="535430446">
                  <w:marLeft w:val="0"/>
                  <w:marRight w:val="0"/>
                  <w:marTop w:val="0"/>
                  <w:marBottom w:val="0"/>
                  <w:divBdr>
                    <w:top w:val="none" w:sz="0" w:space="0" w:color="auto"/>
                    <w:left w:val="none" w:sz="0" w:space="0" w:color="auto"/>
                    <w:bottom w:val="none" w:sz="0" w:space="0" w:color="auto"/>
                    <w:right w:val="none" w:sz="0" w:space="0" w:color="auto"/>
                  </w:divBdr>
                </w:div>
                <w:div w:id="1066489951">
                  <w:marLeft w:val="0"/>
                  <w:marRight w:val="0"/>
                  <w:marTop w:val="0"/>
                  <w:marBottom w:val="0"/>
                  <w:divBdr>
                    <w:top w:val="none" w:sz="0" w:space="0" w:color="auto"/>
                    <w:left w:val="none" w:sz="0" w:space="0" w:color="auto"/>
                    <w:bottom w:val="none" w:sz="0" w:space="0" w:color="auto"/>
                    <w:right w:val="none" w:sz="0" w:space="0" w:color="auto"/>
                  </w:divBdr>
                </w:div>
                <w:div w:id="1589342925">
                  <w:marLeft w:val="0"/>
                  <w:marRight w:val="0"/>
                  <w:marTop w:val="0"/>
                  <w:marBottom w:val="0"/>
                  <w:divBdr>
                    <w:top w:val="none" w:sz="0" w:space="0" w:color="auto"/>
                    <w:left w:val="none" w:sz="0" w:space="0" w:color="auto"/>
                    <w:bottom w:val="none" w:sz="0" w:space="0" w:color="auto"/>
                    <w:right w:val="none" w:sz="0" w:space="0" w:color="auto"/>
                  </w:divBdr>
                </w:div>
                <w:div w:id="14998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631">
          <w:marLeft w:val="-195"/>
          <w:marRight w:val="-195"/>
          <w:marTop w:val="0"/>
          <w:marBottom w:val="0"/>
          <w:divBdr>
            <w:top w:val="none" w:sz="0" w:space="0" w:color="auto"/>
            <w:left w:val="none" w:sz="0" w:space="0" w:color="auto"/>
            <w:bottom w:val="none" w:sz="0" w:space="0" w:color="auto"/>
            <w:right w:val="none" w:sz="0" w:space="0" w:color="auto"/>
          </w:divBdr>
          <w:divsChild>
            <w:div w:id="735477065">
              <w:marLeft w:val="0"/>
              <w:marRight w:val="0"/>
              <w:marTop w:val="0"/>
              <w:marBottom w:val="0"/>
              <w:divBdr>
                <w:top w:val="none" w:sz="0" w:space="0" w:color="auto"/>
                <w:left w:val="none" w:sz="0" w:space="0" w:color="auto"/>
                <w:bottom w:val="none" w:sz="0" w:space="0" w:color="auto"/>
                <w:right w:val="none" w:sz="0" w:space="0" w:color="auto"/>
              </w:divBdr>
              <w:divsChild>
                <w:div w:id="683557607">
                  <w:marLeft w:val="0"/>
                  <w:marRight w:val="0"/>
                  <w:marTop w:val="600"/>
                  <w:marBottom w:val="0"/>
                  <w:divBdr>
                    <w:top w:val="single" w:sz="6" w:space="0" w:color="BEDDFF"/>
                    <w:left w:val="single" w:sz="6" w:space="0" w:color="BEDDFF"/>
                    <w:bottom w:val="single" w:sz="6" w:space="0" w:color="BEDDFF"/>
                    <w:right w:val="single" w:sz="6" w:space="0" w:color="BEDDFF"/>
                  </w:divBdr>
                </w:div>
              </w:divsChild>
            </w:div>
          </w:divsChild>
        </w:div>
        <w:div w:id="655187169">
          <w:marLeft w:val="0"/>
          <w:marRight w:val="0"/>
          <w:marTop w:val="0"/>
          <w:marBottom w:val="0"/>
          <w:divBdr>
            <w:top w:val="none" w:sz="0" w:space="0" w:color="auto"/>
            <w:left w:val="none" w:sz="0" w:space="0" w:color="auto"/>
            <w:bottom w:val="none" w:sz="0" w:space="0" w:color="auto"/>
            <w:right w:val="none" w:sz="0" w:space="0" w:color="auto"/>
          </w:divBdr>
          <w:divsChild>
            <w:div w:id="273825117">
              <w:marLeft w:val="-195"/>
              <w:marRight w:val="-195"/>
              <w:marTop w:val="0"/>
              <w:marBottom w:val="0"/>
              <w:divBdr>
                <w:top w:val="none" w:sz="0" w:space="0" w:color="auto"/>
                <w:left w:val="none" w:sz="0" w:space="0" w:color="auto"/>
                <w:bottom w:val="none" w:sz="0" w:space="0" w:color="auto"/>
                <w:right w:val="none" w:sz="0" w:space="0" w:color="auto"/>
              </w:divBdr>
              <w:divsChild>
                <w:div w:id="19110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02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4</cp:revision>
  <dcterms:created xsi:type="dcterms:W3CDTF">2021-11-03T11:10:00Z</dcterms:created>
  <dcterms:modified xsi:type="dcterms:W3CDTF">2021-11-04T03:56:00Z</dcterms:modified>
</cp:coreProperties>
</file>