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58AB" w:rsidRDefault="00000000">
      <w:pPr>
        <w:jc w:val="center"/>
        <w:rPr>
          <w:rFonts w:ascii="黑体" w:eastAsia="黑体" w:hAnsi="黑体"/>
          <w:b/>
          <w:bCs/>
          <w:sz w:val="32"/>
          <w:szCs w:val="32"/>
        </w:rPr>
      </w:pPr>
      <w:r>
        <w:rPr>
          <w:rFonts w:ascii="黑体" w:eastAsia="黑体" w:hAnsi="黑体" w:hint="eastAsia"/>
          <w:b/>
          <w:bCs/>
          <w:sz w:val="32"/>
          <w:szCs w:val="32"/>
        </w:rPr>
        <w:t>关于20</w:t>
      </w:r>
      <w:r>
        <w:rPr>
          <w:rFonts w:ascii="黑体" w:eastAsia="黑体" w:hAnsi="黑体"/>
          <w:b/>
          <w:bCs/>
          <w:sz w:val="32"/>
          <w:szCs w:val="32"/>
        </w:rPr>
        <w:t>2</w:t>
      </w:r>
      <w:r>
        <w:rPr>
          <w:rFonts w:ascii="黑体" w:eastAsia="黑体" w:hAnsi="黑体" w:hint="eastAsia"/>
          <w:b/>
          <w:bCs/>
          <w:sz w:val="32"/>
          <w:szCs w:val="32"/>
        </w:rPr>
        <w:t>4-20</w:t>
      </w:r>
      <w:r>
        <w:rPr>
          <w:rFonts w:ascii="黑体" w:eastAsia="黑体" w:hAnsi="黑体"/>
          <w:b/>
          <w:bCs/>
          <w:sz w:val="32"/>
          <w:szCs w:val="32"/>
        </w:rPr>
        <w:t>2</w:t>
      </w:r>
      <w:r>
        <w:rPr>
          <w:rFonts w:ascii="黑体" w:eastAsia="黑体" w:hAnsi="黑体" w:hint="eastAsia"/>
          <w:b/>
          <w:bCs/>
          <w:sz w:val="32"/>
          <w:szCs w:val="32"/>
        </w:rPr>
        <w:t>5年第1学期习概论课程期末考试的说明</w:t>
      </w:r>
    </w:p>
    <w:p w:rsidR="009958AB" w:rsidRDefault="009958AB">
      <w:pPr>
        <w:jc w:val="center"/>
      </w:pPr>
    </w:p>
    <w:p w:rsidR="009958AB" w:rsidRDefault="00000000">
      <w:pPr>
        <w:rPr>
          <w:sz w:val="28"/>
          <w:szCs w:val="28"/>
        </w:rPr>
      </w:pPr>
      <w:r>
        <w:rPr>
          <w:rFonts w:hint="eastAsia"/>
        </w:rPr>
        <w:t xml:space="preserve">   </w:t>
      </w:r>
      <w:r>
        <w:rPr>
          <w:rFonts w:hint="eastAsia"/>
          <w:sz w:val="28"/>
          <w:szCs w:val="28"/>
        </w:rPr>
        <w:t xml:space="preserve">  </w:t>
      </w:r>
      <w:r>
        <w:rPr>
          <w:rFonts w:ascii="黑体" w:eastAsia="黑体" w:hAnsi="黑体" w:hint="eastAsia"/>
          <w:b/>
          <w:bCs/>
          <w:sz w:val="28"/>
          <w:szCs w:val="28"/>
        </w:rPr>
        <w:t>1.考试形式：</w:t>
      </w:r>
      <w:r>
        <w:rPr>
          <w:rFonts w:hint="eastAsia"/>
          <w:b/>
          <w:bCs/>
          <w:color w:val="FF0000"/>
          <w:sz w:val="28"/>
          <w:szCs w:val="28"/>
        </w:rPr>
        <w:t>闭卷考试</w:t>
      </w:r>
      <w:r>
        <w:rPr>
          <w:rFonts w:hint="eastAsia"/>
          <w:sz w:val="28"/>
          <w:szCs w:val="28"/>
        </w:rPr>
        <w:t>。</w:t>
      </w:r>
    </w:p>
    <w:p w:rsidR="009958AB" w:rsidRDefault="00000000">
      <w:pPr>
        <w:rPr>
          <w:b/>
          <w:bCs/>
          <w:color w:val="FF0000"/>
          <w:sz w:val="28"/>
          <w:szCs w:val="28"/>
        </w:rPr>
      </w:pPr>
      <w:r>
        <w:rPr>
          <w:rFonts w:hint="eastAsia"/>
          <w:sz w:val="28"/>
          <w:szCs w:val="28"/>
        </w:rPr>
        <w:t xml:space="preserve">    </w:t>
      </w:r>
      <w:r>
        <w:rPr>
          <w:rFonts w:ascii="黑体" w:eastAsia="黑体" w:hAnsi="黑体" w:hint="eastAsia"/>
          <w:b/>
          <w:bCs/>
          <w:sz w:val="28"/>
          <w:szCs w:val="28"/>
        </w:rPr>
        <w:t>2.考试范围：</w:t>
      </w:r>
      <w:bookmarkStart w:id="0" w:name="_Hlk136540748"/>
      <w:r>
        <w:rPr>
          <w:rFonts w:hint="eastAsia"/>
          <w:sz w:val="28"/>
          <w:szCs w:val="28"/>
        </w:rPr>
        <w:t>《习近平新时代中国特色社会主义思想概论》（高等教育出版社、人民出版社</w:t>
      </w:r>
      <w:r>
        <w:rPr>
          <w:rFonts w:hint="eastAsia"/>
          <w:sz w:val="28"/>
          <w:szCs w:val="28"/>
        </w:rPr>
        <w:t>2</w:t>
      </w:r>
      <w:r>
        <w:rPr>
          <w:sz w:val="28"/>
          <w:szCs w:val="28"/>
        </w:rPr>
        <w:t>023</w:t>
      </w:r>
      <w:r>
        <w:rPr>
          <w:rFonts w:hint="eastAsia"/>
          <w:sz w:val="28"/>
          <w:szCs w:val="28"/>
        </w:rPr>
        <w:t>年版）</w:t>
      </w:r>
      <w:bookmarkEnd w:id="0"/>
      <w:r>
        <w:rPr>
          <w:rFonts w:hint="eastAsia"/>
          <w:sz w:val="28"/>
          <w:szCs w:val="28"/>
        </w:rPr>
        <w:t>。其中，</w:t>
      </w:r>
      <w:r>
        <w:rPr>
          <w:rFonts w:hint="eastAsia"/>
          <w:b/>
          <w:bCs/>
          <w:color w:val="00B050"/>
          <w:sz w:val="28"/>
          <w:szCs w:val="28"/>
        </w:rPr>
        <w:t>单选题和多选题命题范围覆盖教材全部内容</w:t>
      </w:r>
      <w:r>
        <w:rPr>
          <w:rFonts w:hint="eastAsia"/>
          <w:b/>
          <w:bCs/>
          <w:color w:val="FF0000"/>
          <w:sz w:val="28"/>
          <w:szCs w:val="28"/>
        </w:rPr>
        <w:t>；材料分析题和论述题命题范围为教材</w:t>
      </w:r>
      <w:r>
        <w:rPr>
          <w:rFonts w:hint="eastAsia"/>
          <w:b/>
          <w:bCs/>
          <w:color w:val="7030A0"/>
          <w:sz w:val="28"/>
          <w:szCs w:val="28"/>
        </w:rPr>
        <w:t>第五、六、十、十六章</w:t>
      </w:r>
      <w:r>
        <w:rPr>
          <w:rFonts w:hint="eastAsia"/>
          <w:b/>
          <w:bCs/>
          <w:color w:val="FF0000"/>
          <w:sz w:val="28"/>
          <w:szCs w:val="28"/>
        </w:rPr>
        <w:t>。</w:t>
      </w:r>
      <w:r>
        <w:rPr>
          <w:rFonts w:hint="eastAsia"/>
          <w:b/>
          <w:bCs/>
          <w:color w:val="FF0000"/>
          <w:sz w:val="28"/>
          <w:szCs w:val="28"/>
        </w:rPr>
        <w:t xml:space="preserve"> </w:t>
      </w:r>
    </w:p>
    <w:p w:rsidR="009958AB" w:rsidRDefault="00000000">
      <w:pPr>
        <w:ind w:firstLine="560"/>
        <w:rPr>
          <w:sz w:val="28"/>
          <w:szCs w:val="28"/>
        </w:rPr>
      </w:pPr>
      <w:r>
        <w:rPr>
          <w:rFonts w:ascii="黑体" w:eastAsia="黑体" w:hAnsi="黑体" w:hint="eastAsia"/>
          <w:b/>
          <w:bCs/>
          <w:sz w:val="28"/>
          <w:szCs w:val="28"/>
        </w:rPr>
        <w:t>3.考试题型和分值：</w:t>
      </w:r>
      <w:r>
        <w:rPr>
          <w:rFonts w:hint="eastAsia"/>
          <w:sz w:val="28"/>
          <w:szCs w:val="28"/>
        </w:rPr>
        <w:t>1</w:t>
      </w:r>
      <w:r>
        <w:rPr>
          <w:rFonts w:hint="eastAsia"/>
          <w:sz w:val="28"/>
          <w:szCs w:val="28"/>
        </w:rPr>
        <w:t>）单选题</w:t>
      </w:r>
      <w:r>
        <w:rPr>
          <w:sz w:val="28"/>
          <w:szCs w:val="28"/>
        </w:rPr>
        <w:t>4</w:t>
      </w:r>
      <w:r>
        <w:rPr>
          <w:rFonts w:hint="eastAsia"/>
          <w:sz w:val="28"/>
          <w:szCs w:val="28"/>
        </w:rPr>
        <w:t>0</w:t>
      </w:r>
      <w:r>
        <w:rPr>
          <w:rFonts w:hint="eastAsia"/>
          <w:sz w:val="28"/>
          <w:szCs w:val="28"/>
        </w:rPr>
        <w:t>题，共</w:t>
      </w:r>
      <w:r>
        <w:rPr>
          <w:sz w:val="28"/>
          <w:szCs w:val="28"/>
        </w:rPr>
        <w:t>4</w:t>
      </w:r>
      <w:r>
        <w:rPr>
          <w:rFonts w:hint="eastAsia"/>
          <w:sz w:val="28"/>
          <w:szCs w:val="28"/>
        </w:rPr>
        <w:t>0</w:t>
      </w:r>
      <w:r>
        <w:rPr>
          <w:rFonts w:hint="eastAsia"/>
          <w:sz w:val="28"/>
          <w:szCs w:val="28"/>
        </w:rPr>
        <w:t>分；多选题</w:t>
      </w:r>
      <w:r>
        <w:rPr>
          <w:rFonts w:hint="eastAsia"/>
          <w:sz w:val="28"/>
          <w:szCs w:val="28"/>
        </w:rPr>
        <w:t>10</w:t>
      </w:r>
      <w:r>
        <w:rPr>
          <w:rFonts w:hint="eastAsia"/>
          <w:sz w:val="28"/>
          <w:szCs w:val="28"/>
        </w:rPr>
        <w:t>题，共</w:t>
      </w:r>
      <w:r>
        <w:rPr>
          <w:rFonts w:hint="eastAsia"/>
          <w:sz w:val="28"/>
          <w:szCs w:val="28"/>
        </w:rPr>
        <w:t>20</w:t>
      </w:r>
      <w:r>
        <w:rPr>
          <w:rFonts w:hint="eastAsia"/>
          <w:sz w:val="28"/>
          <w:szCs w:val="28"/>
        </w:rPr>
        <w:t>分；</w:t>
      </w:r>
      <w:r>
        <w:rPr>
          <w:rFonts w:hint="eastAsia"/>
          <w:sz w:val="28"/>
          <w:szCs w:val="28"/>
        </w:rPr>
        <w:t>3</w:t>
      </w:r>
      <w:r>
        <w:rPr>
          <w:rFonts w:hint="eastAsia"/>
          <w:sz w:val="28"/>
          <w:szCs w:val="28"/>
        </w:rPr>
        <w:t>）材料分析题</w:t>
      </w:r>
      <w:r>
        <w:rPr>
          <w:rFonts w:hint="eastAsia"/>
          <w:sz w:val="28"/>
          <w:szCs w:val="28"/>
        </w:rPr>
        <w:t>1</w:t>
      </w:r>
      <w:r>
        <w:rPr>
          <w:rFonts w:hint="eastAsia"/>
          <w:sz w:val="28"/>
          <w:szCs w:val="28"/>
        </w:rPr>
        <w:t>题，</w:t>
      </w:r>
      <w:r>
        <w:rPr>
          <w:rFonts w:hint="eastAsia"/>
          <w:sz w:val="28"/>
          <w:szCs w:val="28"/>
        </w:rPr>
        <w:t>20</w:t>
      </w:r>
      <w:r>
        <w:rPr>
          <w:rFonts w:hint="eastAsia"/>
          <w:sz w:val="28"/>
          <w:szCs w:val="28"/>
        </w:rPr>
        <w:t>分；</w:t>
      </w:r>
      <w:r>
        <w:rPr>
          <w:rFonts w:hint="eastAsia"/>
          <w:sz w:val="28"/>
          <w:szCs w:val="28"/>
        </w:rPr>
        <w:t>4</w:t>
      </w:r>
      <w:r>
        <w:rPr>
          <w:rFonts w:hint="eastAsia"/>
          <w:sz w:val="28"/>
          <w:szCs w:val="28"/>
        </w:rPr>
        <w:t>）论述题</w:t>
      </w:r>
      <w:r>
        <w:rPr>
          <w:rFonts w:hint="eastAsia"/>
          <w:sz w:val="28"/>
          <w:szCs w:val="28"/>
        </w:rPr>
        <w:t>1</w:t>
      </w:r>
      <w:r>
        <w:rPr>
          <w:rFonts w:hint="eastAsia"/>
          <w:sz w:val="28"/>
          <w:szCs w:val="28"/>
        </w:rPr>
        <w:t>题，</w:t>
      </w:r>
      <w:r>
        <w:rPr>
          <w:rFonts w:hint="eastAsia"/>
          <w:sz w:val="28"/>
          <w:szCs w:val="28"/>
        </w:rPr>
        <w:t>20</w:t>
      </w:r>
      <w:r>
        <w:rPr>
          <w:rFonts w:hint="eastAsia"/>
          <w:sz w:val="28"/>
          <w:szCs w:val="28"/>
        </w:rPr>
        <w:t>分。</w:t>
      </w:r>
    </w:p>
    <w:p w:rsidR="009958AB" w:rsidRDefault="00000000">
      <w:pPr>
        <w:ind w:firstLine="560"/>
        <w:rPr>
          <w:b/>
          <w:bCs/>
          <w:color w:val="FF0000"/>
          <w:sz w:val="28"/>
          <w:szCs w:val="28"/>
        </w:rPr>
      </w:pPr>
      <w:r>
        <w:rPr>
          <w:rFonts w:hint="eastAsia"/>
          <w:sz w:val="28"/>
          <w:szCs w:val="28"/>
        </w:rPr>
        <w:t>其中，单选题和多选题</w:t>
      </w:r>
      <w:r>
        <w:rPr>
          <w:rFonts w:hint="eastAsia"/>
          <w:b/>
          <w:bCs/>
          <w:color w:val="FF0000"/>
          <w:sz w:val="28"/>
          <w:szCs w:val="28"/>
        </w:rPr>
        <w:t>着重考察基本概念、基本知识和基本理论的识记和理解，需在通读</w:t>
      </w:r>
      <w:r>
        <w:rPr>
          <w:rFonts w:hint="eastAsia"/>
          <w:b/>
          <w:bCs/>
          <w:color w:val="FF0000"/>
          <w:sz w:val="28"/>
          <w:szCs w:val="28"/>
        </w:rPr>
        <w:t>(</w:t>
      </w:r>
      <w:r>
        <w:rPr>
          <w:rFonts w:hint="eastAsia"/>
          <w:b/>
          <w:bCs/>
          <w:color w:val="FF0000"/>
          <w:sz w:val="28"/>
          <w:szCs w:val="28"/>
        </w:rPr>
        <w:t>熟悉</w:t>
      </w:r>
      <w:r>
        <w:rPr>
          <w:rFonts w:hint="eastAsia"/>
          <w:b/>
          <w:bCs/>
          <w:color w:val="FF0000"/>
          <w:sz w:val="28"/>
          <w:szCs w:val="28"/>
        </w:rPr>
        <w:t>)</w:t>
      </w:r>
      <w:r>
        <w:rPr>
          <w:rFonts w:hint="eastAsia"/>
          <w:b/>
          <w:bCs/>
          <w:color w:val="FF0000"/>
          <w:sz w:val="28"/>
          <w:szCs w:val="28"/>
        </w:rPr>
        <w:t>教材的基础上，着重注意教材每一章的导言（一般为每章开头段），每节、目大小标题，各自然段的中心句（多为段首句或段尾句），以及正文中插入的重要文本等</w:t>
      </w:r>
      <w:r>
        <w:rPr>
          <w:rFonts w:hint="eastAsia"/>
          <w:sz w:val="28"/>
          <w:szCs w:val="28"/>
        </w:rPr>
        <w:t>；材料分析题和论述题着重</w:t>
      </w:r>
      <w:r>
        <w:rPr>
          <w:rFonts w:hint="eastAsia"/>
          <w:b/>
          <w:bCs/>
          <w:color w:val="FF0000"/>
          <w:sz w:val="28"/>
          <w:szCs w:val="28"/>
        </w:rPr>
        <w:t>考察灵活运用基本理论分析问题、解决问题的能力（其中，材料分析题请务必结合材料作答，论述题请务必理论联系实际作答，否则要酌情扣分）</w:t>
      </w:r>
      <w:r>
        <w:rPr>
          <w:rFonts w:hint="eastAsia"/>
          <w:sz w:val="28"/>
          <w:szCs w:val="28"/>
        </w:rPr>
        <w:t>。</w:t>
      </w:r>
    </w:p>
    <w:p w:rsidR="009958AB" w:rsidRDefault="00000000">
      <w:pPr>
        <w:ind w:firstLine="564"/>
        <w:rPr>
          <w:sz w:val="28"/>
          <w:szCs w:val="28"/>
        </w:rPr>
      </w:pPr>
      <w:r>
        <w:rPr>
          <w:rFonts w:ascii="黑体" w:eastAsia="黑体" w:hAnsi="黑体"/>
          <w:b/>
          <w:bCs/>
          <w:sz w:val="28"/>
          <w:szCs w:val="28"/>
        </w:rPr>
        <w:t>4</w:t>
      </w:r>
      <w:r>
        <w:rPr>
          <w:rFonts w:ascii="黑体" w:eastAsia="黑体" w:hAnsi="黑体" w:hint="eastAsia"/>
          <w:b/>
          <w:bCs/>
          <w:sz w:val="28"/>
          <w:szCs w:val="28"/>
        </w:rPr>
        <w:t>.课程成绩计算</w:t>
      </w:r>
      <w:r>
        <w:rPr>
          <w:rFonts w:hint="eastAsia"/>
          <w:sz w:val="28"/>
          <w:szCs w:val="28"/>
        </w:rPr>
        <w:t>：期末成绩（占课程总成绩的</w:t>
      </w:r>
      <w:r>
        <w:rPr>
          <w:rFonts w:hint="eastAsia"/>
          <w:sz w:val="28"/>
          <w:szCs w:val="28"/>
        </w:rPr>
        <w:t>50%</w:t>
      </w:r>
      <w:r>
        <w:rPr>
          <w:rFonts w:hint="eastAsia"/>
          <w:sz w:val="28"/>
          <w:szCs w:val="28"/>
        </w:rPr>
        <w:t>）</w:t>
      </w:r>
      <w:r>
        <w:rPr>
          <w:rFonts w:hint="eastAsia"/>
          <w:sz w:val="28"/>
          <w:szCs w:val="28"/>
        </w:rPr>
        <w:t>+</w:t>
      </w:r>
      <w:r>
        <w:rPr>
          <w:rFonts w:hint="eastAsia"/>
          <w:sz w:val="28"/>
          <w:szCs w:val="28"/>
        </w:rPr>
        <w:t>平时成绩（含出勤、课堂表现、实践作业等，占课程总成绩的</w:t>
      </w:r>
      <w:r>
        <w:rPr>
          <w:rFonts w:hint="eastAsia"/>
          <w:sz w:val="28"/>
          <w:szCs w:val="28"/>
        </w:rPr>
        <w:t>50%</w:t>
      </w:r>
      <w:r>
        <w:rPr>
          <w:rFonts w:hint="eastAsia"/>
          <w:sz w:val="28"/>
          <w:szCs w:val="28"/>
        </w:rPr>
        <w:t>）</w:t>
      </w:r>
      <w:r>
        <w:rPr>
          <w:rFonts w:hint="eastAsia"/>
          <w:sz w:val="28"/>
          <w:szCs w:val="28"/>
        </w:rPr>
        <w:t>=</w:t>
      </w:r>
      <w:r>
        <w:rPr>
          <w:rFonts w:hint="eastAsia"/>
          <w:sz w:val="28"/>
          <w:szCs w:val="28"/>
        </w:rPr>
        <w:t>本门课程最终成绩（满分</w:t>
      </w:r>
      <w:r>
        <w:rPr>
          <w:rFonts w:hint="eastAsia"/>
          <w:sz w:val="28"/>
          <w:szCs w:val="28"/>
        </w:rPr>
        <w:t>100</w:t>
      </w:r>
      <w:r>
        <w:rPr>
          <w:rFonts w:hint="eastAsia"/>
          <w:sz w:val="28"/>
          <w:szCs w:val="28"/>
        </w:rPr>
        <w:t>分）。</w:t>
      </w:r>
    </w:p>
    <w:p w:rsidR="009958AB" w:rsidRDefault="00000000">
      <w:pPr>
        <w:rPr>
          <w:rFonts w:ascii="Times New Roman" w:eastAsia="黑体" w:hAnsi="Times New Roman" w:cs="Times New Roman"/>
          <w:sz w:val="28"/>
          <w:szCs w:val="28"/>
        </w:rPr>
      </w:pPr>
      <w:r>
        <w:rPr>
          <w:rFonts w:ascii="Times New Roman" w:eastAsia="黑体" w:hAnsi="Times New Roman" w:cs="Times New Roman"/>
          <w:sz w:val="28"/>
          <w:szCs w:val="28"/>
        </w:rPr>
        <w:br w:type="page"/>
      </w:r>
    </w:p>
    <w:p w:rsidR="009958AB" w:rsidRPr="007401C5" w:rsidRDefault="00000000">
      <w:pPr>
        <w:jc w:val="center"/>
        <w:rPr>
          <w:rFonts w:ascii="Times New Roman" w:eastAsia="黑体" w:hAnsi="Times New Roman" w:cs="Times New Roman"/>
          <w:b/>
          <w:bCs/>
          <w:sz w:val="28"/>
          <w:szCs w:val="28"/>
        </w:rPr>
      </w:pPr>
      <w:r w:rsidRPr="007401C5">
        <w:rPr>
          <w:rFonts w:ascii="Times New Roman" w:eastAsia="黑体" w:hAnsi="Times New Roman" w:cs="Times New Roman"/>
          <w:b/>
          <w:bCs/>
          <w:sz w:val="28"/>
          <w:szCs w:val="28"/>
        </w:rPr>
        <w:lastRenderedPageBreak/>
        <w:t>第五章</w:t>
      </w:r>
      <w:r w:rsidRPr="007401C5">
        <w:rPr>
          <w:rFonts w:ascii="Times New Roman" w:eastAsia="黑体" w:hAnsi="Times New Roman" w:cs="Times New Roman"/>
          <w:b/>
          <w:bCs/>
          <w:sz w:val="28"/>
          <w:szCs w:val="28"/>
        </w:rPr>
        <w:t xml:space="preserve">  </w:t>
      </w:r>
      <w:r w:rsidRPr="007401C5">
        <w:rPr>
          <w:rFonts w:ascii="Times New Roman" w:eastAsia="黑体" w:hAnsi="Times New Roman" w:cs="Times New Roman"/>
          <w:b/>
          <w:bCs/>
          <w:sz w:val="28"/>
          <w:szCs w:val="28"/>
        </w:rPr>
        <w:t>全面深化改革开放</w:t>
      </w:r>
    </w:p>
    <w:p w:rsidR="009958AB" w:rsidRPr="007401C5" w:rsidRDefault="00000000">
      <w:pPr>
        <w:spacing w:line="400" w:lineRule="exact"/>
        <w:rPr>
          <w:rFonts w:ascii="Times New Roman" w:eastAsia="仿宋_GB2312" w:hAnsi="Times New Roman" w:cs="Times New Roman"/>
          <w:b/>
          <w:bCs/>
          <w:sz w:val="24"/>
        </w:rPr>
      </w:pPr>
      <w:r w:rsidRPr="007401C5">
        <w:rPr>
          <w:rFonts w:ascii="Times New Roman" w:eastAsia="仿宋_GB2312" w:hAnsi="Times New Roman" w:cs="Times New Roman" w:hint="eastAsia"/>
          <w:b/>
          <w:bCs/>
          <w:sz w:val="24"/>
        </w:rPr>
        <w:t>1</w:t>
      </w:r>
      <w:r w:rsidRPr="007401C5">
        <w:rPr>
          <w:rFonts w:ascii="Times New Roman" w:eastAsia="仿宋_GB2312" w:hAnsi="Times New Roman" w:cs="Times New Roman" w:hint="eastAsia"/>
          <w:b/>
          <w:bCs/>
          <w:sz w:val="24"/>
        </w:rPr>
        <w:t>、为什么说</w:t>
      </w:r>
      <w:r w:rsidRPr="007401C5">
        <w:rPr>
          <w:rFonts w:ascii="Times New Roman" w:eastAsia="仿宋_GB2312" w:hAnsi="Times New Roman" w:cs="Times New Roman"/>
          <w:b/>
          <w:bCs/>
          <w:sz w:val="24"/>
        </w:rPr>
        <w:t>改革开放是坚持和发展中国特色社会主义的必由之路</w:t>
      </w:r>
      <w:r w:rsidRPr="007401C5">
        <w:rPr>
          <w:rFonts w:ascii="Times New Roman" w:eastAsia="仿宋_GB2312" w:hAnsi="Times New Roman" w:cs="Times New Roman" w:hint="eastAsia"/>
          <w:b/>
          <w:bCs/>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rPr>
        <w:t>改革开放使中国社会焕发出强大的生机活力，我国用几十年时间走完了发达国家几百年走过的工业化历程；</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rPr>
        <w:t>创造了经济快速发展和社会长期稳定两大奇迹，极大改变了中国的面貌、中华民族的面貌、中国人民的面貌、中国共产党的面貌，中华民族以崭新姿态屹立于世界的东方。</w:t>
      </w:r>
    </w:p>
    <w:p w:rsidR="009958AB" w:rsidRPr="007401C5" w:rsidRDefault="00000000">
      <w:pPr>
        <w:spacing w:line="400" w:lineRule="exact"/>
        <w:rPr>
          <w:rFonts w:ascii="Times New Roman" w:eastAsia="仿宋_GB2312" w:hAnsi="Times New Roman" w:cs="Times New Roman"/>
          <w:b/>
          <w:bCs/>
          <w:sz w:val="24"/>
        </w:rPr>
      </w:pPr>
      <w:r w:rsidRPr="007401C5">
        <w:rPr>
          <w:rFonts w:ascii="Times New Roman" w:eastAsia="仿宋_GB2312" w:hAnsi="Times New Roman" w:cs="Times New Roman" w:hint="eastAsia"/>
          <w:b/>
          <w:bCs/>
          <w:sz w:val="24"/>
        </w:rPr>
        <w:t>2</w:t>
      </w:r>
      <w:r w:rsidRPr="007401C5">
        <w:rPr>
          <w:rFonts w:ascii="Times New Roman" w:eastAsia="仿宋_GB2312" w:hAnsi="Times New Roman" w:cs="Times New Roman" w:hint="eastAsia"/>
          <w:b/>
          <w:bCs/>
          <w:sz w:val="24"/>
        </w:rPr>
        <w:t>、为什么说</w:t>
      </w:r>
      <w:r w:rsidRPr="007401C5">
        <w:rPr>
          <w:rFonts w:ascii="Times New Roman" w:eastAsia="仿宋_GB2312" w:hAnsi="Times New Roman" w:cs="Times New Roman"/>
          <w:b/>
          <w:bCs/>
          <w:sz w:val="24"/>
        </w:rPr>
        <w:t>新时代全面深化改革开放是一场深刻革命</w:t>
      </w:r>
      <w:r w:rsidRPr="007401C5">
        <w:rPr>
          <w:rFonts w:ascii="Times New Roman" w:eastAsia="仿宋_GB2312" w:hAnsi="Times New Roman" w:cs="Times New Roman" w:hint="eastAsia"/>
          <w:b/>
          <w:bCs/>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）新时代全面深化改革开放，就其艰巨性、复杂性和系统性来说，是一场深刻的革命。</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）全面深化改革开放是涉险滩、闯难关的变革。</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）全面深化改革开放是在多年改革开放基础上的深化，是一场全面、系统、整体的制度创新。</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4</w:t>
      </w:r>
      <w:r>
        <w:rPr>
          <w:rFonts w:ascii="Times New Roman" w:eastAsia="仿宋_GB2312" w:hAnsi="Times New Roman" w:cs="Times New Roman"/>
          <w:sz w:val="24"/>
        </w:rPr>
        <w:t>）新时代的改革开放是全方位、深层次、根本性的，取得的成就是历史性、革命性、开创性的。</w:t>
      </w:r>
    </w:p>
    <w:p w:rsidR="009958AB" w:rsidRPr="007401C5" w:rsidRDefault="00000000">
      <w:pPr>
        <w:spacing w:line="400" w:lineRule="exact"/>
        <w:rPr>
          <w:rFonts w:ascii="Times New Roman" w:eastAsia="仿宋_GB2312" w:hAnsi="Times New Roman" w:cs="Times New Roman"/>
          <w:b/>
          <w:bCs/>
          <w:sz w:val="24"/>
        </w:rPr>
      </w:pPr>
      <w:r w:rsidRPr="007401C5">
        <w:rPr>
          <w:rFonts w:ascii="Times New Roman" w:eastAsia="仿宋_GB2312" w:hAnsi="Times New Roman" w:cs="Times New Roman"/>
          <w:b/>
          <w:bCs/>
          <w:sz w:val="24"/>
        </w:rPr>
        <w:t>3</w:t>
      </w:r>
      <w:r w:rsidRPr="007401C5">
        <w:rPr>
          <w:rFonts w:ascii="Times New Roman" w:eastAsia="仿宋_GB2312" w:hAnsi="Times New Roman" w:cs="Times New Roman" w:hint="eastAsia"/>
          <w:b/>
          <w:bCs/>
          <w:sz w:val="24"/>
        </w:rPr>
        <w:t>、</w:t>
      </w:r>
      <w:r w:rsidRPr="007401C5">
        <w:rPr>
          <w:rFonts w:ascii="Times New Roman" w:eastAsia="仿宋_GB2312" w:hAnsi="Times New Roman" w:cs="Times New Roman"/>
          <w:b/>
          <w:bCs/>
          <w:sz w:val="24"/>
        </w:rPr>
        <w:t>坚持全面深化改革开放的正确方向</w:t>
      </w:r>
      <w:r w:rsidRPr="007401C5">
        <w:rPr>
          <w:rFonts w:ascii="Times New Roman" w:eastAsia="仿宋_GB2312" w:hAnsi="Times New Roman" w:cs="Times New Roman" w:hint="eastAsia"/>
          <w:b/>
          <w:bCs/>
          <w:sz w:val="24"/>
        </w:rPr>
        <w:t>是什么？</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）必须坚持和改善党的全面领导、坚持和完善中国特色社会主义制度。</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）必须坚持以人民为中心，促进社会公平正义、增进人民福祉。</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）必须有利于进一步解放思想、进一步解放和发展社会生产力、进一步解放和增强社会活力。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①</w:t>
      </w:r>
      <w:r>
        <w:rPr>
          <w:rFonts w:ascii="Times New Roman" w:eastAsia="仿宋_GB2312" w:hAnsi="Times New Roman" w:cs="Times New Roman"/>
          <w:sz w:val="24"/>
        </w:rPr>
        <w:t>解放思想，是开启改革开放事业的思想前提，也是新时代全面深化改革开放的思想前提；</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②</w:t>
      </w:r>
      <w:r>
        <w:rPr>
          <w:rFonts w:ascii="Times New Roman" w:eastAsia="仿宋_GB2312" w:hAnsi="Times New Roman" w:cs="Times New Roman"/>
          <w:sz w:val="24"/>
        </w:rPr>
        <w:t>解放和发展社会生产力，是改革开放的鲜明特征和首要任务，也是新时代贯彻新发展理念、构建新发展格局、推动高质量发展的必然要求；</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③</w:t>
      </w:r>
      <w:r>
        <w:rPr>
          <w:rFonts w:ascii="Times New Roman" w:eastAsia="仿宋_GB2312" w:hAnsi="Times New Roman" w:cs="Times New Roman"/>
          <w:sz w:val="24"/>
        </w:rPr>
        <w:t>解放和增强社会活力，是社会主义改革的内在要求和基本目的，也是新时代全面深化改革的关键所在。</w:t>
      </w:r>
    </w:p>
    <w:p w:rsidR="009958AB" w:rsidRPr="007401C5" w:rsidRDefault="00000000">
      <w:pPr>
        <w:spacing w:line="400" w:lineRule="exact"/>
        <w:rPr>
          <w:rFonts w:ascii="Times New Roman" w:eastAsia="仿宋_GB2312" w:hAnsi="Times New Roman" w:cs="Times New Roman"/>
          <w:b/>
          <w:bCs/>
          <w:sz w:val="24"/>
        </w:rPr>
      </w:pPr>
      <w:r w:rsidRPr="007401C5">
        <w:rPr>
          <w:rFonts w:ascii="Times New Roman" w:eastAsia="仿宋_GB2312" w:hAnsi="Times New Roman" w:cs="Times New Roman" w:hint="eastAsia"/>
          <w:b/>
          <w:bCs/>
          <w:sz w:val="24"/>
        </w:rPr>
        <w:t>4</w:t>
      </w:r>
      <w:r w:rsidRPr="007401C5">
        <w:rPr>
          <w:rFonts w:ascii="Times New Roman" w:eastAsia="仿宋_GB2312" w:hAnsi="Times New Roman" w:cs="Times New Roman" w:hint="eastAsia"/>
          <w:b/>
          <w:bCs/>
          <w:sz w:val="24"/>
        </w:rPr>
        <w:t>、如何理解</w:t>
      </w:r>
      <w:r w:rsidRPr="007401C5">
        <w:rPr>
          <w:rFonts w:ascii="Times New Roman" w:eastAsia="仿宋_GB2312" w:hAnsi="Times New Roman" w:cs="Times New Roman"/>
          <w:b/>
          <w:bCs/>
          <w:sz w:val="24"/>
        </w:rPr>
        <w:t>全面深化改革</w:t>
      </w:r>
      <w:r w:rsidRPr="007401C5">
        <w:rPr>
          <w:rFonts w:ascii="Times New Roman" w:eastAsia="仿宋_GB2312" w:hAnsi="Times New Roman" w:cs="Times New Roman" w:hint="eastAsia"/>
          <w:b/>
          <w:bCs/>
          <w:sz w:val="24"/>
        </w:rPr>
        <w:t>的</w:t>
      </w:r>
      <w:r w:rsidRPr="007401C5">
        <w:rPr>
          <w:rFonts w:ascii="Times New Roman" w:eastAsia="仿宋_GB2312" w:hAnsi="Times New Roman" w:cs="Times New Roman"/>
          <w:b/>
          <w:bCs/>
          <w:sz w:val="24"/>
        </w:rPr>
        <w:t>总目标</w:t>
      </w:r>
      <w:r w:rsidRPr="007401C5">
        <w:rPr>
          <w:rFonts w:ascii="Times New Roman" w:eastAsia="仿宋_GB2312" w:hAnsi="Times New Roman" w:cs="Times New Roman" w:hint="eastAsia"/>
          <w:b/>
          <w:bCs/>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）全面深化改革总目标是：完善和发展中国特色社会主义制度、推进国家治理体系和治理能力现代化。</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完善和发展中国特色社会主义制度，规定了改革的根本方向，就是无论改什么、怎么改，都要坚持中国共产党领导、坚持中国特色社会主义，就是要通过改革推动中国特色社会主义制度更加成熟更加定型、更好发挥中国特色社会主义制度的优越性。推进国家治理体系和治理能力现代化，明确了改革的鲜明指向和时代要求，就是要通过改革进一步增强我国制度活力，把制度优势转化为国家治</w:t>
      </w:r>
      <w:r>
        <w:rPr>
          <w:rFonts w:ascii="Times New Roman" w:eastAsia="仿宋_GB2312" w:hAnsi="Times New Roman" w:cs="Times New Roman"/>
          <w:sz w:val="24"/>
        </w:rPr>
        <w:lastRenderedPageBreak/>
        <w:t>理效能。这一总目标是一个内涵丰富的有机整体，两句话都讲，才是完整的、全面的。</w:t>
      </w:r>
      <w:r>
        <w:rPr>
          <w:rFonts w:ascii="Times New Roman" w:eastAsia="仿宋_GB2312" w:hAnsi="Times New Roman" w:cs="Times New Roman" w:hint="eastAsia"/>
          <w:sz w:val="24"/>
        </w:rPr>
        <w:t>（</w:t>
      </w:r>
      <w:r>
        <w:rPr>
          <w:rFonts w:ascii="Times New Roman" w:eastAsia="仿宋_GB2312" w:hAnsi="Times New Roman" w:cs="Times New Roman"/>
          <w:sz w:val="24"/>
        </w:rPr>
        <w:t>“</w:t>
      </w:r>
      <w:r>
        <w:rPr>
          <w:rFonts w:ascii="Times New Roman" w:eastAsia="仿宋_GB2312" w:hAnsi="Times New Roman" w:cs="Times New Roman"/>
          <w:sz w:val="24"/>
        </w:rPr>
        <w:t>完善和发展中国特色社会主义制度</w:t>
      </w:r>
      <w:r>
        <w:rPr>
          <w:rFonts w:ascii="Times New Roman" w:eastAsia="仿宋_GB2312" w:hAnsi="Times New Roman" w:cs="Times New Roman"/>
          <w:sz w:val="24"/>
        </w:rPr>
        <w:t>”</w:t>
      </w:r>
      <w:r>
        <w:rPr>
          <w:rFonts w:ascii="Times New Roman" w:eastAsia="仿宋_GB2312" w:hAnsi="Times New Roman" w:cs="Times New Roman"/>
          <w:sz w:val="24"/>
        </w:rPr>
        <w:t>与</w:t>
      </w:r>
      <w:r>
        <w:rPr>
          <w:rFonts w:ascii="Times New Roman" w:eastAsia="仿宋_GB2312" w:hAnsi="Times New Roman" w:cs="Times New Roman"/>
          <w:sz w:val="24"/>
        </w:rPr>
        <w:t>“</w:t>
      </w:r>
      <w:r>
        <w:rPr>
          <w:rFonts w:ascii="Times New Roman" w:eastAsia="仿宋_GB2312" w:hAnsi="Times New Roman" w:cs="Times New Roman"/>
          <w:sz w:val="24"/>
        </w:rPr>
        <w:t>推进国家治理体系和治理能力现代化</w:t>
      </w:r>
      <w:r>
        <w:rPr>
          <w:rFonts w:ascii="Times New Roman" w:eastAsia="仿宋_GB2312" w:hAnsi="Times New Roman" w:cs="Times New Roman"/>
          <w:sz w:val="24"/>
        </w:rPr>
        <w:t>”</w:t>
      </w:r>
      <w:r>
        <w:rPr>
          <w:rFonts w:ascii="Times New Roman" w:eastAsia="仿宋_GB2312" w:hAnsi="Times New Roman" w:cs="Times New Roman"/>
          <w:sz w:val="24"/>
        </w:rPr>
        <w:t>的关系</w:t>
      </w:r>
      <w:r>
        <w:rPr>
          <w:rFonts w:ascii="Times New Roman" w:eastAsia="仿宋_GB2312" w:hAnsi="Times New Roman" w:cs="Times New Roman" w:hint="eastAsia"/>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）统筹推进各领域各方面改革开放，必须以全面深化改革总目标为引领，以制度建设为主线，以经济体制改革为重点，以重要领域和关键环节改革为突破口，使各方面改革协同推进、环环相扣、形成合力。</w:t>
      </w:r>
    </w:p>
    <w:p w:rsidR="009958AB" w:rsidRPr="007401C5" w:rsidRDefault="00000000">
      <w:pPr>
        <w:spacing w:line="400" w:lineRule="exact"/>
        <w:rPr>
          <w:rFonts w:ascii="Times New Roman" w:eastAsia="仿宋_GB2312" w:hAnsi="Times New Roman" w:cs="Times New Roman"/>
          <w:b/>
          <w:bCs/>
          <w:sz w:val="24"/>
        </w:rPr>
      </w:pPr>
      <w:r w:rsidRPr="007401C5">
        <w:rPr>
          <w:rFonts w:ascii="Times New Roman" w:eastAsia="仿宋_GB2312" w:hAnsi="Times New Roman" w:cs="Times New Roman" w:hint="eastAsia"/>
          <w:b/>
          <w:bCs/>
          <w:sz w:val="24"/>
        </w:rPr>
        <w:t>5</w:t>
      </w:r>
      <w:r w:rsidRPr="007401C5">
        <w:rPr>
          <w:rFonts w:ascii="Times New Roman" w:eastAsia="仿宋_GB2312" w:hAnsi="Times New Roman" w:cs="Times New Roman" w:hint="eastAsia"/>
          <w:b/>
          <w:bCs/>
          <w:sz w:val="24"/>
        </w:rPr>
        <w:t>、如何理解</w:t>
      </w:r>
      <w:r w:rsidRPr="007401C5">
        <w:rPr>
          <w:rFonts w:ascii="Times New Roman" w:eastAsia="仿宋_GB2312" w:hAnsi="Times New Roman" w:cs="Times New Roman"/>
          <w:b/>
          <w:bCs/>
          <w:sz w:val="24"/>
        </w:rPr>
        <w:t>国家治理体系和治理能力的关系</w:t>
      </w:r>
      <w:r w:rsidRPr="007401C5">
        <w:rPr>
          <w:rFonts w:ascii="Times New Roman" w:eastAsia="仿宋_GB2312" w:hAnsi="Times New Roman" w:cs="Times New Roman" w:hint="eastAsia"/>
          <w:b/>
          <w:bCs/>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rPr>
        <w:t>国家治理体系和治理能力是一个国家制度和制度执行能力的集中体现。</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rPr>
        <w:t>国家治理体系和治理能力是一个有机整体，相辅相成，有了好的国家治理体系才能提高国家治理能力，提高国家治理能力才能充分发挥国家治理体系的效能。</w:t>
      </w:r>
    </w:p>
    <w:p w:rsidR="009958AB" w:rsidRPr="007401C5" w:rsidRDefault="00000000">
      <w:pPr>
        <w:spacing w:line="400" w:lineRule="exact"/>
        <w:rPr>
          <w:rFonts w:ascii="Times New Roman" w:eastAsia="仿宋_GB2312" w:hAnsi="Times New Roman" w:cs="Times New Roman"/>
          <w:b/>
          <w:bCs/>
          <w:sz w:val="24"/>
        </w:rPr>
      </w:pPr>
      <w:r w:rsidRPr="007401C5">
        <w:rPr>
          <w:rFonts w:ascii="Times New Roman" w:eastAsia="仿宋_GB2312" w:hAnsi="Times New Roman" w:cs="Times New Roman" w:hint="eastAsia"/>
          <w:b/>
          <w:bCs/>
          <w:sz w:val="24"/>
        </w:rPr>
        <w:t>6</w:t>
      </w:r>
      <w:r w:rsidRPr="007401C5">
        <w:rPr>
          <w:rFonts w:ascii="Times New Roman" w:eastAsia="仿宋_GB2312" w:hAnsi="Times New Roman" w:cs="Times New Roman" w:hint="eastAsia"/>
          <w:b/>
          <w:bCs/>
          <w:sz w:val="24"/>
        </w:rPr>
        <w:t>、</w:t>
      </w:r>
      <w:r w:rsidRPr="007401C5">
        <w:rPr>
          <w:rFonts w:ascii="Times New Roman" w:eastAsia="仿宋_GB2312" w:hAnsi="Times New Roman" w:cs="Times New Roman"/>
          <w:b/>
          <w:bCs/>
          <w:sz w:val="24"/>
        </w:rPr>
        <w:t>全面深化改革开放要坚持</w:t>
      </w:r>
      <w:r w:rsidRPr="007401C5">
        <w:rPr>
          <w:rFonts w:ascii="Times New Roman" w:eastAsia="仿宋_GB2312" w:hAnsi="Times New Roman" w:cs="Times New Roman" w:hint="eastAsia"/>
          <w:b/>
          <w:bCs/>
          <w:sz w:val="24"/>
        </w:rPr>
        <w:t>什么样的</w:t>
      </w:r>
      <w:r w:rsidRPr="007401C5">
        <w:rPr>
          <w:rFonts w:ascii="Times New Roman" w:eastAsia="仿宋_GB2312" w:hAnsi="Times New Roman" w:cs="Times New Roman"/>
          <w:b/>
          <w:bCs/>
          <w:sz w:val="24"/>
        </w:rPr>
        <w:t>方法论</w:t>
      </w:r>
      <w:r w:rsidRPr="007401C5">
        <w:rPr>
          <w:rFonts w:ascii="Times New Roman" w:eastAsia="仿宋_GB2312" w:hAnsi="Times New Roman" w:cs="Times New Roman" w:hint="eastAsia"/>
          <w:b/>
          <w:bCs/>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）增强全面深化改革的系统性、整体性、协同性。</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）加强顶层设计和摸着石头过河相结合。</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）统筹改革发展稳定。</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改革发展稳定是我国社会主义现代化建设的三个重要支点。</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改革是经济社会发展的强大动力；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发展是解决一切经济社会问题的关键；</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稳定是改革发展的前提。</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要把改革的力度、发展的速度和社会可承受的程度统一起来，把改善人民生活作为正确处理改革发展稳定关系的结合点。</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4</w:t>
      </w:r>
      <w:r>
        <w:rPr>
          <w:rFonts w:ascii="Times New Roman" w:eastAsia="仿宋_GB2312" w:hAnsi="Times New Roman" w:cs="Times New Roman"/>
          <w:sz w:val="24"/>
        </w:rPr>
        <w:t>）胆子要大，步子要稳。</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5</w:t>
      </w:r>
      <w:r>
        <w:rPr>
          <w:rFonts w:ascii="Times New Roman" w:eastAsia="仿宋_GB2312" w:hAnsi="Times New Roman" w:cs="Times New Roman"/>
          <w:sz w:val="24"/>
        </w:rPr>
        <w:t>）坚持重大改革于法有据。</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7</w:t>
      </w:r>
      <w:r>
        <w:rPr>
          <w:rFonts w:ascii="Times New Roman" w:eastAsia="仿宋_GB2312" w:hAnsi="Times New Roman" w:cs="Times New Roman" w:hint="eastAsia"/>
          <w:sz w:val="24"/>
        </w:rPr>
        <w:t>、为什么要</w:t>
      </w:r>
      <w:r>
        <w:rPr>
          <w:rFonts w:ascii="Times New Roman" w:eastAsia="仿宋_GB2312" w:hAnsi="Times New Roman" w:cs="Times New Roman"/>
          <w:sz w:val="24"/>
        </w:rPr>
        <w:t>坚定不移扩大高水平对外开放</w:t>
      </w:r>
      <w:r>
        <w:rPr>
          <w:rFonts w:ascii="Times New Roman" w:eastAsia="仿宋_GB2312" w:hAnsi="Times New Roman" w:cs="Times New Roman" w:hint="eastAsia"/>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原因：近年来经济全球化遭遇逆流，单边主义、保护主义、孤立主义上升，世界经济低迷，国际贸易和投资大幅萎缩，但是开放合作仍然是历史潮流，经济全球化的历史大势不可逆转，世界决不会退回到相互封闭、彼此分割的状态。</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）立场态度与措施</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新时代中国的对外开放是全方位、全领域的。实行更加积极主动的开放战略，坚持对内对外开放相互促进、</w:t>
      </w:r>
      <w:r>
        <w:rPr>
          <w:rFonts w:ascii="Times New Roman" w:eastAsia="仿宋_GB2312" w:hAnsi="Times New Roman" w:cs="Times New Roman"/>
          <w:sz w:val="24"/>
        </w:rPr>
        <w:t>“</w:t>
      </w:r>
      <w:r>
        <w:rPr>
          <w:rFonts w:ascii="Times New Roman" w:eastAsia="仿宋_GB2312" w:hAnsi="Times New Roman" w:cs="Times New Roman"/>
          <w:sz w:val="24"/>
        </w:rPr>
        <w:t>引进来</w:t>
      </w:r>
      <w:r>
        <w:rPr>
          <w:rFonts w:ascii="Times New Roman" w:eastAsia="仿宋_GB2312" w:hAnsi="Times New Roman" w:cs="Times New Roman"/>
          <w:sz w:val="24"/>
        </w:rPr>
        <w:t>”</w:t>
      </w:r>
      <w:r>
        <w:rPr>
          <w:rFonts w:ascii="Times New Roman" w:eastAsia="仿宋_GB2312" w:hAnsi="Times New Roman" w:cs="Times New Roman"/>
          <w:sz w:val="24"/>
        </w:rPr>
        <w:t>和</w:t>
      </w:r>
      <w:r>
        <w:rPr>
          <w:rFonts w:ascii="Times New Roman" w:eastAsia="仿宋_GB2312" w:hAnsi="Times New Roman" w:cs="Times New Roman"/>
          <w:sz w:val="24"/>
        </w:rPr>
        <w:t>“</w:t>
      </w:r>
      <w:r>
        <w:rPr>
          <w:rFonts w:ascii="Times New Roman" w:eastAsia="仿宋_GB2312" w:hAnsi="Times New Roman" w:cs="Times New Roman"/>
          <w:sz w:val="24"/>
        </w:rPr>
        <w:t>走出去</w:t>
      </w:r>
      <w:r>
        <w:rPr>
          <w:rFonts w:ascii="Times New Roman" w:eastAsia="仿宋_GB2312" w:hAnsi="Times New Roman" w:cs="Times New Roman"/>
          <w:sz w:val="24"/>
        </w:rPr>
        <w:t>”</w:t>
      </w:r>
      <w:r>
        <w:rPr>
          <w:rFonts w:ascii="Times New Roman" w:eastAsia="仿宋_GB2312" w:hAnsi="Times New Roman" w:cs="Times New Roman"/>
          <w:sz w:val="24"/>
        </w:rPr>
        <w:t>更好结合。中国扩大高水平开放的决心不会变，同世界分享发展机遇的决心不会变，推动经济全球化朝着更加开放、包容、普惠、平衡、共赢方向发展的决心也不会变。</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继续扩大对外开放，构建更高水平开放型经济新体制。</w:t>
      </w:r>
    </w:p>
    <w:p w:rsidR="009958AB" w:rsidRDefault="009958AB">
      <w:pPr>
        <w:rPr>
          <w:rFonts w:ascii="Times New Roman" w:hAnsi="Times New Roman" w:cs="Times New Roman"/>
        </w:rPr>
        <w:sectPr w:rsidR="009958AB">
          <w:pgSz w:w="11906" w:h="16838"/>
          <w:pgMar w:top="1440" w:right="1800" w:bottom="1440" w:left="1800" w:header="851" w:footer="992" w:gutter="0"/>
          <w:cols w:space="425"/>
          <w:docGrid w:type="lines" w:linePitch="312"/>
        </w:sectPr>
      </w:pPr>
    </w:p>
    <w:p w:rsidR="009958AB" w:rsidRPr="007401C5" w:rsidRDefault="00000000">
      <w:pPr>
        <w:jc w:val="center"/>
        <w:rPr>
          <w:rFonts w:ascii="Times New Roman" w:eastAsia="黑体" w:hAnsi="Times New Roman" w:cs="Times New Roman"/>
          <w:b/>
          <w:bCs/>
          <w:sz w:val="28"/>
          <w:szCs w:val="28"/>
        </w:rPr>
      </w:pPr>
      <w:r w:rsidRPr="007401C5">
        <w:rPr>
          <w:rFonts w:ascii="Times New Roman" w:eastAsia="黑体" w:hAnsi="Times New Roman" w:cs="Times New Roman"/>
          <w:b/>
          <w:bCs/>
          <w:sz w:val="28"/>
          <w:szCs w:val="28"/>
        </w:rPr>
        <w:lastRenderedPageBreak/>
        <w:t>第六章</w:t>
      </w:r>
      <w:r w:rsidRPr="007401C5">
        <w:rPr>
          <w:rFonts w:ascii="Times New Roman" w:eastAsia="黑体" w:hAnsi="Times New Roman" w:cs="Times New Roman"/>
          <w:b/>
          <w:bCs/>
          <w:sz w:val="28"/>
          <w:szCs w:val="28"/>
        </w:rPr>
        <w:t xml:space="preserve">  </w:t>
      </w:r>
      <w:r w:rsidRPr="007401C5">
        <w:rPr>
          <w:rFonts w:ascii="Times New Roman" w:eastAsia="黑体" w:hAnsi="Times New Roman" w:cs="Times New Roman"/>
          <w:b/>
          <w:bCs/>
          <w:sz w:val="28"/>
          <w:szCs w:val="28"/>
        </w:rPr>
        <w:t>推动高质量发展</w:t>
      </w:r>
    </w:p>
    <w:p w:rsidR="009958AB" w:rsidRPr="007401C5" w:rsidRDefault="00000000">
      <w:pPr>
        <w:spacing w:line="400" w:lineRule="exact"/>
        <w:rPr>
          <w:rFonts w:ascii="Times New Roman" w:eastAsia="仿宋_GB2312" w:hAnsi="Times New Roman" w:cs="Times New Roman"/>
          <w:b/>
          <w:bCs/>
          <w:sz w:val="24"/>
        </w:rPr>
      </w:pPr>
      <w:r w:rsidRPr="007401C5">
        <w:rPr>
          <w:rFonts w:ascii="Times New Roman" w:eastAsia="仿宋_GB2312" w:hAnsi="Times New Roman" w:cs="Times New Roman" w:hint="eastAsia"/>
          <w:b/>
          <w:bCs/>
          <w:sz w:val="24"/>
        </w:rPr>
        <w:t>1</w:t>
      </w:r>
      <w:r w:rsidRPr="007401C5">
        <w:rPr>
          <w:rFonts w:ascii="Times New Roman" w:eastAsia="仿宋_GB2312" w:hAnsi="Times New Roman" w:cs="Times New Roman" w:hint="eastAsia"/>
          <w:b/>
          <w:bCs/>
          <w:sz w:val="24"/>
        </w:rPr>
        <w:t>、</w:t>
      </w:r>
      <w:r w:rsidRPr="007401C5">
        <w:rPr>
          <w:rFonts w:ascii="Times New Roman" w:eastAsia="仿宋_GB2312" w:hAnsi="Times New Roman" w:cs="Times New Roman"/>
          <w:b/>
          <w:bCs/>
          <w:sz w:val="24"/>
        </w:rPr>
        <w:t>贯彻新发展理念是关系我国发展全局的一场深刻变革</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）为什么</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贯彻新发展理念是新时代我国发展壮大的必由之路。</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发展理念是发展行动的先导，是管全局、管根本、管方向、管长远的东西，是发展思路、发展方式、发展着力点的集中体现。发展理念从根本上决定着发展成效乃至成败，发展理念搞对了，目标任务就好定了，政策举措也就跟着好定了。</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）主要内容</w:t>
      </w:r>
    </w:p>
    <w:tbl>
      <w:tblPr>
        <w:tblStyle w:val="a4"/>
        <w:tblW w:w="0" w:type="auto"/>
        <w:jc w:val="center"/>
        <w:tblLook w:val="04A0" w:firstRow="1" w:lastRow="0" w:firstColumn="1" w:lastColumn="0" w:noHBand="0" w:noVBand="1"/>
      </w:tblPr>
      <w:tblGrid>
        <w:gridCol w:w="1980"/>
        <w:gridCol w:w="1559"/>
        <w:gridCol w:w="4751"/>
      </w:tblGrid>
      <w:tr w:rsidR="009958AB">
        <w:trPr>
          <w:jc w:val="center"/>
        </w:trPr>
        <w:tc>
          <w:tcPr>
            <w:tcW w:w="1980"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是什么</w:t>
            </w:r>
          </w:p>
        </w:tc>
        <w:tc>
          <w:tcPr>
            <w:tcW w:w="1559"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为什么</w:t>
            </w:r>
          </w:p>
        </w:tc>
        <w:tc>
          <w:tcPr>
            <w:tcW w:w="4751"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怎么办</w:t>
            </w:r>
          </w:p>
        </w:tc>
      </w:tr>
      <w:tr w:rsidR="009958AB">
        <w:trPr>
          <w:jc w:val="center"/>
        </w:trPr>
        <w:tc>
          <w:tcPr>
            <w:tcW w:w="1980"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创新是引领发展的第一动力</w:t>
            </w:r>
          </w:p>
        </w:tc>
        <w:tc>
          <w:tcPr>
            <w:tcW w:w="1559"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创新发展注重的是解决发展动力问题</w:t>
            </w:r>
          </w:p>
        </w:tc>
        <w:tc>
          <w:tcPr>
            <w:tcW w:w="4751"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必须把创新摆在国家发展全局的核心位置，让创新贯穿党和国家一切工作。坚持创新发展，是应对发展环境变化、增强发展动力、把握发展主动权，更好引领新常态的根本之策。</w:t>
            </w:r>
          </w:p>
        </w:tc>
      </w:tr>
      <w:tr w:rsidR="009958AB">
        <w:trPr>
          <w:jc w:val="center"/>
        </w:trPr>
        <w:tc>
          <w:tcPr>
            <w:tcW w:w="1980"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协调是持续健康发展的内在要求</w:t>
            </w:r>
          </w:p>
        </w:tc>
        <w:tc>
          <w:tcPr>
            <w:tcW w:w="1559"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协调发展注重的是解决发展不平衡问题</w:t>
            </w:r>
          </w:p>
        </w:tc>
        <w:tc>
          <w:tcPr>
            <w:tcW w:w="4751"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必须正确处理局部和全局、当前和长远、重点和非重点的关系，在发展中促进相对平衡，不断增强发展的整体性。</w:t>
            </w:r>
          </w:p>
        </w:tc>
      </w:tr>
      <w:tr w:rsidR="009958AB">
        <w:trPr>
          <w:jc w:val="center"/>
        </w:trPr>
        <w:tc>
          <w:tcPr>
            <w:tcW w:w="1980"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绿色是永续发展的必要条件和人民对美好生活追求的重要体现</w:t>
            </w:r>
          </w:p>
        </w:tc>
        <w:tc>
          <w:tcPr>
            <w:tcW w:w="1559"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绿色发展注重的是解决人与自然和谐共生问题</w:t>
            </w:r>
          </w:p>
        </w:tc>
        <w:tc>
          <w:tcPr>
            <w:tcW w:w="4751"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必须实现经济社会发展和生态环境保护协同共进，加</w:t>
            </w:r>
            <w:r>
              <w:rPr>
                <w:rFonts w:ascii="Times New Roman" w:eastAsia="仿宋_GB2312" w:hAnsi="Times New Roman" w:cs="Times New Roman"/>
                <w:sz w:val="24"/>
              </w:rPr>
              <w:t xml:space="preserve"> </w:t>
            </w:r>
            <w:r>
              <w:rPr>
                <w:rFonts w:ascii="Times New Roman" w:eastAsia="仿宋_GB2312" w:hAnsi="Times New Roman" w:cs="Times New Roman"/>
                <w:sz w:val="24"/>
              </w:rPr>
              <w:t>快发展方式绿色转型，推动形成绿色低碳的生产方式和生活方式。</w:t>
            </w:r>
          </w:p>
        </w:tc>
      </w:tr>
      <w:tr w:rsidR="009958AB">
        <w:trPr>
          <w:jc w:val="center"/>
        </w:trPr>
        <w:tc>
          <w:tcPr>
            <w:tcW w:w="1980"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开放是国家繁荣发展的必由之路</w:t>
            </w:r>
          </w:p>
        </w:tc>
        <w:tc>
          <w:tcPr>
            <w:tcW w:w="1559"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开放发展注重的是解决发展内外联动问题</w:t>
            </w:r>
          </w:p>
        </w:tc>
        <w:tc>
          <w:tcPr>
            <w:tcW w:w="4751"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必须推动形成更大范围、更宽领域、更深层次对外开放格局，不断</w:t>
            </w:r>
            <w:r>
              <w:rPr>
                <w:rFonts w:ascii="Times New Roman" w:eastAsia="仿宋_GB2312" w:hAnsi="Times New Roman" w:cs="Times New Roman"/>
                <w:sz w:val="24"/>
              </w:rPr>
              <w:t xml:space="preserve"> </w:t>
            </w:r>
            <w:r>
              <w:rPr>
                <w:rFonts w:ascii="Times New Roman" w:eastAsia="仿宋_GB2312" w:hAnsi="Times New Roman" w:cs="Times New Roman"/>
                <w:sz w:val="24"/>
              </w:rPr>
              <w:t>增强我国国际经济合作和竞争新优势。</w:t>
            </w:r>
          </w:p>
        </w:tc>
      </w:tr>
      <w:tr w:rsidR="009958AB">
        <w:trPr>
          <w:jc w:val="center"/>
        </w:trPr>
        <w:tc>
          <w:tcPr>
            <w:tcW w:w="1980"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共享是中国特色社会主义的本质要求</w:t>
            </w:r>
          </w:p>
        </w:tc>
        <w:tc>
          <w:tcPr>
            <w:tcW w:w="1559"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共享发展注重的是解决社会公平正义问题</w:t>
            </w:r>
          </w:p>
        </w:tc>
        <w:tc>
          <w:tcPr>
            <w:tcW w:w="4751" w:type="dxa"/>
          </w:tcPr>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必须坚持全民共享、全面共享、共建共享、渐进共享，不断推进全体人民共同富裕。</w:t>
            </w:r>
          </w:p>
        </w:tc>
      </w:tr>
    </w:tbl>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）相互关系</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创新、协调、绿色、开放、共享的发展理念，相互贯通、相互促进，是具有内在联系的集合体，要统一贯彻，不能顾此失彼，也不能相互替代。哪一个发展</w:t>
      </w:r>
      <w:r>
        <w:rPr>
          <w:rFonts w:ascii="Times New Roman" w:eastAsia="仿宋_GB2312" w:hAnsi="Times New Roman" w:cs="Times New Roman"/>
          <w:sz w:val="24"/>
        </w:rPr>
        <w:lastRenderedPageBreak/>
        <w:t>理念贯彻不到位，发展进程都会受到影响。</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新发展理念是一个系统的理论体系，回答了关于发展的目的、动力、方式、路径等一系列理论和实践问题，阐明了我们党关于发展的政治立场、价值导向、发展模式、发展道路等重大政治问题。</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4</w:t>
      </w:r>
      <w:r>
        <w:rPr>
          <w:rFonts w:ascii="Times New Roman" w:eastAsia="仿宋_GB2312" w:hAnsi="Times New Roman" w:cs="Times New Roman"/>
          <w:sz w:val="24"/>
        </w:rPr>
        <w:t>）怎么办</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要从</w:t>
      </w:r>
      <w:r>
        <w:rPr>
          <w:rFonts w:ascii="Times New Roman" w:eastAsia="仿宋_GB2312" w:hAnsi="Times New Roman" w:cs="Times New Roman"/>
          <w:b/>
          <w:bCs/>
          <w:sz w:val="24"/>
        </w:rPr>
        <w:t>根本宗旨</w:t>
      </w:r>
      <w:r>
        <w:rPr>
          <w:rFonts w:ascii="Times New Roman" w:eastAsia="仿宋_GB2312" w:hAnsi="Times New Roman" w:cs="Times New Roman"/>
          <w:sz w:val="24"/>
        </w:rPr>
        <w:t>上把握新发展理念，坚持以人民为中心的发展思想，坚持发展为了人民、发展依靠人民、发展成果由人民共享，把满足人民群众对美好生活的新期待作为发展的出发点和落脚点，让现代化建设成果更多更公平惠及全体人民。</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要从</w:t>
      </w:r>
      <w:r>
        <w:rPr>
          <w:rFonts w:ascii="Times New Roman" w:eastAsia="仿宋_GB2312" w:hAnsi="Times New Roman" w:cs="Times New Roman"/>
          <w:b/>
          <w:bCs/>
          <w:sz w:val="24"/>
        </w:rPr>
        <w:t>问题导向</w:t>
      </w:r>
      <w:r>
        <w:rPr>
          <w:rFonts w:ascii="Times New Roman" w:eastAsia="仿宋_GB2312" w:hAnsi="Times New Roman" w:cs="Times New Roman"/>
          <w:sz w:val="24"/>
        </w:rPr>
        <w:t>上把握新发展理念，切实解决发展不平衡不充分问题，切实解决影响构建新发展格局、实现高质量发展的重大问题，切实解决影响人民群众生产生活的突出问题，真正实现高质量发展。</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要从</w:t>
      </w:r>
      <w:r>
        <w:rPr>
          <w:rFonts w:ascii="Times New Roman" w:eastAsia="仿宋_GB2312" w:hAnsi="Times New Roman" w:cs="Times New Roman"/>
          <w:b/>
          <w:bCs/>
          <w:sz w:val="24"/>
        </w:rPr>
        <w:t>忧患意识</w:t>
      </w:r>
      <w:r>
        <w:rPr>
          <w:rFonts w:ascii="Times New Roman" w:eastAsia="仿宋_GB2312" w:hAnsi="Times New Roman" w:cs="Times New Roman"/>
          <w:sz w:val="24"/>
        </w:rPr>
        <w:t>上把握新发展理念，积极主动、未雨绸缪，见微知著、防微杜渐，下好先手棋，打好主动仗，敢于斗争、善于斗争，随时准备应对更加复杂困</w:t>
      </w:r>
      <w:r>
        <w:rPr>
          <w:rFonts w:ascii="Times New Roman" w:eastAsia="仿宋_GB2312" w:hAnsi="Times New Roman" w:cs="Times New Roman"/>
          <w:sz w:val="24"/>
        </w:rPr>
        <w:t xml:space="preserve"> </w:t>
      </w:r>
      <w:r>
        <w:rPr>
          <w:rFonts w:ascii="Times New Roman" w:eastAsia="仿宋_GB2312" w:hAnsi="Times New Roman" w:cs="Times New Roman"/>
          <w:sz w:val="24"/>
        </w:rPr>
        <w:t>难的局面，牢牢守住安全发展的底线。</w:t>
      </w:r>
    </w:p>
    <w:p w:rsidR="009958AB" w:rsidRPr="00726EA5" w:rsidRDefault="00000000">
      <w:pPr>
        <w:spacing w:line="400" w:lineRule="exact"/>
        <w:rPr>
          <w:rFonts w:ascii="Times New Roman" w:eastAsia="仿宋_GB2312" w:hAnsi="Times New Roman" w:cs="Times New Roman"/>
          <w:b/>
          <w:bCs/>
          <w:sz w:val="24"/>
        </w:rPr>
      </w:pPr>
      <w:r w:rsidRPr="00726EA5">
        <w:rPr>
          <w:rFonts w:ascii="Times New Roman" w:eastAsia="仿宋_GB2312" w:hAnsi="Times New Roman" w:cs="Times New Roman" w:hint="eastAsia"/>
          <w:b/>
          <w:bCs/>
          <w:sz w:val="24"/>
        </w:rPr>
        <w:t>2</w:t>
      </w:r>
      <w:r w:rsidRPr="00726EA5">
        <w:rPr>
          <w:rFonts w:ascii="Times New Roman" w:eastAsia="仿宋_GB2312" w:hAnsi="Times New Roman" w:cs="Times New Roman" w:hint="eastAsia"/>
          <w:b/>
          <w:bCs/>
          <w:sz w:val="24"/>
        </w:rPr>
        <w:t>、如何理解</w:t>
      </w:r>
      <w:r w:rsidRPr="00726EA5">
        <w:rPr>
          <w:rFonts w:ascii="Times New Roman" w:eastAsia="仿宋_GB2312" w:hAnsi="Times New Roman" w:cs="Times New Roman"/>
          <w:b/>
          <w:bCs/>
          <w:sz w:val="24"/>
        </w:rPr>
        <w:t>高质量发展的内涵</w:t>
      </w:r>
      <w:r w:rsidRPr="00726EA5">
        <w:rPr>
          <w:rFonts w:ascii="Times New Roman" w:eastAsia="仿宋_GB2312" w:hAnsi="Times New Roman" w:cs="Times New Roman" w:hint="eastAsia"/>
          <w:b/>
          <w:bCs/>
          <w:sz w:val="24"/>
        </w:rPr>
        <w:t>和重大意义？</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高质量发展，是能够很好满足人民日益增长的美好生活需要的发展，是体现新发展理念的发展，是创新成为第一动力、协调成为内生特点、绿色成为普遍形态、开放成为必由之路、共享成为根本目的的发展。明确地说，高质量发展，就是从</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有没有</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转向</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好不好</w:t>
      </w:r>
      <w:r>
        <w:rPr>
          <w:rFonts w:ascii="Times New Roman" w:eastAsia="仿宋_GB2312" w:hAnsi="Times New Roman" w:cs="Times New Roman"/>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）高质量发展的重大战略意义</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为全面建设社会主义现代化国家提供更为坚实的物质基础</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是不断满足人民对美好生活需要的重要保证</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是维护国家长治久安的必然要求。</w:t>
      </w:r>
    </w:p>
    <w:p w:rsidR="009958AB" w:rsidRPr="00726EA5" w:rsidRDefault="00000000">
      <w:pPr>
        <w:spacing w:line="400" w:lineRule="exact"/>
        <w:rPr>
          <w:rFonts w:ascii="Times New Roman" w:eastAsia="仿宋_GB2312" w:hAnsi="Times New Roman" w:cs="Times New Roman"/>
          <w:b/>
          <w:bCs/>
          <w:sz w:val="24"/>
        </w:rPr>
      </w:pPr>
      <w:r w:rsidRPr="00726EA5">
        <w:rPr>
          <w:rFonts w:ascii="Times New Roman" w:eastAsia="仿宋_GB2312" w:hAnsi="Times New Roman" w:cs="Times New Roman" w:hint="eastAsia"/>
          <w:b/>
          <w:bCs/>
          <w:sz w:val="24"/>
        </w:rPr>
        <w:t>3</w:t>
      </w:r>
      <w:r w:rsidRPr="00726EA5">
        <w:rPr>
          <w:rFonts w:ascii="Times New Roman" w:eastAsia="仿宋_GB2312" w:hAnsi="Times New Roman" w:cs="Times New Roman" w:hint="eastAsia"/>
          <w:b/>
          <w:bCs/>
          <w:sz w:val="24"/>
        </w:rPr>
        <w:t>、</w:t>
      </w:r>
      <w:r w:rsidRPr="00726EA5">
        <w:rPr>
          <w:rFonts w:ascii="Times New Roman" w:eastAsia="仿宋_GB2312" w:hAnsi="Times New Roman" w:cs="Times New Roman"/>
          <w:b/>
          <w:bCs/>
          <w:sz w:val="24"/>
        </w:rPr>
        <w:t>如何推动高质量发展</w:t>
      </w:r>
      <w:r w:rsidRPr="00726EA5">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rPr>
        <w:t>推动高质量发展，要更好统筹质的有效提升和量的合理增长，始终坚持质量第一、效益优先，以效率变革、动力变革促进质量变革，加快形成可持续的高质量发展体制机制，不断增强经济竞争力、创新力、抗风险能力。</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rPr>
        <w:t>要保持经济社会发展稳定性，坚持稳中求进工作总基调，实行宏观政策要稳、产业政策要准、微观政策要活、改革政策要实、社会政策要托底的政策框架，以深化供给侧结构性改革为主线，以改革创新为根本动力，把实施扩大内需战略同深化供给侧结构性改革有机结合起来，加快构建新发展格局。</w:t>
      </w:r>
    </w:p>
    <w:p w:rsidR="009958AB" w:rsidRPr="008C4F93" w:rsidRDefault="00000000">
      <w:pPr>
        <w:spacing w:line="400" w:lineRule="exact"/>
        <w:rPr>
          <w:rFonts w:ascii="Times New Roman" w:eastAsia="仿宋_GB2312" w:hAnsi="Times New Roman" w:cs="Times New Roman"/>
          <w:b/>
          <w:bCs/>
          <w:sz w:val="24"/>
        </w:rPr>
      </w:pPr>
      <w:r w:rsidRPr="008C4F93">
        <w:rPr>
          <w:rFonts w:ascii="Times New Roman" w:eastAsia="仿宋_GB2312" w:hAnsi="Times New Roman" w:cs="Times New Roman" w:hint="eastAsia"/>
          <w:b/>
          <w:bCs/>
          <w:sz w:val="24"/>
        </w:rPr>
        <w:t>4</w:t>
      </w:r>
      <w:r w:rsidRPr="008C4F93">
        <w:rPr>
          <w:rFonts w:ascii="Times New Roman" w:eastAsia="仿宋_GB2312" w:hAnsi="Times New Roman" w:cs="Times New Roman" w:hint="eastAsia"/>
          <w:b/>
          <w:bCs/>
          <w:sz w:val="24"/>
        </w:rPr>
        <w:t>、如何理解我国</w:t>
      </w:r>
      <w:r w:rsidRPr="008C4F93">
        <w:rPr>
          <w:rFonts w:ascii="Times New Roman" w:eastAsia="仿宋_GB2312" w:hAnsi="Times New Roman" w:cs="Times New Roman"/>
          <w:b/>
          <w:bCs/>
          <w:sz w:val="24"/>
        </w:rPr>
        <w:t>社会主义基本经济制度的新概括</w:t>
      </w:r>
      <w:r w:rsidRPr="008C4F93">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党的十八大以来，以习近平同志为核心的党中央着眼于更好发挥社会主义制度优越性、推动高质量发展，对社会主义基本经济制度作出新概括，将公有制为主体、多种所有制经济共同发展，按劳分配为主体、多种分配方式并存，</w:t>
      </w:r>
      <w:r>
        <w:rPr>
          <w:rFonts w:ascii="Times New Roman" w:eastAsia="仿宋_GB2312" w:hAnsi="Times New Roman" w:cs="Times New Roman" w:hint="eastAsia"/>
          <w:sz w:val="24"/>
        </w:rPr>
        <w:lastRenderedPageBreak/>
        <w:t>社会主义市场经济体制等共同作为社会主义基本经济制度。这一基本经济制度，既体现了社会主义制度优越性，又同我国社会主义初级阶段社会生产力发展水平相适应，是党和人民的伟大创造，充分体现了我们党对我国经济发展规律的深刻认识和科学把握。</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rPr>
        <w:t>所有制结构是基本经济制度的基础，决定分配方式和资源配置方式；合理有效的分配方式和资源配置方式有利于进一步完善所有制结构。这三个方面是经济制度体系中具有长期性和稳定性的部分，起着规范方向的作用</w:t>
      </w:r>
      <w:r>
        <w:rPr>
          <w:rFonts w:ascii="Times New Roman" w:eastAsia="仿宋_GB2312" w:hAnsi="Times New Roman" w:cs="Times New Roman" w:hint="eastAsia"/>
          <w:sz w:val="24"/>
        </w:rPr>
        <w:t>，</w:t>
      </w:r>
      <w:r>
        <w:rPr>
          <w:rFonts w:ascii="Times New Roman" w:eastAsia="仿宋_GB2312" w:hAnsi="Times New Roman" w:cs="Times New Roman"/>
          <w:sz w:val="24"/>
        </w:rPr>
        <w:t>对经济制度属性和经济发展方式有决定性影响，是新时代推动经济高质量发展的制度支撑。</w:t>
      </w:r>
    </w:p>
    <w:p w:rsidR="009958AB" w:rsidRPr="008C4F93" w:rsidRDefault="00000000">
      <w:pPr>
        <w:spacing w:line="400" w:lineRule="exact"/>
        <w:rPr>
          <w:rFonts w:ascii="Times New Roman" w:eastAsia="仿宋_GB2312" w:hAnsi="Times New Roman" w:cs="Times New Roman"/>
          <w:b/>
          <w:bCs/>
          <w:sz w:val="24"/>
        </w:rPr>
      </w:pPr>
      <w:r w:rsidRPr="008C4F93">
        <w:rPr>
          <w:rFonts w:ascii="Times New Roman" w:eastAsia="仿宋_GB2312" w:hAnsi="Times New Roman" w:cs="Times New Roman" w:hint="eastAsia"/>
          <w:b/>
          <w:bCs/>
          <w:sz w:val="24"/>
        </w:rPr>
        <w:t>5</w:t>
      </w:r>
      <w:r w:rsidRPr="008C4F93">
        <w:rPr>
          <w:rFonts w:ascii="Times New Roman" w:eastAsia="仿宋_GB2312" w:hAnsi="Times New Roman" w:cs="Times New Roman" w:hint="eastAsia"/>
          <w:b/>
          <w:bCs/>
          <w:sz w:val="24"/>
        </w:rPr>
        <w:t>、如何理解</w:t>
      </w:r>
      <w:r w:rsidRPr="008C4F93">
        <w:rPr>
          <w:rFonts w:ascii="Times New Roman" w:eastAsia="仿宋_GB2312" w:hAnsi="Times New Roman" w:cs="Times New Roman"/>
          <w:b/>
          <w:bCs/>
          <w:sz w:val="24"/>
        </w:rPr>
        <w:t>加快构建新发展格局</w:t>
      </w:r>
      <w:r w:rsidRPr="008C4F93">
        <w:rPr>
          <w:rFonts w:ascii="Times New Roman" w:eastAsia="仿宋_GB2312" w:hAnsi="Times New Roman" w:cs="Times New Roman" w:hint="eastAsia"/>
          <w:b/>
          <w:bCs/>
          <w:sz w:val="24"/>
        </w:rPr>
        <w:t>是把握未来发展主动权的战略部署？</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）构建新发展格局是事关全局的系统性、深层次变革，是立足当前、着眼长远的战略谋划，是适应我国发展新阶段要求、塑造国际合作和竞争新优势的必然选择。</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）构建新发展格局是把握未来发展主动权的先手棋，不是被迫之举和权宜之计。</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）构建新发展格局是开放的国内国际双循环，不是封闭的国内单循环。</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sz w:val="24"/>
        </w:rPr>
        <w:t>（</w:t>
      </w:r>
      <w:r>
        <w:rPr>
          <w:rFonts w:ascii="Times New Roman" w:eastAsia="仿宋_GB2312" w:hAnsi="Times New Roman" w:cs="Times New Roman"/>
          <w:sz w:val="24"/>
        </w:rPr>
        <w:t>4</w:t>
      </w:r>
      <w:r>
        <w:rPr>
          <w:rFonts w:ascii="Times New Roman" w:eastAsia="仿宋_GB2312" w:hAnsi="Times New Roman" w:cs="Times New Roman"/>
          <w:sz w:val="24"/>
        </w:rPr>
        <w:t>）构建新发展格局是以全国统一大市场基础上的国内大循环为主体</w:t>
      </w:r>
      <w:r>
        <w:rPr>
          <w:rFonts w:ascii="Times New Roman" w:eastAsia="仿宋_GB2312" w:hAnsi="Times New Roman" w:cs="Times New Roman" w:hint="eastAsia"/>
          <w:sz w:val="24"/>
        </w:rPr>
        <w:t>，</w:t>
      </w:r>
      <w:r>
        <w:rPr>
          <w:rFonts w:ascii="Times New Roman" w:eastAsia="仿宋_GB2312" w:hAnsi="Times New Roman" w:cs="Times New Roman"/>
          <w:sz w:val="24"/>
        </w:rPr>
        <w:t>不是各地都搞自我小循环。</w:t>
      </w:r>
    </w:p>
    <w:p w:rsidR="009958AB" w:rsidRPr="008C4F93" w:rsidRDefault="00000000">
      <w:pPr>
        <w:spacing w:line="400" w:lineRule="exact"/>
        <w:rPr>
          <w:rFonts w:ascii="Times New Roman" w:eastAsia="仿宋_GB2312" w:hAnsi="Times New Roman" w:cs="Times New Roman"/>
          <w:b/>
          <w:bCs/>
          <w:sz w:val="24"/>
        </w:rPr>
      </w:pPr>
      <w:r w:rsidRPr="008C4F93">
        <w:rPr>
          <w:rFonts w:ascii="Times New Roman" w:eastAsia="仿宋_GB2312" w:hAnsi="Times New Roman" w:cs="Times New Roman" w:hint="eastAsia"/>
          <w:b/>
          <w:bCs/>
          <w:sz w:val="24"/>
        </w:rPr>
        <w:t>6</w:t>
      </w:r>
      <w:r w:rsidRPr="008C4F93">
        <w:rPr>
          <w:rFonts w:ascii="Times New Roman" w:eastAsia="仿宋_GB2312" w:hAnsi="Times New Roman" w:cs="Times New Roman" w:hint="eastAsia"/>
          <w:b/>
          <w:bCs/>
          <w:sz w:val="24"/>
        </w:rPr>
        <w:t>、如何</w:t>
      </w:r>
      <w:r w:rsidRPr="008C4F93">
        <w:rPr>
          <w:rFonts w:ascii="Times New Roman" w:eastAsia="仿宋_GB2312" w:hAnsi="Times New Roman" w:cs="Times New Roman"/>
          <w:b/>
          <w:bCs/>
          <w:sz w:val="24"/>
        </w:rPr>
        <w:t>大力推动构建新发展格局</w:t>
      </w:r>
      <w:r w:rsidRPr="008C4F93">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w:t>
      </w:r>
      <w:r>
        <w:rPr>
          <w:rFonts w:ascii="Times New Roman" w:eastAsia="仿宋_GB2312" w:hAnsi="Times New Roman" w:cs="Times New Roman"/>
          <w:b/>
          <w:bCs/>
          <w:sz w:val="24"/>
          <w:lang w:eastAsia="zh-TW"/>
        </w:rPr>
        <w:t>着力推动实施扩大内需战略同深化供给侧结构性改革有机结合</w:t>
      </w:r>
      <w:r>
        <w:rPr>
          <w:rFonts w:ascii="Times New Roman" w:eastAsia="仿宋_GB2312" w:hAnsi="Times New Roman" w:cs="Times New Roman"/>
          <w:sz w:val="24"/>
          <w:lang w:eastAsia="zh-TW"/>
        </w:rPr>
        <w:t>。要坚持深化供给侧结构性改革这条主线</w:t>
      </w:r>
      <w:r>
        <w:rPr>
          <w:rFonts w:ascii="Times New Roman" w:eastAsia="仿宋_GB2312" w:hAnsi="Times New Roman" w:cs="Times New Roman"/>
          <w:sz w:val="24"/>
        </w:rPr>
        <w:t>，</w:t>
      </w:r>
      <w:r>
        <w:rPr>
          <w:rFonts w:ascii="Times New Roman" w:eastAsia="仿宋_GB2312" w:hAnsi="Times New Roman" w:cs="Times New Roman"/>
          <w:sz w:val="24"/>
          <w:lang w:eastAsia="zh-TW"/>
        </w:rPr>
        <w:t>发挥创新第一动力作用</w:t>
      </w:r>
      <w:r>
        <w:rPr>
          <w:rFonts w:ascii="Times New Roman" w:eastAsia="仿宋_GB2312" w:hAnsi="Times New Roman" w:cs="Times New Roman"/>
          <w:sz w:val="24"/>
        </w:rPr>
        <w:t>，</w:t>
      </w:r>
      <w:r>
        <w:rPr>
          <w:rFonts w:ascii="Times New Roman" w:eastAsia="仿宋_GB2312" w:hAnsi="Times New Roman" w:cs="Times New Roman"/>
          <w:sz w:val="24"/>
          <w:lang w:eastAsia="zh-TW"/>
        </w:rPr>
        <w:t>持续推动科技创新、制度创新，着力突破供给约束堵点，以自主可控、优质有效的供给满足和创造需求。要以满足国内需求为基本立足点，加快培育完整内需体系，着力提升供给体系对国内需求的适配性，形成需求牵引供给、供给创造需求的更高水平的供需良性循环和动态平衡。</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w:t>
      </w:r>
      <w:r>
        <w:rPr>
          <w:rFonts w:ascii="Times New Roman" w:eastAsia="仿宋_GB2312" w:hAnsi="Times New Roman" w:cs="Times New Roman"/>
          <w:b/>
          <w:bCs/>
          <w:sz w:val="24"/>
          <w:lang w:eastAsia="zh-TW"/>
        </w:rPr>
        <w:t>着力发展实体经济</w:t>
      </w:r>
      <w:r>
        <w:rPr>
          <w:rFonts w:ascii="Times New Roman" w:eastAsia="仿宋_GB2312" w:hAnsi="Times New Roman" w:cs="Times New Roman"/>
          <w:sz w:val="24"/>
          <w:lang w:eastAsia="zh-TW"/>
        </w:rPr>
        <w:t>。要坚持把发展经济的着力点放在实体经济上，推动资源要素向实体经济集聚、政策措施向实体经济倾斜、工作力量向实体经济加强，营造脚踏实地、勤劳创业、实业致富的发展环境和社会氛围，把实体经济做实做强做优。坚持金融为实体经济服务，防止脱实向虚，为实体经济发展提供更高质量、更有效率的金融服务。完善中国特色现代企业制度，激发企业积极性、创造性，加快建设世界一流企业。</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w:t>
      </w:r>
      <w:r>
        <w:rPr>
          <w:rFonts w:ascii="Times New Roman" w:eastAsia="仿宋_GB2312" w:hAnsi="Times New Roman" w:cs="Times New Roman"/>
          <w:b/>
          <w:bCs/>
          <w:sz w:val="24"/>
          <w:lang w:eastAsia="zh-TW"/>
        </w:rPr>
        <w:t>着力加快科技自立自强</w:t>
      </w:r>
      <w:r>
        <w:rPr>
          <w:rFonts w:ascii="Times New Roman" w:eastAsia="仿宋_GB2312" w:hAnsi="Times New Roman" w:cs="Times New Roman"/>
          <w:sz w:val="24"/>
          <w:lang w:eastAsia="zh-TW"/>
        </w:rPr>
        <w:t>。要打好关键核心技术攻坚战</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发挥社会主义市场经济条件下新型举国体制优势，加快攻克重要领域</w:t>
      </w:r>
      <w:r>
        <w:rPr>
          <w:rFonts w:ascii="Times New Roman" w:eastAsia="仿宋_GB2312" w:hAnsi="Times New Roman" w:cs="Times New Roman"/>
          <w:sz w:val="24"/>
          <w:lang w:eastAsia="zh-TW"/>
        </w:rPr>
        <w:t xml:space="preserve"> “</w:t>
      </w:r>
      <w:r>
        <w:rPr>
          <w:rFonts w:ascii="Times New Roman" w:eastAsia="仿宋_GB2312" w:hAnsi="Times New Roman" w:cs="Times New Roman"/>
          <w:sz w:val="24"/>
          <w:lang w:eastAsia="zh-TW"/>
        </w:rPr>
        <w:t>卡脖子</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技术。要充分激发人才创新活力，加强基础研究、注重原始创新，构建体系化、全局性科技发展新格局，不断筑牢科技支撑。</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lastRenderedPageBreak/>
        <w:t>（</w:t>
      </w:r>
      <w:r>
        <w:rPr>
          <w:rFonts w:ascii="Times New Roman" w:eastAsia="仿宋_GB2312" w:hAnsi="Times New Roman" w:cs="Times New Roman"/>
          <w:sz w:val="24"/>
        </w:rPr>
        <w:t>4</w:t>
      </w:r>
      <w:r>
        <w:rPr>
          <w:rFonts w:ascii="Times New Roman" w:eastAsia="仿宋_GB2312" w:hAnsi="Times New Roman" w:cs="Times New Roman"/>
          <w:sz w:val="24"/>
        </w:rPr>
        <w:t>）</w:t>
      </w:r>
      <w:r>
        <w:rPr>
          <w:rFonts w:ascii="Times New Roman" w:eastAsia="仿宋_GB2312" w:hAnsi="Times New Roman" w:cs="Times New Roman"/>
          <w:b/>
          <w:bCs/>
          <w:sz w:val="24"/>
          <w:lang w:eastAsia="zh-TW"/>
        </w:rPr>
        <w:t>着力推动产业链供应链优化升级</w:t>
      </w:r>
      <w:r>
        <w:rPr>
          <w:rFonts w:ascii="Times New Roman" w:eastAsia="仿宋_GB2312" w:hAnsi="Times New Roman" w:cs="Times New Roman"/>
          <w:sz w:val="24"/>
          <w:lang w:eastAsia="zh-TW"/>
        </w:rPr>
        <w:t>。要把增强产业链韧性和竞争力放在更加重要的位置，推动短板产业补链、优势产业延链、传统产业升链、新兴产业建链</w:t>
      </w:r>
      <w:r>
        <w:rPr>
          <w:rFonts w:ascii="Times New Roman" w:eastAsia="仿宋_GB2312" w:hAnsi="Times New Roman" w:cs="Times New Roman"/>
          <w:sz w:val="24"/>
        </w:rPr>
        <w:t>；</w:t>
      </w:r>
      <w:r>
        <w:rPr>
          <w:rFonts w:ascii="Times New Roman" w:eastAsia="仿宋_GB2312" w:hAnsi="Times New Roman" w:cs="Times New Roman"/>
          <w:sz w:val="24"/>
          <w:lang w:eastAsia="zh-TW"/>
        </w:rPr>
        <w:t>保证重点产业在国内外有序转移</w:t>
      </w:r>
      <w:r>
        <w:rPr>
          <w:rFonts w:ascii="Times New Roman" w:eastAsia="仿宋_GB2312" w:hAnsi="Times New Roman" w:cs="Times New Roman"/>
          <w:sz w:val="24"/>
        </w:rPr>
        <w:t>，</w:t>
      </w:r>
      <w:r>
        <w:rPr>
          <w:rFonts w:ascii="Times New Roman" w:eastAsia="仿宋_GB2312" w:hAnsi="Times New Roman" w:cs="Times New Roman"/>
          <w:sz w:val="24"/>
          <w:lang w:eastAsia="zh-TW"/>
        </w:rPr>
        <w:t>引导产业链关键环节留在国内</w:t>
      </w:r>
      <w:r>
        <w:rPr>
          <w:rFonts w:ascii="Times New Roman" w:eastAsia="仿宋_GB2312" w:hAnsi="Times New Roman" w:cs="Times New Roman"/>
          <w:sz w:val="24"/>
        </w:rPr>
        <w:t>，</w:t>
      </w:r>
      <w:r>
        <w:rPr>
          <w:rFonts w:ascii="Times New Roman" w:eastAsia="仿宋_GB2312" w:hAnsi="Times New Roman" w:cs="Times New Roman"/>
          <w:sz w:val="24"/>
          <w:lang w:eastAsia="zh-TW"/>
        </w:rPr>
        <w:t>实现产业链供应链的自主可控、安全高效。</w:t>
      </w:r>
    </w:p>
    <w:p w:rsidR="009958AB" w:rsidRPr="008C4F93" w:rsidRDefault="00000000">
      <w:pPr>
        <w:numPr>
          <w:ilvl w:val="0"/>
          <w:numId w:val="1"/>
        </w:numPr>
        <w:spacing w:line="400" w:lineRule="exact"/>
        <w:jc w:val="center"/>
        <w:rPr>
          <w:rFonts w:ascii="Times New Roman" w:eastAsia="黑体" w:hAnsi="Times New Roman" w:cs="Times New Roman"/>
          <w:b/>
          <w:bCs/>
          <w:sz w:val="28"/>
          <w:szCs w:val="28"/>
        </w:rPr>
      </w:pPr>
      <w:r w:rsidRPr="008C4F93">
        <w:rPr>
          <w:rFonts w:ascii="Times New Roman" w:eastAsia="黑体" w:hAnsi="Times New Roman" w:cs="Times New Roman"/>
          <w:b/>
          <w:bCs/>
          <w:sz w:val="28"/>
          <w:szCs w:val="28"/>
        </w:rPr>
        <w:t xml:space="preserve"> </w:t>
      </w:r>
      <w:r w:rsidRPr="008C4F93">
        <w:rPr>
          <w:rFonts w:ascii="Times New Roman" w:eastAsia="黑体" w:hAnsi="Times New Roman" w:cs="Times New Roman"/>
          <w:b/>
          <w:bCs/>
          <w:sz w:val="28"/>
          <w:szCs w:val="28"/>
        </w:rPr>
        <w:t>建设社会主义文化强国</w:t>
      </w:r>
    </w:p>
    <w:p w:rsidR="009958AB" w:rsidRPr="008C4F93" w:rsidRDefault="00000000">
      <w:pPr>
        <w:spacing w:line="400" w:lineRule="exact"/>
        <w:rPr>
          <w:rFonts w:ascii="Times New Roman" w:eastAsia="仿宋_GB2312" w:hAnsi="Times New Roman" w:cs="Times New Roman"/>
          <w:b/>
          <w:bCs/>
          <w:sz w:val="24"/>
        </w:rPr>
      </w:pPr>
      <w:r w:rsidRPr="008C4F93">
        <w:rPr>
          <w:rFonts w:ascii="Times New Roman" w:eastAsia="仿宋_GB2312" w:hAnsi="Times New Roman" w:cs="Times New Roman" w:hint="eastAsia"/>
          <w:b/>
          <w:bCs/>
          <w:sz w:val="24"/>
        </w:rPr>
        <w:t>1</w:t>
      </w:r>
      <w:r w:rsidRPr="008C4F93">
        <w:rPr>
          <w:rFonts w:ascii="Times New Roman" w:eastAsia="仿宋_GB2312" w:hAnsi="Times New Roman" w:cs="Times New Roman" w:hint="eastAsia"/>
          <w:b/>
          <w:bCs/>
          <w:sz w:val="24"/>
        </w:rPr>
        <w:t>、为什么要</w:t>
      </w:r>
      <w:r w:rsidRPr="008C4F93">
        <w:rPr>
          <w:rFonts w:ascii="Times New Roman" w:eastAsia="仿宋_GB2312" w:hAnsi="Times New Roman" w:cs="Times New Roman"/>
          <w:b/>
          <w:bCs/>
          <w:sz w:val="24"/>
        </w:rPr>
        <w:t>坚定中国特色社会主义文化自信</w:t>
      </w:r>
      <w:r w:rsidRPr="008C4F93">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w:t>
      </w:r>
      <w:r>
        <w:rPr>
          <w:rFonts w:ascii="Times New Roman" w:eastAsia="仿宋_GB2312" w:hAnsi="Times New Roman" w:cs="Times New Roman"/>
          <w:sz w:val="24"/>
          <w:lang w:eastAsia="zh-TW"/>
        </w:rPr>
        <w:t>文化自信是更基础、更广泛、更深厚的自信，是一个国家、一个民族发展中最基本、最深沉、最持久的力量。建设社会主义文化强国、推动社会主义文化繁荣兴盛，关键在于坚定中国特色社会主义文化自信。</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w:t>
      </w:r>
      <w:r>
        <w:rPr>
          <w:rFonts w:ascii="Times New Roman" w:eastAsia="仿宋_GB2312" w:hAnsi="Times New Roman" w:cs="Times New Roman"/>
          <w:sz w:val="24"/>
          <w:lang w:eastAsia="zh-TW"/>
        </w:rPr>
        <w:t>中华优秀传统文化是我们坚定文化自信的深厚基础。中华民族创造的优秀传统文化是民族的根脉，根植在中国人内心，这是我们区别于其他国家和民族的根本特征，也铸就了中华民族一以贯之的文化自信。</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3</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党带领人民在伟大斗争中孕育的革命文化和社会主义先进文化是我们坚定文化自信的坚强基石，是激励人民投身革命和社会主义建设的强大精神力量，是我们文化发展的基础和优势</w:t>
      </w:r>
      <w:r>
        <w:rPr>
          <w:rFonts w:ascii="Times New Roman" w:eastAsia="仿宋_GB2312" w:hAnsi="Times New Roman" w:cs="Times New Roman"/>
          <w:sz w:val="24"/>
        </w:rPr>
        <w:t>，</w:t>
      </w:r>
      <w:r>
        <w:rPr>
          <w:rFonts w:ascii="Times New Roman" w:eastAsia="仿宋_GB2312" w:hAnsi="Times New Roman" w:cs="Times New Roman"/>
          <w:sz w:val="24"/>
          <w:lang w:eastAsia="zh-TW"/>
        </w:rPr>
        <w:t>是中国共产党价值追求和中华民族精神内涵最生动的象征。</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4</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中国特色社会主义伟大实践是我们坚定文化自信的现实基础</w:t>
      </w:r>
      <w:r>
        <w:rPr>
          <w:rFonts w:ascii="Times New Roman" w:eastAsia="仿宋_GB2312" w:hAnsi="Times New Roman" w:cs="Times New Roman"/>
          <w:sz w:val="24"/>
        </w:rPr>
        <w:t>。</w:t>
      </w:r>
      <w:r>
        <w:rPr>
          <w:rFonts w:ascii="Times New Roman" w:eastAsia="仿宋_GB2312" w:hAnsi="Times New Roman" w:cs="Times New Roman"/>
          <w:sz w:val="24"/>
          <w:lang w:eastAsia="zh-TW"/>
        </w:rPr>
        <w:t>坚定文化自信，首要任务就是立足中华民族伟大历史实践和当代实践，用中国道理总结好中国经验，把中国经验提升为中国理论，既不盲从各种教条，也不照搬外国理论，实现精神上的独立自主。</w:t>
      </w:r>
    </w:p>
    <w:p w:rsidR="009958AB" w:rsidRPr="008C4F93" w:rsidRDefault="00000000">
      <w:pPr>
        <w:spacing w:line="400" w:lineRule="exact"/>
        <w:rPr>
          <w:rFonts w:ascii="Times New Roman" w:eastAsia="仿宋_GB2312" w:hAnsi="Times New Roman" w:cs="Times New Roman"/>
          <w:b/>
          <w:bCs/>
          <w:sz w:val="24"/>
        </w:rPr>
      </w:pPr>
      <w:r w:rsidRPr="008C4F93">
        <w:rPr>
          <w:rFonts w:ascii="Times New Roman" w:eastAsia="仿宋_GB2312" w:hAnsi="Times New Roman" w:cs="Times New Roman" w:hint="eastAsia"/>
          <w:b/>
          <w:bCs/>
          <w:sz w:val="24"/>
        </w:rPr>
        <w:t>2</w:t>
      </w:r>
      <w:r w:rsidRPr="008C4F93">
        <w:rPr>
          <w:rFonts w:ascii="Times New Roman" w:eastAsia="仿宋_GB2312" w:hAnsi="Times New Roman" w:cs="Times New Roman" w:hint="eastAsia"/>
          <w:b/>
          <w:bCs/>
          <w:sz w:val="24"/>
        </w:rPr>
        <w:t>、为什么要</w:t>
      </w:r>
      <w:r w:rsidRPr="008C4F93">
        <w:rPr>
          <w:rFonts w:ascii="Times New Roman" w:eastAsia="仿宋_GB2312" w:hAnsi="Times New Roman" w:cs="Times New Roman"/>
          <w:b/>
          <w:bCs/>
          <w:sz w:val="24"/>
        </w:rPr>
        <w:t>坚持马克思主义在意识形态领域指导地位的根本制度</w:t>
      </w:r>
      <w:r w:rsidRPr="008C4F93">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坚持马克思主义在意识形态领域指导地位的根本制度是历史的结论。</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rPr>
        <w:t>坚持马克思主义在意识形态领域指导地位的根本制度，是坚持和巩固我国社会主义制度、保证我国文化建设正确方向的必然要求。</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3</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是坚持和加强党对宣传思想文化工作全面领导的本质要求</w:t>
      </w:r>
      <w:r>
        <w:rPr>
          <w:rFonts w:ascii="Times New Roman" w:eastAsia="仿宋_GB2312" w:hAnsi="Times New Roman" w:cs="Times New Roman" w:hint="eastAsia"/>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4</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是发展社会主义先进文化的有力保障。</w:t>
      </w:r>
    </w:p>
    <w:p w:rsidR="009958AB" w:rsidRPr="008C4F93" w:rsidRDefault="00000000">
      <w:pPr>
        <w:spacing w:line="400" w:lineRule="exact"/>
        <w:rPr>
          <w:rFonts w:ascii="Times New Roman" w:eastAsia="仿宋_GB2312" w:hAnsi="Times New Roman" w:cs="Times New Roman"/>
          <w:b/>
          <w:bCs/>
          <w:sz w:val="24"/>
        </w:rPr>
      </w:pPr>
      <w:r w:rsidRPr="008C4F93">
        <w:rPr>
          <w:rFonts w:ascii="Times New Roman" w:eastAsia="仿宋_GB2312" w:hAnsi="Times New Roman" w:cs="Times New Roman" w:hint="eastAsia"/>
          <w:b/>
          <w:bCs/>
          <w:sz w:val="24"/>
        </w:rPr>
        <w:t>3</w:t>
      </w:r>
      <w:r w:rsidRPr="008C4F93">
        <w:rPr>
          <w:rFonts w:ascii="Times New Roman" w:eastAsia="仿宋_GB2312" w:hAnsi="Times New Roman" w:cs="Times New Roman" w:hint="eastAsia"/>
          <w:b/>
          <w:bCs/>
          <w:sz w:val="24"/>
        </w:rPr>
        <w:t>、如何理解</w:t>
      </w:r>
      <w:r w:rsidRPr="008C4F93">
        <w:rPr>
          <w:rFonts w:ascii="Times New Roman" w:eastAsia="仿宋_GB2312" w:hAnsi="Times New Roman" w:cs="Times New Roman"/>
          <w:b/>
          <w:bCs/>
          <w:sz w:val="24"/>
        </w:rPr>
        <w:t>以伟大建党精神为源头的中国</w:t>
      </w:r>
      <w:r w:rsidRPr="008C4F93">
        <w:rPr>
          <w:rFonts w:ascii="Times New Roman" w:eastAsia="仿宋_GB2312" w:hAnsi="Times New Roman" w:cs="Times New Roman" w:hint="eastAsia"/>
          <w:b/>
          <w:bCs/>
          <w:sz w:val="24"/>
        </w:rPr>
        <w:t>共</w:t>
      </w:r>
      <w:r w:rsidRPr="008C4F93">
        <w:rPr>
          <w:rFonts w:ascii="Times New Roman" w:eastAsia="仿宋_GB2312" w:hAnsi="Times New Roman" w:cs="Times New Roman"/>
          <w:b/>
          <w:bCs/>
          <w:sz w:val="24"/>
        </w:rPr>
        <w:t>产党人精神谱系</w:t>
      </w:r>
      <w:r w:rsidRPr="008C4F93">
        <w:rPr>
          <w:rFonts w:ascii="Times New Roman" w:eastAsia="仿宋_GB2312" w:hAnsi="Times New Roman" w:cs="Times New Roman" w:hint="eastAsia"/>
          <w:b/>
          <w:bCs/>
          <w:sz w:val="24"/>
        </w:rPr>
        <w:t>是中华民族的宝贵精神财富？</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w:t>
      </w:r>
      <w:r>
        <w:rPr>
          <w:rFonts w:ascii="Times New Roman" w:eastAsia="仿宋_GB2312" w:hAnsi="Times New Roman" w:cs="Times New Roman"/>
          <w:sz w:val="24"/>
          <w:lang w:eastAsia="zh-TW"/>
        </w:rPr>
        <w:t>100</w:t>
      </w:r>
      <w:r>
        <w:rPr>
          <w:rFonts w:ascii="Times New Roman" w:eastAsia="仿宋_GB2312" w:hAnsi="Times New Roman" w:cs="Times New Roman"/>
          <w:sz w:val="24"/>
          <w:lang w:eastAsia="zh-TW"/>
        </w:rPr>
        <w:t>多年前，中国共产党的先驱们创建了中国共产党</w:t>
      </w:r>
      <w:r>
        <w:rPr>
          <w:rFonts w:ascii="Times New Roman" w:eastAsia="仿宋_GB2312" w:hAnsi="Times New Roman" w:cs="Times New Roman"/>
          <w:sz w:val="24"/>
        </w:rPr>
        <w:t>，</w:t>
      </w:r>
      <w:r>
        <w:rPr>
          <w:rFonts w:ascii="Times New Roman" w:eastAsia="仿宋_GB2312" w:hAnsi="Times New Roman" w:cs="Times New Roman"/>
          <w:sz w:val="24"/>
          <w:lang w:eastAsia="zh-TW"/>
        </w:rPr>
        <w:t>形成了坚持真理、坚守理想，践行初心、担当使命，不怕牺牲、英勇斗争，对党忠诚、不负人民的伟大建党精神。</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）以伟大建党精神为源头的</w:t>
      </w:r>
      <w:r>
        <w:rPr>
          <w:rFonts w:ascii="Times New Roman" w:eastAsia="仿宋_GB2312" w:hAnsi="Times New Roman" w:cs="Times New Roman"/>
          <w:sz w:val="24"/>
          <w:lang w:eastAsia="zh-TW"/>
        </w:rPr>
        <w:t>中国共产党人精神谱系</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集中体现了党的坚定信念、根本宗旨、优良作风</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凝聚着中国共产党人艰苦奋斗、牺牲奉献、开拓进取的伟大品格；已经深深融入党、国家、民族、人民的血脉和灵魂；成为民族</w:t>
      </w:r>
      <w:r>
        <w:rPr>
          <w:rFonts w:ascii="Times New Roman" w:eastAsia="仿宋_GB2312" w:hAnsi="Times New Roman" w:cs="Times New Roman"/>
          <w:sz w:val="24"/>
          <w:lang w:eastAsia="zh-TW"/>
        </w:rPr>
        <w:lastRenderedPageBreak/>
        <w:t>精神和时代精神的重要组成部分；成为社会主义核心价值观的丰富滋养。</w:t>
      </w:r>
    </w:p>
    <w:p w:rsidR="009958AB" w:rsidRPr="0015179E" w:rsidRDefault="00000000">
      <w:pPr>
        <w:spacing w:line="400" w:lineRule="exact"/>
        <w:rPr>
          <w:rFonts w:ascii="Times New Roman" w:eastAsia="仿宋_GB2312" w:hAnsi="Times New Roman" w:cs="Times New Roman"/>
          <w:b/>
          <w:bCs/>
          <w:sz w:val="24"/>
        </w:rPr>
      </w:pPr>
      <w:r w:rsidRPr="0015179E">
        <w:rPr>
          <w:rFonts w:ascii="Times New Roman" w:eastAsia="仿宋_GB2312" w:hAnsi="Times New Roman" w:cs="Times New Roman" w:hint="eastAsia"/>
          <w:b/>
          <w:bCs/>
          <w:sz w:val="24"/>
        </w:rPr>
        <w:t>4</w:t>
      </w:r>
      <w:r w:rsidRPr="0015179E">
        <w:rPr>
          <w:rFonts w:ascii="Times New Roman" w:eastAsia="仿宋_GB2312" w:hAnsi="Times New Roman" w:cs="Times New Roman" w:hint="eastAsia"/>
          <w:b/>
          <w:bCs/>
          <w:sz w:val="24"/>
        </w:rPr>
        <w:t>、如何</w:t>
      </w:r>
      <w:r w:rsidRPr="0015179E">
        <w:rPr>
          <w:rFonts w:ascii="Times New Roman" w:eastAsia="仿宋_GB2312" w:hAnsi="Times New Roman" w:cs="Times New Roman"/>
          <w:b/>
          <w:bCs/>
          <w:sz w:val="24"/>
          <w:lang w:eastAsia="zh-TW"/>
        </w:rPr>
        <w:t>把握中华文明的突出特性</w:t>
      </w:r>
      <w:r w:rsidRPr="0015179E">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中华优秀传统文化有很多重要元素，共同塑造出中华文明连续性、创新性、统一性、包容性、和平性的突出特性。</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中华文明是世界上唯一绵延不断且以国家形态发展至今的伟大文明，连续性从根本上决定了中华民族必然走自己的路。</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3</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创新性从根本上决定了中华民族守正不守旧、尊古不复古的进取精神，决定了中华民族不惧新挑战、勇于接受新事物的无畏品格。</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4</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统一性从根本上决定了中华民族各民族文化融为一体、即使遭遇重大挫折也牢固凝聚，决定了国土不可分、国家不可乱、民族不可散、文明不可断的共同信念，决定了国家统一永远是中国核心利益的核心，决定了一个坚强统一的国家是各族人民的命运所系。</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5</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包容性从根本上决定了中华民族交往交流交融的历史取向，决定了中国各宗教信仰多元并存的和谐格局，决定了中华文化对世界文明兼收并蓄的开放胸怀。</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6</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和平性从根本上决定了中国始终是世界和平的建设者、全球发展的贡献者、国际秩序的维护者，决定了中国不断追求文明交流互鉴而不搞文化霸权，决定了中国不会把自己的价值观念与政治体制强加于人，决定了中国坚持合作、不搞对抗，决不搞</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党同伐异</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的小圈子。</w:t>
      </w:r>
    </w:p>
    <w:p w:rsidR="009958AB" w:rsidRPr="0015179E" w:rsidRDefault="00000000">
      <w:pPr>
        <w:spacing w:line="400" w:lineRule="exact"/>
        <w:rPr>
          <w:rFonts w:ascii="Times New Roman" w:eastAsia="仿宋_GB2312" w:hAnsi="Times New Roman" w:cs="Times New Roman"/>
          <w:b/>
          <w:bCs/>
          <w:sz w:val="24"/>
        </w:rPr>
      </w:pPr>
      <w:r w:rsidRPr="0015179E">
        <w:rPr>
          <w:rFonts w:ascii="Times New Roman" w:eastAsia="仿宋_GB2312" w:hAnsi="Times New Roman" w:cs="Times New Roman" w:hint="eastAsia"/>
          <w:b/>
          <w:bCs/>
          <w:sz w:val="24"/>
        </w:rPr>
        <w:t>5</w:t>
      </w:r>
      <w:r w:rsidRPr="0015179E">
        <w:rPr>
          <w:rFonts w:ascii="Times New Roman" w:eastAsia="仿宋_GB2312" w:hAnsi="Times New Roman" w:cs="Times New Roman" w:hint="eastAsia"/>
          <w:b/>
          <w:bCs/>
          <w:sz w:val="24"/>
        </w:rPr>
        <w:t>、如何理解</w:t>
      </w:r>
      <w:r w:rsidRPr="0015179E">
        <w:rPr>
          <w:rFonts w:ascii="Times New Roman" w:eastAsia="仿宋_GB2312" w:hAnsi="Times New Roman" w:cs="Times New Roman"/>
          <w:b/>
          <w:bCs/>
          <w:sz w:val="24"/>
          <w:lang w:eastAsia="zh-TW"/>
        </w:rPr>
        <w:t>推动中华优秀传统文化创造性转化、创新性发展</w:t>
      </w:r>
      <w:r w:rsidRPr="0015179E">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创造性转化，就是要按照时代特点和要求，对那些至今仍有借鉴价值的内涵和陈旧的表现形式加以改造，赋予其新的时代内涵和现代表达形式，激活其生命力。</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创新性发展，就是要按照时代的新进步新进展，对中华优秀传统文化的内涵加以补充、拓展、完善，增强其影响力和感召力。</w:t>
      </w:r>
    </w:p>
    <w:p w:rsidR="009958AB" w:rsidRPr="0015179E" w:rsidRDefault="00000000">
      <w:pPr>
        <w:spacing w:line="400" w:lineRule="exact"/>
        <w:rPr>
          <w:rFonts w:ascii="Times New Roman" w:eastAsia="仿宋_GB2312" w:hAnsi="Times New Roman" w:cs="Times New Roman"/>
          <w:b/>
          <w:bCs/>
          <w:sz w:val="24"/>
        </w:rPr>
      </w:pPr>
      <w:r w:rsidRPr="0015179E">
        <w:rPr>
          <w:rFonts w:ascii="Times New Roman" w:eastAsia="仿宋_GB2312" w:hAnsi="Times New Roman" w:cs="Times New Roman" w:hint="eastAsia"/>
          <w:b/>
          <w:bCs/>
          <w:sz w:val="24"/>
        </w:rPr>
        <w:t>6</w:t>
      </w:r>
      <w:r w:rsidRPr="0015179E">
        <w:rPr>
          <w:rFonts w:ascii="Times New Roman" w:eastAsia="仿宋_GB2312" w:hAnsi="Times New Roman" w:cs="Times New Roman" w:hint="eastAsia"/>
          <w:b/>
          <w:bCs/>
          <w:sz w:val="24"/>
        </w:rPr>
        <w:t>、如何理解</w:t>
      </w:r>
      <w:r w:rsidRPr="0015179E">
        <w:rPr>
          <w:rFonts w:ascii="Times New Roman" w:eastAsia="仿宋_GB2312" w:hAnsi="Times New Roman" w:cs="Times New Roman"/>
          <w:b/>
          <w:bCs/>
          <w:sz w:val="24"/>
          <w:lang w:eastAsia="zh-TW"/>
        </w:rPr>
        <w:t>文化软实力</w:t>
      </w:r>
      <w:r w:rsidRPr="0015179E">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1</w:t>
      </w:r>
      <w:r>
        <w:rPr>
          <w:rFonts w:ascii="Times New Roman" w:eastAsia="仿宋_GB2312" w:hAnsi="Times New Roman" w:cs="Times New Roman"/>
          <w:sz w:val="24"/>
          <w:lang w:eastAsia="zh-TW"/>
        </w:rPr>
        <w:t>）文化软实力集中体现了一个国家基于文化而具有的凝聚力和生命力，以及由此产生的吸引力和影响力。在一个国家的总体实力中，国家的硬实力固然具有标志性、基础性作用，但文化软实力同样具有不可替代的作用，是一种不可忽略的力量。</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2</w:t>
      </w:r>
      <w:r>
        <w:rPr>
          <w:rFonts w:ascii="Times New Roman" w:eastAsia="仿宋_GB2312" w:hAnsi="Times New Roman" w:cs="Times New Roman"/>
          <w:sz w:val="24"/>
          <w:lang w:eastAsia="zh-TW"/>
        </w:rPr>
        <w:t>）一个国家的文化软实力，从根本上说，取决于其核心价值观的生命力、凝聚力、感召力。</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3</w:t>
      </w:r>
      <w:r>
        <w:rPr>
          <w:rFonts w:ascii="Times New Roman" w:eastAsia="仿宋_GB2312" w:hAnsi="Times New Roman" w:cs="Times New Roman"/>
          <w:sz w:val="24"/>
          <w:lang w:eastAsia="zh-TW"/>
        </w:rPr>
        <w:t>）</w:t>
      </w:r>
      <w:r>
        <w:rPr>
          <w:rFonts w:ascii="Times New Roman" w:eastAsia="仿宋_GB2312" w:hAnsi="Times New Roman" w:cs="Times New Roman" w:hint="eastAsia"/>
          <w:sz w:val="24"/>
        </w:rPr>
        <w:t>要提升我国文化软实力和中华文化影响力，需要</w:t>
      </w:r>
      <w:r>
        <w:rPr>
          <w:rFonts w:ascii="Times New Roman" w:eastAsia="仿宋_GB2312" w:hAnsi="Times New Roman" w:cs="Times New Roman"/>
          <w:sz w:val="24"/>
          <w:lang w:eastAsia="zh-TW"/>
        </w:rPr>
        <w:t>加强国际传播能力建设，全面提升国际传播效能，形成同我国综合国力和国际地位相匹配的国际话语</w:t>
      </w:r>
      <w:r>
        <w:rPr>
          <w:rFonts w:ascii="Times New Roman" w:eastAsia="仿宋_GB2312" w:hAnsi="Times New Roman" w:cs="Times New Roman"/>
          <w:sz w:val="24"/>
          <w:lang w:eastAsia="zh-TW"/>
        </w:rPr>
        <w:lastRenderedPageBreak/>
        <w:t>权。</w:t>
      </w:r>
    </w:p>
    <w:p w:rsidR="009958AB" w:rsidRPr="00890FC1" w:rsidRDefault="00000000">
      <w:pPr>
        <w:numPr>
          <w:ilvl w:val="0"/>
          <w:numId w:val="2"/>
        </w:numPr>
        <w:spacing w:line="400" w:lineRule="exact"/>
        <w:jc w:val="center"/>
        <w:rPr>
          <w:rFonts w:ascii="Times New Roman" w:eastAsia="黑体" w:hAnsi="Times New Roman" w:cs="Times New Roman"/>
          <w:b/>
          <w:bCs/>
          <w:sz w:val="28"/>
          <w:szCs w:val="28"/>
          <w:lang w:eastAsia="zh-TW"/>
        </w:rPr>
      </w:pPr>
      <w:r>
        <w:rPr>
          <w:rFonts w:ascii="Times New Roman" w:eastAsia="黑体" w:hAnsi="Times New Roman" w:cs="Times New Roman"/>
          <w:sz w:val="28"/>
          <w:szCs w:val="28"/>
        </w:rPr>
        <w:t xml:space="preserve"> </w:t>
      </w:r>
      <w:r w:rsidRPr="00890FC1">
        <w:rPr>
          <w:rFonts w:ascii="Times New Roman" w:eastAsia="黑体" w:hAnsi="Times New Roman" w:cs="Times New Roman"/>
          <w:b/>
          <w:bCs/>
          <w:sz w:val="28"/>
          <w:szCs w:val="28"/>
          <w:lang w:eastAsia="zh-TW"/>
        </w:rPr>
        <w:t>中国特色大国外交和推动构建人类命运共同体</w:t>
      </w:r>
    </w:p>
    <w:p w:rsidR="009958AB" w:rsidRDefault="009958AB">
      <w:pPr>
        <w:spacing w:line="400" w:lineRule="exact"/>
        <w:rPr>
          <w:rFonts w:ascii="Times New Roman" w:eastAsia="黑体" w:hAnsi="Times New Roman" w:cs="Times New Roman"/>
          <w:sz w:val="28"/>
          <w:szCs w:val="28"/>
          <w:lang w:eastAsia="zh-TW"/>
        </w:rPr>
      </w:pPr>
    </w:p>
    <w:p w:rsidR="009958AB" w:rsidRPr="00890FC1" w:rsidRDefault="00000000">
      <w:pPr>
        <w:spacing w:line="400" w:lineRule="exact"/>
        <w:rPr>
          <w:rFonts w:ascii="Times New Roman" w:eastAsia="仿宋_GB2312" w:hAnsi="Times New Roman" w:cs="Times New Roman"/>
          <w:b/>
          <w:bCs/>
          <w:sz w:val="24"/>
        </w:rPr>
      </w:pPr>
      <w:r w:rsidRPr="00890FC1">
        <w:rPr>
          <w:rFonts w:ascii="Times New Roman" w:eastAsia="仿宋_GB2312" w:hAnsi="Times New Roman" w:cs="Times New Roman" w:hint="eastAsia"/>
          <w:b/>
          <w:bCs/>
          <w:sz w:val="24"/>
        </w:rPr>
        <w:t>1</w:t>
      </w:r>
      <w:r w:rsidRPr="00890FC1">
        <w:rPr>
          <w:rFonts w:ascii="Times New Roman" w:eastAsia="仿宋_GB2312" w:hAnsi="Times New Roman" w:cs="Times New Roman" w:hint="eastAsia"/>
          <w:b/>
          <w:bCs/>
          <w:sz w:val="24"/>
        </w:rPr>
        <w:t>、</w:t>
      </w:r>
      <w:r w:rsidRPr="00890FC1">
        <w:rPr>
          <w:rFonts w:ascii="Times New Roman" w:eastAsia="仿宋_GB2312" w:hAnsi="Times New Roman" w:cs="Times New Roman"/>
          <w:b/>
          <w:bCs/>
          <w:sz w:val="24"/>
          <w:lang w:eastAsia="zh-TW"/>
        </w:rPr>
        <w:t>百年未有之大变局是什么</w:t>
      </w:r>
      <w:r w:rsidRPr="00890FC1">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一方面，世界多极化、经济全球化、社会信息化、文化多样化深入发展，和平、发展、合作、共赢的历史潮流不可阻挡；另一方面，世界面临的不稳定性不确定性突出，全球性问题加剧，人类处在一个危机交织叠加、风险日益增多的时代。当前，世界之变、时代之变、历史之变正以前所未有的方式展开，世界百年未有之大变局加速演进，世界进入新的动荡变革期，人类社会面临前所未有的挑战。如何在变局中抓住机遇、保持定力，是中国外交面临的重大历史课题。</w:t>
      </w:r>
    </w:p>
    <w:p w:rsidR="009958AB" w:rsidRPr="00890FC1" w:rsidRDefault="00000000">
      <w:pPr>
        <w:spacing w:line="400" w:lineRule="exact"/>
        <w:rPr>
          <w:rFonts w:ascii="Times New Roman" w:eastAsia="仿宋_GB2312" w:hAnsi="Times New Roman" w:cs="Times New Roman"/>
          <w:b/>
          <w:bCs/>
          <w:sz w:val="24"/>
        </w:rPr>
      </w:pPr>
      <w:r w:rsidRPr="00890FC1">
        <w:rPr>
          <w:rFonts w:ascii="Times New Roman" w:eastAsia="仿宋_GB2312" w:hAnsi="Times New Roman" w:cs="Times New Roman" w:hint="eastAsia"/>
          <w:b/>
          <w:bCs/>
          <w:sz w:val="24"/>
        </w:rPr>
        <w:t>2</w:t>
      </w:r>
      <w:r w:rsidRPr="00890FC1">
        <w:rPr>
          <w:rFonts w:ascii="Times New Roman" w:eastAsia="仿宋_GB2312" w:hAnsi="Times New Roman" w:cs="Times New Roman" w:hint="eastAsia"/>
          <w:b/>
          <w:bCs/>
          <w:sz w:val="24"/>
        </w:rPr>
        <w:t>、为什么要</w:t>
      </w:r>
      <w:r w:rsidRPr="00890FC1">
        <w:rPr>
          <w:rFonts w:ascii="Times New Roman" w:eastAsia="仿宋_GB2312" w:hAnsi="Times New Roman" w:cs="Times New Roman"/>
          <w:b/>
          <w:bCs/>
          <w:sz w:val="24"/>
          <w:lang w:eastAsia="zh-TW"/>
        </w:rPr>
        <w:t>坚持走和平发展道路</w:t>
      </w:r>
      <w:r w:rsidRPr="00890FC1">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1</w:t>
      </w:r>
      <w:r>
        <w:rPr>
          <w:rFonts w:ascii="Times New Roman" w:eastAsia="仿宋_GB2312" w:hAnsi="Times New Roman" w:cs="Times New Roman"/>
          <w:sz w:val="24"/>
          <w:lang w:eastAsia="zh-TW"/>
        </w:rPr>
        <w:t>）坚持走和平发展道路，是我们党根据时代发展潮流和我国根本利益作出的战略抉择，是新时代中国外交的基本原则。</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2</w:t>
      </w:r>
      <w:r>
        <w:rPr>
          <w:rFonts w:ascii="Times New Roman" w:eastAsia="仿宋_GB2312" w:hAnsi="Times New Roman" w:cs="Times New Roman"/>
          <w:sz w:val="24"/>
          <w:lang w:eastAsia="zh-TW"/>
        </w:rPr>
        <w:t>）走和平发展道路</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是对国际社会关注中国发展走向的回应，更是中国人民对实现自身发展目标的自信和自觉。</w:t>
      </w:r>
      <w:r>
        <w:rPr>
          <w:rFonts w:ascii="Times New Roman" w:eastAsia="仿宋_GB2312" w:hAnsi="Times New Roman" w:cs="Times New Roman" w:hint="eastAsia"/>
          <w:sz w:val="24"/>
        </w:rPr>
        <w:t>进一步说，</w:t>
      </w:r>
      <w:r>
        <w:rPr>
          <w:rFonts w:ascii="Times New Roman" w:eastAsia="仿宋_GB2312" w:hAnsi="Times New Roman" w:cs="Times New Roman"/>
          <w:sz w:val="24"/>
          <w:lang w:eastAsia="zh-TW"/>
        </w:rPr>
        <w:t>走和平发展道路是由中国共产党性质宗旨和我国社会主义制度决定的</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是基于中国历史文化传统作出的必然选择</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追求和平发展是世界各国人民的共同心声，和平发展道路对中国有利、对世界有利。</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3</w:t>
      </w:r>
      <w:r>
        <w:rPr>
          <w:rFonts w:ascii="Times New Roman" w:eastAsia="仿宋_GB2312" w:hAnsi="Times New Roman" w:cs="Times New Roman" w:hint="eastAsia"/>
          <w:sz w:val="24"/>
        </w:rPr>
        <w:t>）走和平发展道路，就要坚定奉行独立自主的和平外交政策。</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4</w:t>
      </w:r>
      <w:r>
        <w:rPr>
          <w:rFonts w:ascii="Times New Roman" w:eastAsia="仿宋_GB2312" w:hAnsi="Times New Roman" w:cs="Times New Roman" w:hint="eastAsia"/>
          <w:sz w:val="24"/>
        </w:rPr>
        <w:t>）走和平发展道路，既要通过维护世界和平发展自己，又要通过自身发展维护世界和平。</w:t>
      </w:r>
    </w:p>
    <w:p w:rsidR="009958AB" w:rsidRPr="00890FC1" w:rsidRDefault="00000000">
      <w:pPr>
        <w:spacing w:line="400" w:lineRule="exact"/>
        <w:rPr>
          <w:rFonts w:ascii="Times New Roman" w:eastAsia="仿宋_GB2312" w:hAnsi="Times New Roman" w:cs="Times New Roman"/>
          <w:b/>
          <w:bCs/>
          <w:sz w:val="24"/>
        </w:rPr>
      </w:pPr>
      <w:r w:rsidRPr="00890FC1">
        <w:rPr>
          <w:rFonts w:ascii="Times New Roman" w:eastAsia="仿宋_GB2312" w:hAnsi="Times New Roman" w:cs="Times New Roman" w:hint="eastAsia"/>
          <w:b/>
          <w:bCs/>
          <w:sz w:val="24"/>
        </w:rPr>
        <w:t>3</w:t>
      </w:r>
      <w:r w:rsidRPr="00890FC1">
        <w:rPr>
          <w:rFonts w:ascii="Times New Roman" w:eastAsia="仿宋_GB2312" w:hAnsi="Times New Roman" w:cs="Times New Roman" w:hint="eastAsia"/>
          <w:b/>
          <w:bCs/>
          <w:sz w:val="24"/>
        </w:rPr>
        <w:t>、如何理解推动</w:t>
      </w:r>
      <w:r w:rsidRPr="00890FC1">
        <w:rPr>
          <w:rFonts w:ascii="Times New Roman" w:eastAsia="仿宋_GB2312" w:hAnsi="Times New Roman" w:cs="Times New Roman"/>
          <w:b/>
          <w:bCs/>
          <w:sz w:val="24"/>
          <w:lang w:eastAsia="zh-TW"/>
        </w:rPr>
        <w:t>构建人类命运共同体</w:t>
      </w:r>
      <w:r w:rsidRPr="00890FC1">
        <w:rPr>
          <w:rFonts w:ascii="Times New Roman" w:eastAsia="仿宋_GB2312" w:hAnsi="Times New Roman" w:cs="Times New Roman" w:hint="eastAsia"/>
          <w:b/>
          <w:bCs/>
          <w:sz w:val="24"/>
        </w:rPr>
        <w:t>？</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构建人类命运共同体，就是要携手世界各国人民共同建设持久和平、普遍安全、共同繁荣、开放包容、清洁美丽的世界。</w:t>
      </w:r>
    </w:p>
    <w:p w:rsidR="009958AB" w:rsidRDefault="00000000">
      <w:pPr>
        <w:spacing w:line="400" w:lineRule="exact"/>
        <w:ind w:firstLineChars="200" w:firstLine="480"/>
        <w:rPr>
          <w:rFonts w:ascii="Times New Roman" w:eastAsia="仿宋_GB2312" w:hAnsi="Times New Roman" w:cs="Times New Roman"/>
          <w:sz w:val="24"/>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和平、发展</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公平、正义</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民主、自由</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是全人类</w:t>
      </w:r>
      <w:r>
        <w:rPr>
          <w:rFonts w:ascii="Times New Roman" w:eastAsia="仿宋_GB2312" w:hAnsi="Times New Roman" w:cs="Times New Roman" w:hint="eastAsia"/>
          <w:sz w:val="24"/>
        </w:rPr>
        <w:t>的</w:t>
      </w:r>
      <w:r>
        <w:rPr>
          <w:rFonts w:ascii="Times New Roman" w:eastAsia="仿宋_GB2312" w:hAnsi="Times New Roman" w:cs="Times New Roman"/>
          <w:sz w:val="24"/>
          <w:lang w:eastAsia="zh-TW"/>
        </w:rPr>
        <w:t>共同价值</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反映了世界各国人民普遍认同的价值理念的最大公约数，从根本上符合世界人民携手共建人类命运共同体、共创人类更加美好未来的前进方向</w:t>
      </w:r>
      <w:r>
        <w:rPr>
          <w:rFonts w:ascii="Times New Roman" w:eastAsia="仿宋_GB2312" w:hAnsi="Times New Roman" w:cs="Times New Roman" w:hint="eastAsia"/>
          <w:sz w:val="24"/>
        </w:rPr>
        <w:t>，是构建人类命运共同体的价值基础。</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hint="eastAsia"/>
          <w:sz w:val="24"/>
        </w:rPr>
        <w:t>（</w:t>
      </w:r>
      <w:r>
        <w:rPr>
          <w:rFonts w:ascii="Times New Roman" w:eastAsia="仿宋_GB2312" w:hAnsi="Times New Roman" w:cs="Times New Roman" w:hint="eastAsia"/>
          <w:sz w:val="24"/>
        </w:rPr>
        <w:t>3</w:t>
      </w:r>
      <w:r>
        <w:rPr>
          <w:rFonts w:ascii="Times New Roman" w:eastAsia="仿宋_GB2312" w:hAnsi="Times New Roman" w:cs="Times New Roman" w:hint="eastAsia"/>
          <w:sz w:val="24"/>
        </w:rPr>
        <w:t>）</w:t>
      </w:r>
      <w:r>
        <w:rPr>
          <w:rFonts w:ascii="Times New Roman" w:eastAsia="仿宋_GB2312" w:hAnsi="Times New Roman" w:cs="Times New Roman"/>
          <w:sz w:val="24"/>
          <w:lang w:eastAsia="zh-TW"/>
        </w:rPr>
        <w:t>推动构建人类命运共同体，是当代中国共产党人回答和解决关乎人类前途命运的时代之问的中国方案，是应对人类共同挑战、建设更加繁荣美好世界的人间正道，也是新时代对外工作的总目标。</w:t>
      </w:r>
    </w:p>
    <w:p w:rsidR="009958AB" w:rsidRDefault="00000000">
      <w:pPr>
        <w:spacing w:line="400" w:lineRule="exact"/>
        <w:ind w:firstLineChars="200" w:firstLine="480"/>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w:t>
      </w:r>
      <w:r>
        <w:rPr>
          <w:rFonts w:ascii="Times New Roman" w:eastAsia="仿宋_GB2312" w:hAnsi="Times New Roman" w:cs="Times New Roman" w:hint="eastAsia"/>
          <w:sz w:val="24"/>
        </w:rPr>
        <w:t>4</w:t>
      </w:r>
      <w:r>
        <w:rPr>
          <w:rFonts w:ascii="Times New Roman" w:eastAsia="仿宋_GB2312" w:hAnsi="Times New Roman" w:cs="Times New Roman"/>
          <w:sz w:val="24"/>
          <w:lang w:eastAsia="zh-TW"/>
        </w:rPr>
        <w:t>）构建人类命运共同体，就是为了造福各国人民，促进世界和平，实现共同繁荣和发展。这一理念顺应了历史潮流，回应了时代要求，凝聚了各国共识，为人类社会实现共同发展、持续繁荣、长治久安绘制了蓝图，对中国的和平发展、</w:t>
      </w:r>
      <w:r>
        <w:rPr>
          <w:rFonts w:ascii="Times New Roman" w:eastAsia="仿宋_GB2312" w:hAnsi="Times New Roman" w:cs="Times New Roman"/>
          <w:sz w:val="24"/>
          <w:lang w:eastAsia="zh-TW"/>
        </w:rPr>
        <w:lastRenderedPageBreak/>
        <w:t>世界的繁荣进步都具有重大而深远的意义，是世界各国人民前途所在。</w:t>
      </w:r>
    </w:p>
    <w:p w:rsidR="009958AB" w:rsidRDefault="00000000">
      <w:pPr>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br w:type="page"/>
      </w:r>
    </w:p>
    <w:p w:rsidR="009958AB" w:rsidRDefault="009958AB">
      <w:pPr>
        <w:spacing w:line="400" w:lineRule="exact"/>
        <w:rPr>
          <w:rFonts w:ascii="Times New Roman" w:eastAsia="仿宋_GB2312" w:hAnsi="Times New Roman" w:cs="Times New Roman"/>
          <w:sz w:val="24"/>
          <w:lang w:eastAsia="zh-TW"/>
        </w:rPr>
      </w:pPr>
    </w:p>
    <w:p w:rsidR="009958AB" w:rsidRDefault="00000000">
      <w:pPr>
        <w:spacing w:line="400" w:lineRule="exact"/>
        <w:jc w:val="center"/>
        <w:rPr>
          <w:rFonts w:ascii="Times New Roman" w:eastAsia="黑体" w:hAnsi="Times New Roman" w:cs="Times New Roman"/>
          <w:sz w:val="32"/>
          <w:szCs w:val="32"/>
        </w:rPr>
      </w:pPr>
      <w:r>
        <w:rPr>
          <w:rFonts w:ascii="Times New Roman" w:eastAsia="黑体" w:hAnsi="Times New Roman" w:cs="Times New Roman"/>
          <w:sz w:val="32"/>
          <w:szCs w:val="32"/>
        </w:rPr>
        <w:t>各章节要点参考</w:t>
      </w: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导论和第一章</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w:t>
      </w:r>
      <w:r>
        <w:rPr>
          <w:rFonts w:ascii="Times New Roman" w:eastAsia="仿宋_GB2312" w:hAnsi="Times New Roman" w:cs="Times New Roman"/>
          <w:sz w:val="24"/>
          <w:lang w:eastAsia="zh-TW"/>
        </w:rPr>
        <w:t>、习近平新时代中国特色社会主义思想创立的时代背景：（</w:t>
      </w:r>
      <w:r>
        <w:rPr>
          <w:rFonts w:ascii="Times New Roman" w:eastAsia="仿宋_GB2312" w:hAnsi="Times New Roman" w:cs="Times New Roman"/>
          <w:sz w:val="24"/>
          <w:lang w:eastAsia="zh-TW"/>
        </w:rPr>
        <w:t>1</w:t>
      </w:r>
      <w:r>
        <w:rPr>
          <w:rFonts w:ascii="Times New Roman" w:eastAsia="仿宋_GB2312" w:hAnsi="Times New Roman" w:cs="Times New Roman"/>
          <w:sz w:val="24"/>
          <w:lang w:eastAsia="zh-TW"/>
        </w:rPr>
        <w:t>）世界百年未有之大变局加速演进。（</w:t>
      </w:r>
      <w:r>
        <w:rPr>
          <w:rFonts w:ascii="Times New Roman" w:eastAsia="仿宋_GB2312" w:hAnsi="Times New Roman" w:cs="Times New Roman"/>
          <w:sz w:val="24"/>
          <w:lang w:eastAsia="zh-TW"/>
        </w:rPr>
        <w:t>2</w:t>
      </w:r>
      <w:r>
        <w:rPr>
          <w:rFonts w:ascii="Times New Roman" w:eastAsia="仿宋_GB2312" w:hAnsi="Times New Roman" w:cs="Times New Roman"/>
          <w:sz w:val="24"/>
          <w:lang w:eastAsia="zh-TW"/>
        </w:rPr>
        <w:t>）中华民族伟大复兴进入关键时期。【</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两个大局</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：一个是中华民族伟大复兴的战略全局（国内大局）；一个是世界百年未有之大变局（国际大局）】。（</w:t>
      </w:r>
      <w:r>
        <w:rPr>
          <w:rFonts w:ascii="Times New Roman" w:eastAsia="仿宋_GB2312" w:hAnsi="Times New Roman" w:cs="Times New Roman"/>
          <w:sz w:val="24"/>
          <w:lang w:eastAsia="zh-TW"/>
        </w:rPr>
        <w:t>3</w:t>
      </w:r>
      <w:r>
        <w:rPr>
          <w:rFonts w:ascii="Times New Roman" w:eastAsia="仿宋_GB2312" w:hAnsi="Times New Roman" w:cs="Times New Roman"/>
          <w:sz w:val="24"/>
          <w:lang w:eastAsia="zh-TW"/>
        </w:rPr>
        <w:t>）中国式现代化全面推进拓展。（</w:t>
      </w:r>
      <w:r>
        <w:rPr>
          <w:rFonts w:ascii="Times New Roman" w:eastAsia="仿宋_GB2312" w:hAnsi="Times New Roman" w:cs="Times New Roman"/>
          <w:sz w:val="24"/>
          <w:lang w:eastAsia="zh-TW"/>
        </w:rPr>
        <w:t>4</w:t>
      </w:r>
      <w:r>
        <w:rPr>
          <w:rFonts w:ascii="Times New Roman" w:eastAsia="仿宋_GB2312" w:hAnsi="Times New Roman" w:cs="Times New Roman"/>
          <w:sz w:val="24"/>
          <w:lang w:eastAsia="zh-TW"/>
        </w:rPr>
        <w:t>）科学社会主义在</w:t>
      </w:r>
      <w:r>
        <w:rPr>
          <w:rFonts w:ascii="Times New Roman" w:eastAsia="仿宋_GB2312" w:hAnsi="Times New Roman" w:cs="Times New Roman"/>
          <w:sz w:val="24"/>
          <w:lang w:eastAsia="zh-TW"/>
        </w:rPr>
        <w:t>21</w:t>
      </w:r>
      <w:r>
        <w:rPr>
          <w:rFonts w:ascii="Times New Roman" w:eastAsia="仿宋_GB2312" w:hAnsi="Times New Roman" w:cs="Times New Roman"/>
          <w:sz w:val="24"/>
          <w:lang w:eastAsia="zh-TW"/>
        </w:rPr>
        <w:t>世纪的中国焕发新的蓬勃生机。（</w:t>
      </w:r>
      <w:r>
        <w:rPr>
          <w:rFonts w:ascii="Times New Roman" w:eastAsia="仿宋_GB2312" w:hAnsi="Times New Roman" w:cs="Times New Roman"/>
          <w:sz w:val="24"/>
          <w:lang w:eastAsia="zh-TW"/>
        </w:rPr>
        <w:t>5</w:t>
      </w:r>
      <w:r>
        <w:rPr>
          <w:rFonts w:ascii="Times New Roman" w:eastAsia="仿宋_GB2312" w:hAnsi="Times New Roman" w:cs="Times New Roman"/>
          <w:sz w:val="24"/>
          <w:lang w:eastAsia="zh-TW"/>
        </w:rPr>
        <w:t>）中国共产党自我革命开辟新的境界。</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2</w:t>
      </w:r>
      <w:r>
        <w:rPr>
          <w:rFonts w:ascii="Times New Roman" w:eastAsia="仿宋_GB2312" w:hAnsi="Times New Roman" w:cs="Times New Roman"/>
          <w:sz w:val="24"/>
          <w:lang w:eastAsia="zh-TW"/>
        </w:rPr>
        <w:t>、以习近平同志为核心的党中央坚定不移坚持和加强党的全面领导，坚定不移推进全面从严治党，深入推进新时代党的建设新的伟大工程，找到了自我革命这个跳出治乱兴衰历史周期率的第二个答案。</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3</w:t>
      </w:r>
      <w:r>
        <w:rPr>
          <w:rFonts w:ascii="Times New Roman" w:eastAsia="仿宋_GB2312" w:hAnsi="Times New Roman" w:cs="Times New Roman"/>
          <w:sz w:val="24"/>
          <w:lang w:eastAsia="zh-TW"/>
        </w:rPr>
        <w:t>、习近平新时代中国特色社会主义思想是马克思主义基本原理同中国具体实际相结合、同中华优秀传统文化相结合的重大成果，是坚持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两个结合</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的光辉典范。习近平总结党百年来的理论创新经验，在强调坚持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第一个结合</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的基础上，明确提出把马克思主义基本原理同中华优秀传统文化相结合的重大命题，这是又一次的思想解放。</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4</w:t>
      </w:r>
      <w:r>
        <w:rPr>
          <w:rFonts w:ascii="Times New Roman" w:eastAsia="仿宋_GB2312" w:hAnsi="Times New Roman" w:cs="Times New Roman"/>
          <w:sz w:val="24"/>
          <w:lang w:eastAsia="zh-TW"/>
        </w:rPr>
        <w:t>、习近平新时代中国特色社会主义思想回答了三大重大时代课题：（</w:t>
      </w:r>
      <w:r>
        <w:rPr>
          <w:rFonts w:ascii="Times New Roman" w:eastAsia="仿宋_GB2312" w:hAnsi="Times New Roman" w:cs="Times New Roman"/>
          <w:sz w:val="24"/>
          <w:lang w:eastAsia="zh-TW"/>
        </w:rPr>
        <w:t>1</w:t>
      </w:r>
      <w:r>
        <w:rPr>
          <w:rFonts w:ascii="Times New Roman" w:eastAsia="仿宋_GB2312" w:hAnsi="Times New Roman" w:cs="Times New Roman"/>
          <w:sz w:val="24"/>
          <w:lang w:eastAsia="zh-TW"/>
        </w:rPr>
        <w:t>）新时代坚持和发展什么样的中国特色社会主义、怎样坚持和发展中国特色社会主义；（</w:t>
      </w:r>
      <w:r>
        <w:rPr>
          <w:rFonts w:ascii="Times New Roman" w:eastAsia="仿宋_GB2312" w:hAnsi="Times New Roman" w:cs="Times New Roman"/>
          <w:sz w:val="24"/>
          <w:lang w:eastAsia="zh-TW"/>
        </w:rPr>
        <w:t>2</w:t>
      </w:r>
      <w:r>
        <w:rPr>
          <w:rFonts w:ascii="Times New Roman" w:eastAsia="仿宋_GB2312" w:hAnsi="Times New Roman" w:cs="Times New Roman"/>
          <w:sz w:val="24"/>
          <w:lang w:eastAsia="zh-TW"/>
        </w:rPr>
        <w:t>）建设什么样的社会主义现代化强国、怎样建设社会主义现代化强国；（</w:t>
      </w:r>
      <w:r>
        <w:rPr>
          <w:rFonts w:ascii="Times New Roman" w:eastAsia="仿宋_GB2312" w:hAnsi="Times New Roman" w:cs="Times New Roman"/>
          <w:sz w:val="24"/>
          <w:lang w:eastAsia="zh-TW"/>
        </w:rPr>
        <w:t>3</w:t>
      </w:r>
      <w:r>
        <w:rPr>
          <w:rFonts w:ascii="Times New Roman" w:eastAsia="仿宋_GB2312" w:hAnsi="Times New Roman" w:cs="Times New Roman"/>
          <w:sz w:val="24"/>
          <w:lang w:eastAsia="zh-TW"/>
        </w:rPr>
        <w:t>）建设什么样的长期执政的马克思主义政党、怎样建设长期执政的马克思主义政党。</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5</w:t>
      </w:r>
      <w:r>
        <w:rPr>
          <w:rFonts w:ascii="Times New Roman" w:eastAsia="仿宋_GB2312" w:hAnsi="Times New Roman" w:cs="Times New Roman"/>
          <w:sz w:val="24"/>
          <w:lang w:eastAsia="zh-TW"/>
        </w:rPr>
        <w:t>、党的十九大、十九届六中全会提出的</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十个明确</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十四个坚持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十三个方面成就</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概括了习近平新时代中国特色社会主义思想的主要内容。党的二十大提出的</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六个必须坚持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，是习近平新时代中国特色社会主义思想的世界观、方法论和贯穿其中的立场观点方法的重要体现。</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6</w:t>
      </w:r>
      <w:r>
        <w:rPr>
          <w:rFonts w:ascii="Times New Roman" w:eastAsia="仿宋_GB2312" w:hAnsi="Times New Roman" w:cs="Times New Roman"/>
          <w:sz w:val="24"/>
          <w:lang w:eastAsia="zh-TW"/>
        </w:rPr>
        <w:t>、十个明确：</w:t>
      </w:r>
      <w:r>
        <w:rPr>
          <w:rFonts w:ascii="Times New Roman" w:eastAsia="仿宋_GB2312" w:hAnsi="Times New Roman" w:cs="Times New Roman"/>
          <w:sz w:val="24"/>
        </w:rPr>
        <w:t>（</w:t>
      </w:r>
      <w:r>
        <w:rPr>
          <w:rFonts w:ascii="Times New Roman" w:eastAsia="仿宋_GB2312" w:hAnsi="Times New Roman" w:cs="Times New Roman"/>
          <w:sz w:val="24"/>
          <w:lang w:eastAsia="zh-TW"/>
        </w:rPr>
        <w:t>1</w:t>
      </w:r>
      <w:r>
        <w:rPr>
          <w:rFonts w:ascii="Times New Roman" w:eastAsia="仿宋_GB2312" w:hAnsi="Times New Roman" w:cs="Times New Roman"/>
          <w:sz w:val="24"/>
        </w:rPr>
        <w:t>）</w:t>
      </w:r>
      <w:r>
        <w:rPr>
          <w:rFonts w:ascii="Times New Roman" w:eastAsia="仿宋_GB2312" w:hAnsi="Times New Roman" w:cs="Times New Roman"/>
          <w:sz w:val="24"/>
          <w:lang w:eastAsia="zh-TW"/>
        </w:rPr>
        <w:t>明确中国特色社会主义最本质的特征是中国共产党领导，中国特色社会主义制度的最大优势是中国共产党领导，中国共产党是最高政治领导力量，全党必须增强</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四个意识</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、坚定</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四个自信</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、做到</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两个维护</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w:t>
      </w:r>
      <w:r>
        <w:rPr>
          <w:rFonts w:ascii="Times New Roman" w:eastAsia="仿宋_GB2312" w:hAnsi="Times New Roman" w:cs="Times New Roman"/>
          <w:sz w:val="24"/>
        </w:rPr>
        <w:t>（</w:t>
      </w:r>
      <w:r>
        <w:rPr>
          <w:rFonts w:ascii="Times New Roman" w:eastAsia="仿宋_GB2312" w:hAnsi="Times New Roman" w:cs="Times New Roman"/>
          <w:sz w:val="24"/>
          <w:lang w:eastAsia="zh-TW"/>
        </w:rPr>
        <w:t>2</w:t>
      </w:r>
      <w:r>
        <w:rPr>
          <w:rFonts w:ascii="Times New Roman" w:eastAsia="仿宋_GB2312" w:hAnsi="Times New Roman" w:cs="Times New Roman"/>
          <w:sz w:val="24"/>
        </w:rPr>
        <w:t>）</w:t>
      </w:r>
      <w:r>
        <w:rPr>
          <w:rFonts w:ascii="Times New Roman" w:eastAsia="仿宋_GB2312" w:hAnsi="Times New Roman" w:cs="Times New Roman"/>
          <w:sz w:val="24"/>
          <w:lang w:eastAsia="zh-TW"/>
        </w:rPr>
        <w:t>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r>
        <w:rPr>
          <w:rFonts w:ascii="Times New Roman" w:eastAsia="仿宋_GB2312" w:hAnsi="Times New Roman" w:cs="Times New Roman"/>
          <w:sz w:val="24"/>
        </w:rPr>
        <w:t>（</w:t>
      </w:r>
      <w:r>
        <w:rPr>
          <w:rFonts w:ascii="Times New Roman" w:eastAsia="仿宋_GB2312" w:hAnsi="Times New Roman" w:cs="Times New Roman"/>
          <w:sz w:val="24"/>
          <w:lang w:eastAsia="zh-TW"/>
        </w:rPr>
        <w:t>3</w:t>
      </w:r>
      <w:r>
        <w:rPr>
          <w:rFonts w:ascii="Times New Roman" w:eastAsia="仿宋_GB2312" w:hAnsi="Times New Roman" w:cs="Times New Roman"/>
          <w:sz w:val="24"/>
        </w:rPr>
        <w:t>）</w:t>
      </w:r>
      <w:r>
        <w:rPr>
          <w:rFonts w:ascii="Times New Roman" w:eastAsia="仿宋_GB2312" w:hAnsi="Times New Roman" w:cs="Times New Roman"/>
          <w:sz w:val="24"/>
          <w:lang w:eastAsia="zh-TW"/>
        </w:rPr>
        <w:t>明确新时代我国社会主要矛盾是人民日益增长的美好生活需要和不平衡不充分的发展之间的矛盾，必须坚持以人民为中心的发展思想，发展全过程人民民主，推动人的全面发展、全体人民共同富裕取得更为明显的实质性进展；</w:t>
      </w:r>
      <w:r>
        <w:rPr>
          <w:rFonts w:ascii="Times New Roman" w:eastAsia="仿宋_GB2312" w:hAnsi="Times New Roman" w:cs="Times New Roman"/>
          <w:sz w:val="24"/>
        </w:rPr>
        <w:t>（</w:t>
      </w:r>
      <w:r>
        <w:rPr>
          <w:rFonts w:ascii="Times New Roman" w:eastAsia="仿宋_GB2312" w:hAnsi="Times New Roman" w:cs="Times New Roman"/>
          <w:sz w:val="24"/>
          <w:lang w:eastAsia="zh-TW"/>
        </w:rPr>
        <w:t>4</w:t>
      </w:r>
      <w:r>
        <w:rPr>
          <w:rFonts w:ascii="Times New Roman" w:eastAsia="仿宋_GB2312" w:hAnsi="Times New Roman" w:cs="Times New Roman"/>
          <w:sz w:val="24"/>
        </w:rPr>
        <w:t>）</w:t>
      </w:r>
      <w:r>
        <w:rPr>
          <w:rFonts w:ascii="Times New Roman" w:eastAsia="仿宋_GB2312" w:hAnsi="Times New Roman" w:cs="Times New Roman"/>
          <w:sz w:val="24"/>
          <w:lang w:eastAsia="zh-TW"/>
        </w:rPr>
        <w:t>明确中国特色社会主义事业总体布局是经济建设、政治建设、文化建设、社会建设、生态</w:t>
      </w:r>
      <w:r>
        <w:rPr>
          <w:rFonts w:ascii="Times New Roman" w:eastAsia="仿宋_GB2312" w:hAnsi="Times New Roman" w:cs="Times New Roman"/>
          <w:sz w:val="24"/>
          <w:lang w:eastAsia="zh-TW"/>
        </w:rPr>
        <w:lastRenderedPageBreak/>
        <w:t>文明建设五位一体，战略布局是全面建设社会主义现代化国家、全面深化改革、全面依法治国、全面从严治党四个全面；</w:t>
      </w:r>
      <w:r>
        <w:rPr>
          <w:rFonts w:ascii="Times New Roman" w:eastAsia="仿宋_GB2312" w:hAnsi="Times New Roman" w:cs="Times New Roman"/>
          <w:sz w:val="24"/>
        </w:rPr>
        <w:t>（</w:t>
      </w:r>
      <w:r>
        <w:rPr>
          <w:rFonts w:ascii="Times New Roman" w:eastAsia="仿宋_GB2312" w:hAnsi="Times New Roman" w:cs="Times New Roman"/>
          <w:sz w:val="24"/>
          <w:lang w:eastAsia="zh-TW"/>
        </w:rPr>
        <w:t>5</w:t>
      </w:r>
      <w:r>
        <w:rPr>
          <w:rFonts w:ascii="Times New Roman" w:eastAsia="仿宋_GB2312" w:hAnsi="Times New Roman" w:cs="Times New Roman"/>
          <w:sz w:val="24"/>
        </w:rPr>
        <w:t>）</w:t>
      </w:r>
      <w:r>
        <w:rPr>
          <w:rFonts w:ascii="Times New Roman" w:eastAsia="仿宋_GB2312" w:hAnsi="Times New Roman" w:cs="Times New Roman"/>
          <w:sz w:val="24"/>
          <w:lang w:eastAsia="zh-TW"/>
        </w:rPr>
        <w:t>明确全面深化改革总目标是完善和发展中国特色社会主义制度、推进国家治理体系和治理能力现代化；</w:t>
      </w:r>
      <w:r>
        <w:rPr>
          <w:rFonts w:ascii="Times New Roman" w:eastAsia="仿宋_GB2312" w:hAnsi="Times New Roman" w:cs="Times New Roman"/>
          <w:sz w:val="24"/>
        </w:rPr>
        <w:t>（</w:t>
      </w:r>
      <w:r>
        <w:rPr>
          <w:rFonts w:ascii="Times New Roman" w:eastAsia="仿宋_GB2312" w:hAnsi="Times New Roman" w:cs="Times New Roman"/>
          <w:sz w:val="24"/>
          <w:lang w:eastAsia="zh-TW"/>
        </w:rPr>
        <w:t>6</w:t>
      </w:r>
      <w:r>
        <w:rPr>
          <w:rFonts w:ascii="Times New Roman" w:eastAsia="仿宋_GB2312" w:hAnsi="Times New Roman" w:cs="Times New Roman"/>
          <w:sz w:val="24"/>
        </w:rPr>
        <w:t>）</w:t>
      </w:r>
      <w:r>
        <w:rPr>
          <w:rFonts w:ascii="Times New Roman" w:eastAsia="仿宋_GB2312" w:hAnsi="Times New Roman" w:cs="Times New Roman"/>
          <w:sz w:val="24"/>
          <w:lang w:eastAsia="zh-TW"/>
        </w:rPr>
        <w:t>明确全面推进依法治国总目标是建设中国特色社会主义法治体系、建设社会主义法治国家；</w:t>
      </w:r>
      <w:r>
        <w:rPr>
          <w:rFonts w:ascii="Times New Roman" w:eastAsia="仿宋_GB2312" w:hAnsi="Times New Roman" w:cs="Times New Roman"/>
          <w:sz w:val="24"/>
        </w:rPr>
        <w:t>（</w:t>
      </w:r>
      <w:r>
        <w:rPr>
          <w:rFonts w:ascii="Times New Roman" w:eastAsia="仿宋_GB2312" w:hAnsi="Times New Roman" w:cs="Times New Roman"/>
          <w:sz w:val="24"/>
        </w:rPr>
        <w:t>7</w:t>
      </w:r>
      <w:r>
        <w:rPr>
          <w:rFonts w:ascii="Times New Roman" w:eastAsia="仿宋_GB2312" w:hAnsi="Times New Roman" w:cs="Times New Roman"/>
          <w:sz w:val="24"/>
        </w:rPr>
        <w:t>）</w:t>
      </w:r>
      <w:r>
        <w:rPr>
          <w:rFonts w:ascii="Times New Roman" w:eastAsia="仿宋_GB2312" w:hAnsi="Times New Roman" w:cs="Times New Roman"/>
          <w:sz w:val="24"/>
          <w:lang w:eastAsia="zh-TW"/>
        </w:rPr>
        <w:t>明确必须坚持和完善社会主义基本经济制度，使市场在资源配置中起决定性作用，更好发挥政府作用，把握新发展阶段，贯彻创新、协调、绿色、开放、共享的新发展理念，加快构建以国内大循环为主体、国内国际双循环相互促进的新发展格局，推动高质量发展，统筹发展和安全；</w:t>
      </w:r>
      <w:r>
        <w:rPr>
          <w:rFonts w:ascii="Times New Roman" w:eastAsia="仿宋_GB2312" w:hAnsi="Times New Roman" w:cs="Times New Roman"/>
          <w:sz w:val="24"/>
        </w:rPr>
        <w:t>（</w:t>
      </w:r>
      <w:r>
        <w:rPr>
          <w:rFonts w:ascii="Times New Roman" w:eastAsia="仿宋_GB2312" w:hAnsi="Times New Roman" w:cs="Times New Roman"/>
          <w:sz w:val="24"/>
        </w:rPr>
        <w:t>8</w:t>
      </w:r>
      <w:r>
        <w:rPr>
          <w:rFonts w:ascii="Times New Roman" w:eastAsia="仿宋_GB2312" w:hAnsi="Times New Roman" w:cs="Times New Roman"/>
          <w:sz w:val="24"/>
        </w:rPr>
        <w:t>）</w:t>
      </w:r>
      <w:r>
        <w:rPr>
          <w:rFonts w:ascii="Times New Roman" w:eastAsia="仿宋_GB2312" w:hAnsi="Times New Roman" w:cs="Times New Roman"/>
          <w:sz w:val="24"/>
          <w:lang w:eastAsia="zh-TW"/>
        </w:rPr>
        <w:t>明确党在新时代的强军目标是建设一支听党指挥、能打胜仗、作风优良的人民军队，把人民军队建设成为世界一流军队；</w:t>
      </w:r>
      <w:r>
        <w:rPr>
          <w:rFonts w:ascii="Times New Roman" w:eastAsia="仿宋_GB2312" w:hAnsi="Times New Roman" w:cs="Times New Roman"/>
          <w:sz w:val="24"/>
        </w:rPr>
        <w:t>（</w:t>
      </w:r>
      <w:r>
        <w:rPr>
          <w:rFonts w:ascii="Times New Roman" w:eastAsia="仿宋_GB2312" w:hAnsi="Times New Roman" w:cs="Times New Roman"/>
          <w:sz w:val="24"/>
        </w:rPr>
        <w:t>9</w:t>
      </w:r>
      <w:r>
        <w:rPr>
          <w:rFonts w:ascii="Times New Roman" w:eastAsia="仿宋_GB2312" w:hAnsi="Times New Roman" w:cs="Times New Roman"/>
          <w:sz w:val="24"/>
        </w:rPr>
        <w:t>）</w:t>
      </w:r>
      <w:r>
        <w:rPr>
          <w:rFonts w:ascii="Times New Roman" w:eastAsia="仿宋_GB2312" w:hAnsi="Times New Roman" w:cs="Times New Roman"/>
          <w:sz w:val="24"/>
          <w:lang w:eastAsia="zh-TW"/>
        </w:rPr>
        <w:t>明确中国特色大国外交要服务民族复兴、促进人类进步，推动建设新型国际关系，推动构建人类命运共同体；</w:t>
      </w:r>
      <w:r>
        <w:rPr>
          <w:rFonts w:ascii="Times New Roman" w:eastAsia="仿宋_GB2312" w:hAnsi="Times New Roman" w:cs="Times New Roman"/>
          <w:sz w:val="24"/>
        </w:rPr>
        <w:t>（</w:t>
      </w:r>
      <w:r>
        <w:rPr>
          <w:rFonts w:ascii="Times New Roman" w:eastAsia="仿宋_GB2312" w:hAnsi="Times New Roman" w:cs="Times New Roman"/>
          <w:sz w:val="24"/>
        </w:rPr>
        <w:t>10</w:t>
      </w:r>
      <w:r>
        <w:rPr>
          <w:rFonts w:ascii="Times New Roman" w:eastAsia="仿宋_GB2312" w:hAnsi="Times New Roman" w:cs="Times New Roman"/>
          <w:sz w:val="24"/>
        </w:rPr>
        <w:t>）</w:t>
      </w:r>
      <w:r>
        <w:rPr>
          <w:rFonts w:ascii="Times New Roman" w:eastAsia="仿宋_GB2312" w:hAnsi="Times New Roman" w:cs="Times New Roman"/>
          <w:sz w:val="24"/>
          <w:lang w:eastAsia="zh-TW"/>
        </w:rPr>
        <w:t>明确全面从严治党的战略方针，提出新时代党的建设总要求，全面推进党的政治建设、思想建设、组织建设、作风建设、纪律建设，把制度建设贯穿其中，深入推进反腐败斗争，落实管党治党政治责任，以伟大自我革命引领伟大社会革命。</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7</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十四个坚持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就是坚持党对一切工作的领导，坚持以人民为中心，坚持全面深化改革，坚持新发展理念，坚持人民当家作主，坚持全面依法治国，坚持社会主义核心价值体系，坚持在发展中保障和改善民生，坚持人与自然和谐共生，坚持总体国家安全观，坚持党对人民军队的绝对领导，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一国两制</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和推进祖国统一，坚持推动构建人类命运共同体，坚持全面从严治党。</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8</w:t>
      </w:r>
      <w:r>
        <w:rPr>
          <w:rFonts w:ascii="Times New Roman" w:eastAsia="仿宋_GB2312" w:hAnsi="Times New Roman" w:cs="Times New Roman"/>
          <w:sz w:val="24"/>
          <w:lang w:eastAsia="zh-TW"/>
        </w:rPr>
        <w:t>、</w:t>
      </w:r>
      <w:r>
        <w:rPr>
          <w:rFonts w:ascii="Times New Roman" w:eastAsia="仿宋_GB2312" w:hAnsi="Times New Roman" w:cs="Times New Roman"/>
          <w:sz w:val="24"/>
        </w:rPr>
        <w:t>“</w:t>
      </w:r>
      <w:r>
        <w:rPr>
          <w:rFonts w:ascii="Times New Roman" w:eastAsia="仿宋_GB2312" w:hAnsi="Times New Roman" w:cs="Times New Roman"/>
          <w:sz w:val="24"/>
          <w:lang w:eastAsia="zh-TW"/>
        </w:rPr>
        <w:t>十个明确</w:t>
      </w:r>
      <w:r>
        <w:rPr>
          <w:rFonts w:ascii="Times New Roman" w:eastAsia="仿宋_GB2312" w:hAnsi="Times New Roman" w:cs="Times New Roman"/>
          <w:sz w:val="24"/>
        </w:rPr>
        <w:t>”</w:t>
      </w:r>
      <w:r>
        <w:rPr>
          <w:rFonts w:ascii="Times New Roman" w:eastAsia="仿宋_GB2312" w:hAnsi="Times New Roman" w:cs="Times New Roman"/>
          <w:sz w:val="24"/>
          <w:lang w:eastAsia="zh-TW"/>
        </w:rPr>
        <w:t>是习近平新时代中国特色社会主义思想的主体内容，集中体现了这一思想体系的主要观点和基本精神，构成了这一思想体系的</w:t>
      </w:r>
      <w:r>
        <w:rPr>
          <w:rFonts w:ascii="Times New Roman" w:eastAsia="仿宋_GB2312" w:hAnsi="Times New Roman" w:cs="Times New Roman"/>
          <w:b/>
          <w:bCs/>
          <w:sz w:val="24"/>
          <w:lang w:eastAsia="zh-TW"/>
        </w:rPr>
        <w:t>四梁八柱</w:t>
      </w:r>
      <w:r>
        <w:rPr>
          <w:rFonts w:ascii="Times New Roman" w:eastAsia="仿宋_GB2312" w:hAnsi="Times New Roman" w:cs="Times New Roman"/>
          <w:sz w:val="24"/>
          <w:lang w:eastAsia="zh-TW"/>
        </w:rPr>
        <w:t>，发挥着</w:t>
      </w:r>
      <w:r>
        <w:rPr>
          <w:rFonts w:ascii="Times New Roman" w:eastAsia="仿宋_GB2312" w:hAnsi="Times New Roman" w:cs="Times New Roman"/>
          <w:b/>
          <w:bCs/>
          <w:sz w:val="24"/>
          <w:lang w:eastAsia="zh-TW"/>
        </w:rPr>
        <w:t>统摄</w:t>
      </w:r>
      <w:r>
        <w:rPr>
          <w:rFonts w:ascii="Times New Roman" w:eastAsia="仿宋_GB2312" w:hAnsi="Times New Roman" w:cs="Times New Roman"/>
          <w:sz w:val="24"/>
          <w:lang w:eastAsia="zh-TW"/>
        </w:rPr>
        <w:t>作用。</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十四个坚持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是习近平新时代中国特色社会主义思想的重要组成部分，是在治国理政各方面作出的理论分析和政策指导，构成了新时代坚持和发展中国特色社会主义的</w:t>
      </w:r>
      <w:r>
        <w:rPr>
          <w:rFonts w:ascii="Times New Roman" w:eastAsia="仿宋_GB2312" w:hAnsi="Times New Roman" w:cs="Times New Roman"/>
          <w:b/>
          <w:bCs/>
          <w:sz w:val="24"/>
          <w:lang w:eastAsia="zh-TW"/>
        </w:rPr>
        <w:t>基本方略</w:t>
      </w:r>
      <w:r>
        <w:rPr>
          <w:rFonts w:ascii="Times New Roman" w:eastAsia="仿宋_GB2312" w:hAnsi="Times New Roman" w:cs="Times New Roman"/>
          <w:sz w:val="24"/>
          <w:lang w:eastAsia="zh-TW"/>
        </w:rPr>
        <w:t>。</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9</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习近平新时代中国特色社会主义思想的世界观和方法论：</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六个必须坚持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：必须坚持人民至上，必须坚持自信自立，必须坚持守正创新，必须坚持问题导向，必须坚持系统观念，必须坚持胸怀天下。</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10</w:t>
      </w:r>
      <w:r>
        <w:rPr>
          <w:rFonts w:ascii="Times New Roman" w:eastAsia="仿宋_GB2312" w:hAnsi="Times New Roman" w:cs="Times New Roman"/>
          <w:sz w:val="24"/>
          <w:lang w:eastAsia="zh-TW"/>
        </w:rPr>
        <w:t>、习近平新时代中国特色社会主义思想是当代中国马克思主义、二十一世纪马克思主义，是中华文化和中国精神的时代精华，实现了马克思主义中国化时代化新的飞跃。</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11</w:t>
      </w:r>
      <w:r>
        <w:rPr>
          <w:rFonts w:ascii="Times New Roman" w:eastAsia="仿宋_GB2312" w:hAnsi="Times New Roman" w:cs="Times New Roman"/>
          <w:sz w:val="24"/>
          <w:lang w:eastAsia="zh-TW"/>
        </w:rPr>
        <w:t>、党的十八届六中全会明确了习近平同志党中央的核心、全党的核心地位，党的十九大把习近平新时代中国特色社会主义思想确立为党必须长期坚持的指导思想。</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12</w:t>
      </w:r>
      <w:r>
        <w:rPr>
          <w:rFonts w:ascii="Times New Roman" w:eastAsia="仿宋_GB2312" w:hAnsi="Times New Roman" w:cs="Times New Roman"/>
          <w:sz w:val="24"/>
          <w:lang w:eastAsia="zh-TW"/>
        </w:rPr>
        <w:t>、新时代坚持和发展中国特色社会主义，必须坚定道路自信、理论自信、制度</w:t>
      </w:r>
      <w:r>
        <w:rPr>
          <w:rFonts w:ascii="Times New Roman" w:eastAsia="仿宋_GB2312" w:hAnsi="Times New Roman" w:cs="Times New Roman"/>
          <w:sz w:val="24"/>
          <w:lang w:eastAsia="zh-TW"/>
        </w:rPr>
        <w:lastRenderedPageBreak/>
        <w:t>自信、文化自信。</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w:t>
      </w:r>
      <w:r>
        <w:rPr>
          <w:rFonts w:ascii="Times New Roman" w:eastAsia="仿宋_GB2312" w:hAnsi="Times New Roman" w:cs="Times New Roman"/>
          <w:sz w:val="24"/>
        </w:rPr>
        <w:t>3</w:t>
      </w:r>
      <w:r>
        <w:rPr>
          <w:rFonts w:ascii="Times New Roman" w:eastAsia="仿宋_GB2312" w:hAnsi="Times New Roman" w:cs="Times New Roman"/>
          <w:sz w:val="24"/>
          <w:lang w:eastAsia="zh-TW"/>
        </w:rPr>
        <w:t>、中国特色社会主义新时代是我国发展新的历史方位</w:t>
      </w:r>
      <w:r>
        <w:rPr>
          <w:rFonts w:ascii="Times New Roman" w:eastAsia="仿宋_GB2312" w:hAnsi="Times New Roman" w:cs="Times New Roman"/>
          <w:sz w:val="24"/>
        </w:rPr>
        <w:t>，</w:t>
      </w:r>
      <w:r>
        <w:rPr>
          <w:rFonts w:ascii="Times New Roman" w:eastAsia="仿宋_GB2312" w:hAnsi="Times New Roman" w:cs="Times New Roman"/>
          <w:sz w:val="24"/>
          <w:lang w:eastAsia="zh-TW"/>
        </w:rPr>
        <w:t>这是长期以来特别是党的十八大以来我们党领导人民不懈奋斗的必然结果，是我们党在科学把握形势和实践发展变化基础上作出的重大判断。</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w:t>
      </w:r>
      <w:r>
        <w:rPr>
          <w:rFonts w:ascii="Times New Roman" w:eastAsia="仿宋_GB2312" w:hAnsi="Times New Roman" w:cs="Times New Roman"/>
          <w:sz w:val="24"/>
        </w:rPr>
        <w:t>4</w:t>
      </w:r>
      <w:r>
        <w:rPr>
          <w:rFonts w:ascii="Times New Roman" w:eastAsia="仿宋_GB2312" w:hAnsi="Times New Roman" w:cs="Times New Roman"/>
          <w:sz w:val="24"/>
          <w:lang w:eastAsia="zh-TW"/>
        </w:rPr>
        <w:t>、我国发展站在了新的历史起点上，社会主要矛盾已由人民日益增长的物质文化需要同落后的社会生产之间的矛盾，转化为人民日益增长的美好生活需要和不平衡不充分的发展之间的矛盾。我国社会主要矛盾的变化是我们党作出中国特色社会主义进入新时代重大判断的基本依据。</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w:t>
      </w:r>
      <w:r>
        <w:rPr>
          <w:rFonts w:ascii="Times New Roman" w:eastAsia="仿宋_GB2312" w:hAnsi="Times New Roman" w:cs="Times New Roman"/>
          <w:sz w:val="24"/>
        </w:rPr>
        <w:t>5</w:t>
      </w:r>
      <w:r>
        <w:rPr>
          <w:rFonts w:ascii="Times New Roman" w:eastAsia="仿宋_GB2312" w:hAnsi="Times New Roman" w:cs="Times New Roman"/>
          <w:sz w:val="24"/>
          <w:lang w:eastAsia="zh-TW"/>
        </w:rPr>
        <w:t>、我们既要看到我国社会主要矛盾发生的变化，也要看到我国仍处于并将长期处于社会主义初级阶段的</w:t>
      </w:r>
      <w:r>
        <w:rPr>
          <w:rFonts w:ascii="Times New Roman" w:eastAsia="仿宋_GB2312" w:hAnsi="Times New Roman" w:cs="Times New Roman"/>
          <w:b/>
          <w:bCs/>
          <w:sz w:val="24"/>
          <w:lang w:eastAsia="zh-TW"/>
        </w:rPr>
        <w:t>基本国情</w:t>
      </w:r>
      <w:r>
        <w:rPr>
          <w:rFonts w:ascii="Times New Roman" w:eastAsia="仿宋_GB2312" w:hAnsi="Times New Roman" w:cs="Times New Roman"/>
          <w:sz w:val="24"/>
          <w:lang w:eastAsia="zh-TW"/>
        </w:rPr>
        <w:t>没有变，我国是世界最大发展中国家的</w:t>
      </w:r>
      <w:r>
        <w:rPr>
          <w:rFonts w:ascii="Times New Roman" w:eastAsia="仿宋_GB2312" w:hAnsi="Times New Roman" w:cs="Times New Roman"/>
          <w:b/>
          <w:bCs/>
          <w:sz w:val="24"/>
          <w:lang w:eastAsia="zh-TW"/>
        </w:rPr>
        <w:t>国际地位</w:t>
      </w:r>
      <w:r>
        <w:rPr>
          <w:rFonts w:ascii="Times New Roman" w:eastAsia="仿宋_GB2312" w:hAnsi="Times New Roman" w:cs="Times New Roman"/>
          <w:sz w:val="24"/>
          <w:lang w:eastAsia="zh-TW"/>
        </w:rPr>
        <w:t>没有变。</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w:t>
      </w:r>
      <w:r>
        <w:rPr>
          <w:rFonts w:ascii="Times New Roman" w:eastAsia="仿宋_GB2312" w:hAnsi="Times New Roman" w:cs="Times New Roman"/>
          <w:sz w:val="24"/>
        </w:rPr>
        <w:t>6</w:t>
      </w:r>
      <w:r>
        <w:rPr>
          <w:rFonts w:ascii="Times New Roman" w:eastAsia="仿宋_GB2312" w:hAnsi="Times New Roman" w:cs="Times New Roman"/>
          <w:sz w:val="24"/>
          <w:lang w:eastAsia="zh-TW"/>
        </w:rPr>
        <w:t>、基本理论：毛泽东思想、邓小平理论、</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三个代表</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重要思想、科学发展观、习近平新时代中国特色社会主义思想。党在社会主义初级阶段的基本路线是：领导和团结全国各族人民，以经济建设为中心，坚持四项基本原则，坚持改革开放，自力更生，艰苦创业，为把我国建设成为富强民主文明和谐美丽的社会主义现代化强国而奋斗。基本方略：</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十四个坚持</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w:t>
      </w:r>
      <w:r>
        <w:rPr>
          <w:rFonts w:ascii="Times New Roman" w:eastAsia="仿宋_GB2312" w:hAnsi="Times New Roman" w:cs="Times New Roman"/>
          <w:sz w:val="24"/>
        </w:rPr>
        <w:t>7</w:t>
      </w:r>
      <w:r>
        <w:rPr>
          <w:rFonts w:ascii="Times New Roman" w:eastAsia="仿宋_GB2312" w:hAnsi="Times New Roman" w:cs="Times New Roman"/>
          <w:sz w:val="24"/>
          <w:lang w:eastAsia="zh-TW"/>
        </w:rPr>
        <w:t>、五位一体</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总体布局：要按照</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五位一体</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总体布局的整体性目标要求，坚持以经济建设为中心，努力推动社会主义物质文明、政治文明、精神文明、社会文明、生态文明协调发展。经济建设是中心，政治建设是保障，文化建设是灵魂，社会建设是条件，生态文明建设是基础。</w:t>
      </w:r>
    </w:p>
    <w:p w:rsidR="009958AB" w:rsidRDefault="00000000">
      <w:pPr>
        <w:spacing w:line="400" w:lineRule="exact"/>
        <w:rPr>
          <w:rFonts w:ascii="Times New Roman" w:eastAsia="仿宋_GB2312" w:hAnsi="Times New Roman" w:cs="Times New Roman"/>
          <w:sz w:val="24"/>
          <w:lang w:eastAsia="zh-TW"/>
        </w:rPr>
      </w:pPr>
      <w:r>
        <w:rPr>
          <w:rFonts w:ascii="Times New Roman" w:eastAsia="仿宋_GB2312" w:hAnsi="Times New Roman" w:cs="Times New Roman"/>
          <w:sz w:val="24"/>
          <w:lang w:eastAsia="zh-TW"/>
        </w:rPr>
        <w:t>1</w:t>
      </w:r>
      <w:r>
        <w:rPr>
          <w:rFonts w:ascii="Times New Roman" w:eastAsia="仿宋_GB2312" w:hAnsi="Times New Roman" w:cs="Times New Roman"/>
          <w:sz w:val="24"/>
        </w:rPr>
        <w:t>8</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四个全面</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战略布局：全面建设社会主义现代化国家是战略目标，在</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四个全面</w:t>
      </w:r>
      <w:r>
        <w:rPr>
          <w:rFonts w:ascii="Times New Roman" w:eastAsia="仿宋_GB2312" w:hAnsi="Times New Roman" w:cs="Times New Roman"/>
          <w:sz w:val="24"/>
          <w:lang w:eastAsia="zh-TW"/>
        </w:rPr>
        <w:t>”</w:t>
      </w:r>
      <w:r>
        <w:rPr>
          <w:rFonts w:ascii="Times New Roman" w:eastAsia="仿宋_GB2312" w:hAnsi="Times New Roman" w:cs="Times New Roman"/>
          <w:sz w:val="24"/>
          <w:lang w:eastAsia="zh-TW"/>
        </w:rPr>
        <w:t>中居于</w:t>
      </w:r>
      <w:r>
        <w:rPr>
          <w:rFonts w:ascii="Times New Roman" w:eastAsia="仿宋_GB2312" w:hAnsi="Times New Roman" w:cs="Times New Roman"/>
          <w:b/>
          <w:bCs/>
          <w:sz w:val="24"/>
          <w:lang w:eastAsia="zh-TW"/>
        </w:rPr>
        <w:t>引领地位</w:t>
      </w:r>
      <w:r>
        <w:rPr>
          <w:rFonts w:ascii="Times New Roman" w:eastAsia="仿宋_GB2312" w:hAnsi="Times New Roman" w:cs="Times New Roman"/>
          <w:sz w:val="24"/>
          <w:lang w:eastAsia="zh-TW"/>
        </w:rPr>
        <w:t>；全面深化改革、全面依法治国、全面从严治党是三大战略举措，为全面建设社会主义现代化国家提供重要保障。</w:t>
      </w:r>
    </w:p>
    <w:p w:rsidR="009958AB" w:rsidRDefault="009958AB">
      <w:pPr>
        <w:spacing w:line="400" w:lineRule="exact"/>
        <w:rPr>
          <w:rFonts w:ascii="Times New Roman" w:eastAsia="仿宋_GB2312" w:hAnsi="Times New Roman" w:cs="Times New Roman"/>
          <w:sz w:val="24"/>
          <w:lang w:eastAsia="zh-TW"/>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第二章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、实现中华民族伟大复兴是近代以来中国人民的共同梦想。一百年来，中国共产党团结带领中国人民进行的一切奋斗、一切牺牲、一切创造，归结起来就是一个主题：实现中华民族伟大复兴。</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实现中华民族伟大复兴的中国梦，本质是国家富强、民族振兴、人民幸福。国家富强，就是要在全面建成小康社会基础上，全面建成富强民主文明和谐美丽的社会主义现代化强国；民族振兴，就是要使中华民族更加坚强有力地自立于世</w:t>
      </w:r>
      <w:r>
        <w:rPr>
          <w:rFonts w:ascii="Times New Roman" w:eastAsia="仿宋_GB2312" w:hAnsi="Times New Roman" w:cs="Times New Roman"/>
          <w:sz w:val="24"/>
        </w:rPr>
        <w:lastRenderedPageBreak/>
        <w:t>界民族之林，为人类作出新的更大的贡献；人民幸福，就是要坚持以人民为中心，增进人民福祉，促进人的全面发展，朝着共同富裕方向稳步前进。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、全面建成小康社会，强调的不仅是</w:t>
      </w:r>
      <w:r>
        <w:rPr>
          <w:rFonts w:ascii="Times New Roman" w:eastAsia="仿宋_GB2312" w:hAnsi="Times New Roman" w:cs="Times New Roman"/>
          <w:sz w:val="24"/>
        </w:rPr>
        <w:t>“</w:t>
      </w:r>
      <w:r>
        <w:rPr>
          <w:rFonts w:ascii="Times New Roman" w:eastAsia="仿宋_GB2312" w:hAnsi="Times New Roman" w:cs="Times New Roman"/>
          <w:sz w:val="24"/>
        </w:rPr>
        <w:t>小康</w:t>
      </w:r>
      <w:r>
        <w:rPr>
          <w:rFonts w:ascii="Times New Roman" w:eastAsia="仿宋_GB2312" w:hAnsi="Times New Roman" w:cs="Times New Roman"/>
          <w:sz w:val="24"/>
        </w:rPr>
        <w:t>”</w:t>
      </w:r>
      <w:r>
        <w:rPr>
          <w:rFonts w:ascii="Times New Roman" w:eastAsia="仿宋_GB2312" w:hAnsi="Times New Roman" w:cs="Times New Roman"/>
          <w:sz w:val="24"/>
        </w:rPr>
        <w:t>，而且更重要的也是更难做到的是</w:t>
      </w:r>
      <w:r>
        <w:rPr>
          <w:rFonts w:ascii="Times New Roman" w:eastAsia="仿宋_GB2312" w:hAnsi="Times New Roman" w:cs="Times New Roman"/>
          <w:sz w:val="24"/>
        </w:rPr>
        <w:t>“</w:t>
      </w:r>
      <w:r>
        <w:rPr>
          <w:rFonts w:ascii="Times New Roman" w:eastAsia="仿宋_GB2312" w:hAnsi="Times New Roman" w:cs="Times New Roman"/>
          <w:sz w:val="24"/>
        </w:rPr>
        <w:t>全面</w:t>
      </w:r>
      <w:r>
        <w:rPr>
          <w:rFonts w:ascii="Times New Roman" w:eastAsia="仿宋_GB2312" w:hAnsi="Times New Roman" w:cs="Times New Roman"/>
          <w:sz w:val="24"/>
        </w:rPr>
        <w:t>”</w:t>
      </w:r>
      <w:r>
        <w:rPr>
          <w:rFonts w:ascii="Times New Roman" w:eastAsia="仿宋_GB2312" w:hAnsi="Times New Roman" w:cs="Times New Roman"/>
          <w:sz w:val="24"/>
        </w:rPr>
        <w:t>。</w:t>
      </w:r>
      <w:r>
        <w:rPr>
          <w:rFonts w:ascii="Times New Roman" w:eastAsia="仿宋_GB2312" w:hAnsi="Times New Roman" w:cs="Times New Roman"/>
          <w:sz w:val="24"/>
        </w:rPr>
        <w:t>“</w:t>
      </w:r>
      <w:r>
        <w:rPr>
          <w:rFonts w:ascii="Times New Roman" w:eastAsia="仿宋_GB2312" w:hAnsi="Times New Roman" w:cs="Times New Roman"/>
          <w:sz w:val="24"/>
        </w:rPr>
        <w:t>小康</w:t>
      </w:r>
      <w:r>
        <w:rPr>
          <w:rFonts w:ascii="Times New Roman" w:eastAsia="仿宋_GB2312" w:hAnsi="Times New Roman" w:cs="Times New Roman"/>
          <w:sz w:val="24"/>
        </w:rPr>
        <w:t>”</w:t>
      </w:r>
      <w:r>
        <w:rPr>
          <w:rFonts w:ascii="Times New Roman" w:eastAsia="仿宋_GB2312" w:hAnsi="Times New Roman" w:cs="Times New Roman"/>
          <w:sz w:val="24"/>
        </w:rPr>
        <w:t>讲的是发展水平，</w:t>
      </w:r>
      <w:r>
        <w:rPr>
          <w:rFonts w:ascii="Times New Roman" w:eastAsia="仿宋_GB2312" w:hAnsi="Times New Roman" w:cs="Times New Roman"/>
          <w:sz w:val="24"/>
        </w:rPr>
        <w:t>“</w:t>
      </w:r>
      <w:r>
        <w:rPr>
          <w:rFonts w:ascii="Times New Roman" w:eastAsia="仿宋_GB2312" w:hAnsi="Times New Roman" w:cs="Times New Roman"/>
          <w:sz w:val="24"/>
        </w:rPr>
        <w:t>全面</w:t>
      </w:r>
      <w:r>
        <w:rPr>
          <w:rFonts w:ascii="Times New Roman" w:eastAsia="仿宋_GB2312" w:hAnsi="Times New Roman" w:cs="Times New Roman"/>
          <w:sz w:val="24"/>
        </w:rPr>
        <w:t>”</w:t>
      </w:r>
      <w:r>
        <w:rPr>
          <w:rFonts w:ascii="Times New Roman" w:eastAsia="仿宋_GB2312" w:hAnsi="Times New Roman" w:cs="Times New Roman"/>
          <w:sz w:val="24"/>
        </w:rPr>
        <w:t>讲的是发展的平衡性、协调性、可持续性。</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经过全党全国各族人民持续奋斗，我们实现了第一个百年奋斗目标，在中华大地上全面建成了小康社会，历史性地解决了绝对贫困问题，正在意气风发向着全面建成社会主义现代化强国的第二个百年奋斗目标迈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、全面建成社会主义现代化强国总的战略安排是分两步走：从</w:t>
      </w:r>
      <w:r>
        <w:rPr>
          <w:rFonts w:ascii="Times New Roman" w:eastAsia="仿宋_GB2312" w:hAnsi="Times New Roman" w:cs="Times New Roman"/>
          <w:sz w:val="24"/>
        </w:rPr>
        <w:t>2020</w:t>
      </w:r>
      <w:r>
        <w:rPr>
          <w:rFonts w:ascii="Times New Roman" w:eastAsia="仿宋_GB2312" w:hAnsi="Times New Roman" w:cs="Times New Roman"/>
          <w:sz w:val="24"/>
        </w:rPr>
        <w:t>年到</w:t>
      </w:r>
      <w:r>
        <w:rPr>
          <w:rFonts w:ascii="Times New Roman" w:eastAsia="仿宋_GB2312" w:hAnsi="Times New Roman" w:cs="Times New Roman"/>
          <w:sz w:val="24"/>
        </w:rPr>
        <w:t>2035</w:t>
      </w:r>
      <w:r>
        <w:rPr>
          <w:rFonts w:ascii="Times New Roman" w:eastAsia="仿宋_GB2312" w:hAnsi="Times New Roman" w:cs="Times New Roman"/>
          <w:sz w:val="24"/>
        </w:rPr>
        <w:t>年基本实现社会主义现代化；从</w:t>
      </w:r>
      <w:r>
        <w:rPr>
          <w:rFonts w:ascii="Times New Roman" w:eastAsia="仿宋_GB2312" w:hAnsi="Times New Roman" w:cs="Times New Roman"/>
          <w:sz w:val="24"/>
        </w:rPr>
        <w:t>2035</w:t>
      </w:r>
      <w:r>
        <w:rPr>
          <w:rFonts w:ascii="Times New Roman" w:eastAsia="仿宋_GB2312" w:hAnsi="Times New Roman" w:cs="Times New Roman"/>
          <w:sz w:val="24"/>
        </w:rPr>
        <w:t>年到本世纪中叶把我国建成富强民主文明和谐美丽的社会主义现代化强国。</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7</w:t>
      </w:r>
      <w:r>
        <w:rPr>
          <w:rFonts w:ascii="Times New Roman" w:eastAsia="仿宋_GB2312" w:hAnsi="Times New Roman" w:cs="Times New Roman"/>
          <w:sz w:val="24"/>
        </w:rPr>
        <w:t>、中国式现代化的中国特色：中国式现代化是人口规模巨大的现代化、是全体人民共同富裕的现代化、是物质文明和精神文明相协调的现代化、是人与自然和谐共生的现代化、是走和平发展道路的现代化。</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8</w:t>
      </w:r>
      <w:r>
        <w:rPr>
          <w:rFonts w:ascii="Times New Roman" w:eastAsia="仿宋_GB2312" w:hAnsi="Times New Roman" w:cs="Times New Roman"/>
          <w:sz w:val="24"/>
        </w:rPr>
        <w:t>、中国式现代化的本质要求：坚持中国共产党领导，坚持中国特色社会主义，实现高质量发展，发展全过程人民民主，丰富人民精神世界，实现全体人民共同富裕，促进人与自然和谐共生，推动构建人类命运共同体，创造人类文明新形态。</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9</w:t>
      </w:r>
      <w:r>
        <w:rPr>
          <w:rFonts w:ascii="Times New Roman" w:eastAsia="仿宋_GB2312" w:hAnsi="Times New Roman" w:cs="Times New Roman"/>
          <w:sz w:val="24"/>
        </w:rPr>
        <w:t>、中国式现代化的重大原则：坚持和加强党的全面领导，坚持中国特色社会主义道路，坚持以人民为中心的发展思想，坚持深化改革开放，坚持发扬斗争精神。</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10</w:t>
      </w:r>
      <w:r>
        <w:rPr>
          <w:rFonts w:ascii="Times New Roman" w:eastAsia="仿宋_GB2312" w:hAnsi="Times New Roman" w:cs="Times New Roman"/>
          <w:sz w:val="24"/>
        </w:rPr>
        <w:t>、推进中国式现代化，需要统筹兼顾、系统谋划、整体推进，正确处理顶层设计与实践探索、战略与策略、守正与创新、效率与公平、活力与秩序、自立自强与对外开放等一系列重大关系。</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第三章</w:t>
      </w:r>
      <w:r>
        <w:rPr>
          <w:rFonts w:ascii="Times New Roman" w:eastAsia="黑体" w:hAnsi="Times New Roman" w:cs="Times New Roman" w:hint="eastAsia"/>
          <w:sz w:val="28"/>
          <w:szCs w:val="28"/>
        </w:rPr>
        <w:t>和第十七章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、明确中国特色社会主义最本质的特征是中国共产党领导，中国特色社会主义制度的最大优势是中国共产党领导，中国共产党是最高政治领导力量，全党必须增强</w:t>
      </w:r>
      <w:r>
        <w:rPr>
          <w:rFonts w:ascii="Times New Roman" w:eastAsia="仿宋_GB2312" w:hAnsi="Times New Roman" w:cs="Times New Roman"/>
          <w:sz w:val="24"/>
        </w:rPr>
        <w:t>“</w:t>
      </w:r>
      <w:r>
        <w:rPr>
          <w:rFonts w:ascii="Times New Roman" w:eastAsia="仿宋_GB2312" w:hAnsi="Times New Roman" w:cs="Times New Roman"/>
          <w:sz w:val="24"/>
        </w:rPr>
        <w:t>四个意识</w:t>
      </w:r>
      <w:r>
        <w:rPr>
          <w:rFonts w:ascii="Times New Roman" w:eastAsia="仿宋_GB2312" w:hAnsi="Times New Roman" w:cs="Times New Roman"/>
          <w:sz w:val="24"/>
        </w:rPr>
        <w:t>”</w:t>
      </w:r>
      <w:r>
        <w:rPr>
          <w:rFonts w:ascii="Times New Roman" w:eastAsia="仿宋_GB2312" w:hAnsi="Times New Roman" w:cs="Times New Roman"/>
          <w:sz w:val="24"/>
        </w:rPr>
        <w:t>（政治意识、大局意识、核心意识、看齐意识）、坚定</w:t>
      </w:r>
      <w:r>
        <w:rPr>
          <w:rFonts w:ascii="Times New Roman" w:eastAsia="仿宋_GB2312" w:hAnsi="Times New Roman" w:cs="Times New Roman"/>
          <w:sz w:val="24"/>
        </w:rPr>
        <w:t>“</w:t>
      </w:r>
      <w:r>
        <w:rPr>
          <w:rFonts w:ascii="Times New Roman" w:eastAsia="仿宋_GB2312" w:hAnsi="Times New Roman" w:cs="Times New Roman"/>
          <w:sz w:val="24"/>
        </w:rPr>
        <w:t>四个自信</w:t>
      </w:r>
      <w:r>
        <w:rPr>
          <w:rFonts w:ascii="Times New Roman" w:eastAsia="仿宋_GB2312" w:hAnsi="Times New Roman" w:cs="Times New Roman"/>
          <w:sz w:val="24"/>
        </w:rPr>
        <w:t>”</w:t>
      </w:r>
      <w:r>
        <w:rPr>
          <w:rFonts w:ascii="Times New Roman" w:eastAsia="仿宋_GB2312" w:hAnsi="Times New Roman" w:cs="Times New Roman"/>
          <w:sz w:val="24"/>
        </w:rPr>
        <w:t>（道路自信、理论自信、制度自信、文化自信）、做到</w:t>
      </w:r>
      <w:r>
        <w:rPr>
          <w:rFonts w:ascii="Times New Roman" w:eastAsia="仿宋_GB2312" w:hAnsi="Times New Roman" w:cs="Times New Roman"/>
          <w:sz w:val="24"/>
        </w:rPr>
        <w:t>“</w:t>
      </w:r>
      <w:r>
        <w:rPr>
          <w:rFonts w:ascii="Times New Roman" w:eastAsia="仿宋_GB2312" w:hAnsi="Times New Roman" w:cs="Times New Roman"/>
          <w:sz w:val="24"/>
        </w:rPr>
        <w:t>两个维护</w:t>
      </w:r>
      <w:r>
        <w:rPr>
          <w:rFonts w:ascii="Times New Roman" w:eastAsia="仿宋_GB2312" w:hAnsi="Times New Roman" w:cs="Times New Roman"/>
          <w:sz w:val="24"/>
        </w:rPr>
        <w:t>”</w:t>
      </w:r>
      <w:r>
        <w:rPr>
          <w:rFonts w:ascii="Times New Roman" w:eastAsia="仿宋_GB2312" w:hAnsi="Times New Roman" w:cs="Times New Roman"/>
          <w:sz w:val="24"/>
        </w:rPr>
        <w:t>（坚决维护习近平总书记党中央的核心、全党的核心地位，坚决维护党中央权威和集中统一领导）。</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、中国共产党是最高政治领导力量，党的领导是全面的、系统的、整体的，必须坚持党对一切工作的领导，坚决维护党中央权威和集中统一领导，使党的领导落实到国家治理各领域各方面各环节。</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、党的领导是全面的、系统的、整体的</w:t>
      </w:r>
      <w:r>
        <w:rPr>
          <w:rFonts w:ascii="Times New Roman" w:eastAsia="仿宋_GB2312" w:hAnsi="Times New Roman" w:cs="Times New Roman" w:hint="eastAsia"/>
          <w:sz w:val="24"/>
        </w:rPr>
        <w:t>。</w:t>
      </w:r>
      <w:r>
        <w:rPr>
          <w:rFonts w:ascii="Times New Roman" w:eastAsia="仿宋_GB2312" w:hAnsi="Times New Roman" w:cs="Times New Roman"/>
          <w:sz w:val="24"/>
        </w:rPr>
        <w:t>所谓全面，是指领导对象要全面覆盖；领导内容要全面；领导过程要全面；领导方法要全面。</w:t>
      </w:r>
      <w:r>
        <w:rPr>
          <w:rFonts w:ascii="Times New Roman" w:eastAsia="仿宋_GB2312" w:hAnsi="Times New Roman" w:cs="Times New Roman" w:hint="eastAsia"/>
          <w:sz w:val="24"/>
        </w:rPr>
        <w:t>所谓系统，是指党在推进</w:t>
      </w:r>
      <w:r>
        <w:rPr>
          <w:rFonts w:ascii="Times New Roman" w:eastAsia="仿宋_GB2312" w:hAnsi="Times New Roman" w:cs="Times New Roman" w:hint="eastAsia"/>
          <w:sz w:val="24"/>
        </w:rPr>
        <w:lastRenderedPageBreak/>
        <w:t>各项事业发展中发挥着把方向、谋大局、定政策、促改革的作用，通过总揽全局、协调各方，把党的领导落实到国家治理各领域各方面各环节。所谓整体，是指党要完整发挥领导功能，无论是党的中央组织还是地方组织、基层组织，都要按照党章的规定发挥各自作用。党的领导作为一个统一整体是不可分割的，必须按照民主集中制原则，层层体现到治国理政的全过程各方面。</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、党的领导制度是我国的根本领导制度。包括：（</w:t>
      </w:r>
      <w:r>
        <w:rPr>
          <w:rFonts w:ascii="Times New Roman" w:eastAsia="仿宋_GB2312" w:hAnsi="Times New Roman" w:cs="Times New Roman"/>
          <w:sz w:val="24"/>
        </w:rPr>
        <w:t>1</w:t>
      </w:r>
      <w:r>
        <w:rPr>
          <w:rFonts w:ascii="Times New Roman" w:eastAsia="仿宋_GB2312" w:hAnsi="Times New Roman" w:cs="Times New Roman"/>
          <w:sz w:val="24"/>
        </w:rPr>
        <w:t>）不忘初心、牢记使命的制度；（</w:t>
      </w:r>
      <w:r>
        <w:rPr>
          <w:rFonts w:ascii="Times New Roman" w:eastAsia="仿宋_GB2312" w:hAnsi="Times New Roman" w:cs="Times New Roman"/>
          <w:sz w:val="24"/>
        </w:rPr>
        <w:t>2</w:t>
      </w:r>
      <w:r>
        <w:rPr>
          <w:rFonts w:ascii="Times New Roman" w:eastAsia="仿宋_GB2312" w:hAnsi="Times New Roman" w:cs="Times New Roman"/>
          <w:sz w:val="24"/>
        </w:rPr>
        <w:t>）坚定维护党中央权威和集中统一领导的各项制度；（</w:t>
      </w:r>
      <w:r>
        <w:rPr>
          <w:rFonts w:ascii="Times New Roman" w:eastAsia="仿宋_GB2312" w:hAnsi="Times New Roman" w:cs="Times New Roman"/>
          <w:sz w:val="24"/>
        </w:rPr>
        <w:t>3</w:t>
      </w:r>
      <w:r>
        <w:rPr>
          <w:rFonts w:ascii="Times New Roman" w:eastAsia="仿宋_GB2312" w:hAnsi="Times New Roman" w:cs="Times New Roman"/>
          <w:sz w:val="24"/>
        </w:rPr>
        <w:t>）党的全面领导制度；（</w:t>
      </w:r>
      <w:r>
        <w:rPr>
          <w:rFonts w:ascii="Times New Roman" w:eastAsia="仿宋_GB2312" w:hAnsi="Times New Roman" w:cs="Times New Roman"/>
          <w:sz w:val="24"/>
        </w:rPr>
        <w:t>4</w:t>
      </w:r>
      <w:r>
        <w:rPr>
          <w:rFonts w:ascii="Times New Roman" w:eastAsia="仿宋_GB2312" w:hAnsi="Times New Roman" w:cs="Times New Roman"/>
          <w:sz w:val="24"/>
        </w:rPr>
        <w:t>）为人民执政、靠人民执政各项制度；（</w:t>
      </w:r>
      <w:r>
        <w:rPr>
          <w:rFonts w:ascii="Times New Roman" w:eastAsia="仿宋_GB2312" w:hAnsi="Times New Roman" w:cs="Times New Roman"/>
          <w:sz w:val="24"/>
        </w:rPr>
        <w:t>5</w:t>
      </w:r>
      <w:r>
        <w:rPr>
          <w:rFonts w:ascii="Times New Roman" w:eastAsia="仿宋_GB2312" w:hAnsi="Times New Roman" w:cs="Times New Roman"/>
          <w:sz w:val="24"/>
        </w:rPr>
        <w:t>）提高党的执政能力和领导水平制度；（</w:t>
      </w:r>
      <w:r>
        <w:rPr>
          <w:rFonts w:ascii="Times New Roman" w:eastAsia="仿宋_GB2312" w:hAnsi="Times New Roman" w:cs="Times New Roman"/>
          <w:sz w:val="24"/>
        </w:rPr>
        <w:t>6</w:t>
      </w:r>
      <w:r>
        <w:rPr>
          <w:rFonts w:ascii="Times New Roman" w:eastAsia="仿宋_GB2312" w:hAnsi="Times New Roman" w:cs="Times New Roman"/>
          <w:sz w:val="24"/>
        </w:rPr>
        <w:t>）全面从严治党制度。</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、我们党面临的四大考验是：执政考验、改革开放考验、市场经济考验、外部环境考验。面临的四大危险是：精神懈怠的危险，能力不足的的危险，脱离群众危险，消极腐败危险。</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6</w:t>
      </w:r>
      <w:r>
        <w:rPr>
          <w:rFonts w:ascii="Times New Roman" w:eastAsia="仿宋_GB2312" w:hAnsi="Times New Roman" w:cs="Times New Roman" w:hint="eastAsia"/>
          <w:sz w:val="24"/>
        </w:rPr>
        <w:t>、</w:t>
      </w:r>
      <w:r>
        <w:rPr>
          <w:rFonts w:ascii="Times New Roman" w:eastAsia="仿宋_GB2312" w:hAnsi="Times New Roman" w:cs="Times New Roman"/>
          <w:sz w:val="24"/>
        </w:rPr>
        <w:t>全面从严治党，核心是加强党的领导，基础在全面，关键在严，要害在治。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7</w:t>
      </w:r>
      <w:r>
        <w:rPr>
          <w:rFonts w:ascii="Times New Roman" w:eastAsia="仿宋_GB2312" w:hAnsi="Times New Roman" w:cs="Times New Roman"/>
          <w:sz w:val="24"/>
        </w:rPr>
        <w:t>、新时代党的建设总要求：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8</w:t>
      </w:r>
      <w:r>
        <w:rPr>
          <w:rFonts w:ascii="Times New Roman" w:eastAsia="仿宋_GB2312" w:hAnsi="Times New Roman" w:cs="Times New Roman"/>
          <w:sz w:val="24"/>
        </w:rPr>
        <w:t>、党的政治建设是党的根本性建设，要把党的政治建设摆在首位，以党的政治建设为统领。政治建设决定党的建设的方向和效果，把政治建设摆在首位，抓住了全面从严治党的根本性问题，保证全党服从中央，坚持党中央权威和集中统一领导。</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9</w:t>
      </w:r>
      <w:r>
        <w:rPr>
          <w:rFonts w:ascii="Times New Roman" w:eastAsia="仿宋_GB2312" w:hAnsi="Times New Roman" w:cs="Times New Roman"/>
          <w:sz w:val="24"/>
        </w:rPr>
        <w:t>、党的作风就是党的形象。整治</w:t>
      </w:r>
      <w:r>
        <w:rPr>
          <w:rFonts w:ascii="Times New Roman" w:eastAsia="仿宋_GB2312" w:hAnsi="Times New Roman" w:cs="Times New Roman"/>
          <w:sz w:val="24"/>
        </w:rPr>
        <w:t>“</w:t>
      </w:r>
      <w:r>
        <w:rPr>
          <w:rFonts w:ascii="Times New Roman" w:eastAsia="仿宋_GB2312" w:hAnsi="Times New Roman" w:cs="Times New Roman"/>
          <w:sz w:val="24"/>
        </w:rPr>
        <w:t>四风</w:t>
      </w:r>
      <w:r>
        <w:rPr>
          <w:rFonts w:ascii="Times New Roman" w:eastAsia="仿宋_GB2312" w:hAnsi="Times New Roman" w:cs="Times New Roman"/>
          <w:sz w:val="24"/>
        </w:rPr>
        <w:t>”</w:t>
      </w:r>
      <w:r>
        <w:rPr>
          <w:rFonts w:ascii="Times New Roman" w:eastAsia="仿宋_GB2312" w:hAnsi="Times New Roman" w:cs="Times New Roman"/>
          <w:sz w:val="24"/>
        </w:rPr>
        <w:t>：形式主义、官僚主义、享乐主义和奢靡之风。</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10</w:t>
      </w:r>
      <w:r>
        <w:rPr>
          <w:rFonts w:ascii="Times New Roman" w:eastAsia="仿宋_GB2312" w:hAnsi="Times New Roman" w:cs="Times New Roman"/>
          <w:sz w:val="24"/>
        </w:rPr>
        <w:t>、把权力关进制度的笼子里。制约和监督权力是制度建设的关键问题。强化对</w:t>
      </w:r>
      <w:r>
        <w:rPr>
          <w:rFonts w:ascii="Times New Roman" w:eastAsia="仿宋_GB2312" w:hAnsi="Times New Roman" w:cs="Times New Roman"/>
          <w:sz w:val="24"/>
        </w:rPr>
        <w:t>“</w:t>
      </w:r>
      <w:r>
        <w:rPr>
          <w:rFonts w:ascii="Times New Roman" w:eastAsia="仿宋_GB2312" w:hAnsi="Times New Roman" w:cs="Times New Roman"/>
          <w:sz w:val="24"/>
        </w:rPr>
        <w:t>一把手</w:t>
      </w:r>
      <w:r>
        <w:rPr>
          <w:rFonts w:ascii="Times New Roman" w:eastAsia="仿宋_GB2312" w:hAnsi="Times New Roman" w:cs="Times New Roman"/>
          <w:sz w:val="24"/>
        </w:rPr>
        <w:t>”</w:t>
      </w:r>
      <w:r>
        <w:rPr>
          <w:rFonts w:ascii="Times New Roman" w:eastAsia="仿宋_GB2312" w:hAnsi="Times New Roman" w:cs="Times New Roman"/>
          <w:sz w:val="24"/>
        </w:rPr>
        <w:t>监督，强化政治监督，深化政治巡视。</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11</w:t>
      </w:r>
      <w:r>
        <w:rPr>
          <w:rFonts w:ascii="Times New Roman" w:eastAsia="仿宋_GB2312" w:hAnsi="Times New Roman" w:cs="Times New Roman"/>
          <w:sz w:val="24"/>
        </w:rPr>
        <w:t>、不敢腐，侧重于惩治和威慑，解决的是腐败成本问题。不能腐，侧重于制约和监督，解决的是腐败机会问题。不想腐，侧重于教育和引导，解决的是腐败动机问题。</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12</w:t>
      </w:r>
      <w:r>
        <w:rPr>
          <w:rFonts w:ascii="Times New Roman" w:eastAsia="仿宋_GB2312" w:hAnsi="Times New Roman" w:cs="Times New Roman"/>
          <w:sz w:val="24"/>
        </w:rPr>
        <w:t>、勇于自我革命是跳出历史周期率的第二个答案。勇于自我革命是我们党最鲜明的品格和最大的优势，是我们党区别于其他政党的显著标志。</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lastRenderedPageBreak/>
        <w:t>第四章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、坚持以人民为中心，是新时代坚持和发展中国特色社会主义的根本立场，是贯穿党治国理政全部活动的一条红线。</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、江山就是人民，人民就是江山。中国共产党领导人民打江山、守江山，守的是人民的心。</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、人民是创造历史的真正动力，是历史发展和社会进步的主体力量。</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、人民立场是中国共产党的根本政治立场，是马克思主义政党区别于资产阶级政党的显著标志。</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、坚持人民至上，是我们党百年奋斗的宝贵历史经验，也是新时代党治国理政的根本价值取向。要坚持把人民对美好生活的向往作为党的奋斗目标，把人民作为党的工作的最高裁决者和最终评判者</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、人民是我们党的生命之根、执政之基、力量之源。</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7</w:t>
      </w:r>
      <w:r>
        <w:rPr>
          <w:rFonts w:ascii="Times New Roman" w:eastAsia="仿宋_GB2312" w:hAnsi="Times New Roman" w:cs="Times New Roman"/>
          <w:sz w:val="24"/>
        </w:rPr>
        <w:t>、群众路线是我们党始终坚持的根本工作方法。调查研究是获得真知灼见的源头活水，是贯彻群众路线的有效途径。</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8</w:t>
      </w:r>
      <w:r>
        <w:rPr>
          <w:rFonts w:ascii="Times New Roman" w:eastAsia="仿宋_GB2312" w:hAnsi="Times New Roman" w:cs="Times New Roman"/>
          <w:sz w:val="24"/>
        </w:rPr>
        <w:t>、共同富裕是社会主义的本质要求，是中国式现代化的重要特征。</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第五章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、改革开放是决定当代中国命运的关键一招，也是决定实现</w:t>
      </w:r>
      <w:r>
        <w:rPr>
          <w:rFonts w:ascii="Times New Roman" w:eastAsia="仿宋_GB2312" w:hAnsi="Times New Roman" w:cs="Times New Roman"/>
          <w:sz w:val="24"/>
        </w:rPr>
        <w:t>“</w:t>
      </w:r>
      <w:r>
        <w:rPr>
          <w:rFonts w:ascii="Times New Roman" w:eastAsia="仿宋_GB2312" w:hAnsi="Times New Roman" w:cs="Times New Roman"/>
          <w:sz w:val="24"/>
        </w:rPr>
        <w:t>两个一百年</w:t>
      </w:r>
      <w:r>
        <w:rPr>
          <w:rFonts w:ascii="Times New Roman" w:eastAsia="仿宋_GB2312" w:hAnsi="Times New Roman" w:cs="Times New Roman"/>
          <w:sz w:val="24"/>
        </w:rPr>
        <w:t>”</w:t>
      </w:r>
      <w:r>
        <w:rPr>
          <w:rFonts w:ascii="Times New Roman" w:eastAsia="仿宋_GB2312" w:hAnsi="Times New Roman" w:cs="Times New Roman"/>
          <w:sz w:val="24"/>
        </w:rPr>
        <w:t>奋斗目标、实现中华民族伟大复兴的关键一招。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、新时代坚持和发展中国特色社会主义，实现</w:t>
      </w:r>
      <w:r>
        <w:rPr>
          <w:rFonts w:ascii="Times New Roman" w:eastAsia="仿宋_GB2312" w:hAnsi="Times New Roman" w:cs="Times New Roman"/>
          <w:sz w:val="24"/>
        </w:rPr>
        <w:t>“</w:t>
      </w:r>
      <w:r>
        <w:rPr>
          <w:rFonts w:ascii="Times New Roman" w:eastAsia="仿宋_GB2312" w:hAnsi="Times New Roman" w:cs="Times New Roman"/>
          <w:sz w:val="24"/>
        </w:rPr>
        <w:t>两个一百年</w:t>
      </w:r>
      <w:r>
        <w:rPr>
          <w:rFonts w:ascii="Times New Roman" w:eastAsia="仿宋_GB2312" w:hAnsi="Times New Roman" w:cs="Times New Roman"/>
          <w:sz w:val="24"/>
        </w:rPr>
        <w:t>”</w:t>
      </w:r>
      <w:r>
        <w:rPr>
          <w:rFonts w:ascii="Times New Roman" w:eastAsia="仿宋_GB2312" w:hAnsi="Times New Roman" w:cs="Times New Roman"/>
          <w:sz w:val="24"/>
        </w:rPr>
        <w:t>奋斗目标、实现中华民族伟大复兴，必须以改革开放为强大动力。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w:t>
      </w:r>
      <w:r>
        <w:rPr>
          <w:rFonts w:ascii="Times New Roman" w:eastAsia="仿宋_GB2312" w:hAnsi="Times New Roman" w:cs="Times New Roman"/>
          <w:sz w:val="24"/>
        </w:rPr>
        <w:t>2013</w:t>
      </w:r>
      <w:r>
        <w:rPr>
          <w:rFonts w:ascii="Times New Roman" w:eastAsia="仿宋_GB2312" w:hAnsi="Times New Roman" w:cs="Times New Roman"/>
          <w:sz w:val="24"/>
        </w:rPr>
        <w:t>年</w:t>
      </w:r>
      <w:r>
        <w:rPr>
          <w:rFonts w:ascii="Times New Roman" w:eastAsia="仿宋_GB2312" w:hAnsi="Times New Roman" w:cs="Times New Roman"/>
          <w:sz w:val="24"/>
        </w:rPr>
        <w:t>11</w:t>
      </w:r>
      <w:r>
        <w:rPr>
          <w:rFonts w:ascii="Times New Roman" w:eastAsia="仿宋_GB2312" w:hAnsi="Times New Roman" w:cs="Times New Roman"/>
          <w:sz w:val="24"/>
        </w:rPr>
        <w:t>月，党的十八届三中全会通过《中共中央关于全面深化改革若干重大问题的决定》，对全面深化改革进行总体擘画。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、坚持全面深化改革开放的正确方向：（</w:t>
      </w:r>
      <w:r>
        <w:rPr>
          <w:rFonts w:ascii="Times New Roman" w:eastAsia="仿宋_GB2312" w:hAnsi="Times New Roman" w:cs="Times New Roman"/>
          <w:sz w:val="24"/>
        </w:rPr>
        <w:t>1</w:t>
      </w:r>
      <w:r>
        <w:rPr>
          <w:rFonts w:ascii="Times New Roman" w:eastAsia="仿宋_GB2312" w:hAnsi="Times New Roman" w:cs="Times New Roman"/>
          <w:sz w:val="24"/>
        </w:rPr>
        <w:t>）必须坚持和改善党的全面领导、坚持和完善中国特色社会主义制度。（</w:t>
      </w:r>
      <w:r>
        <w:rPr>
          <w:rFonts w:ascii="Times New Roman" w:eastAsia="仿宋_GB2312" w:hAnsi="Times New Roman" w:cs="Times New Roman"/>
          <w:sz w:val="24"/>
        </w:rPr>
        <w:t>2</w:t>
      </w:r>
      <w:r>
        <w:rPr>
          <w:rFonts w:ascii="Times New Roman" w:eastAsia="仿宋_GB2312" w:hAnsi="Times New Roman" w:cs="Times New Roman"/>
          <w:sz w:val="24"/>
        </w:rPr>
        <w:t>）必须坚持以人民为中心，促进社会公平正义、增进人民福祉。（</w:t>
      </w:r>
      <w:r>
        <w:rPr>
          <w:rFonts w:ascii="Times New Roman" w:eastAsia="仿宋_GB2312" w:hAnsi="Times New Roman" w:cs="Times New Roman"/>
          <w:sz w:val="24"/>
        </w:rPr>
        <w:t>3</w:t>
      </w:r>
      <w:r>
        <w:rPr>
          <w:rFonts w:ascii="Times New Roman" w:eastAsia="仿宋_GB2312" w:hAnsi="Times New Roman" w:cs="Times New Roman"/>
          <w:sz w:val="24"/>
        </w:rPr>
        <w:t>）必须有利于进一步解放思想、进一步解放和发展社会生产力、进一步解放和增强社会活力。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解放思想，是开启改革开放事业的思想前提，也是新时代全面深化改革开放的思想前提；解放和发展社会生产力，是改革开放的鲜明特征和首要任务，也是新时代贯彻新发展理念、构建新发展格局、推动高质量发展的必然要求；解放和增强社会活力，是社会主义改革的内在要求和基本目的，也是新时代全面深化改革的关键所在。</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、全面深化改革的</w:t>
      </w:r>
      <w:r>
        <w:rPr>
          <w:rFonts w:ascii="Times New Roman" w:eastAsia="仿宋_GB2312" w:hAnsi="Times New Roman" w:cs="Times New Roman"/>
          <w:b/>
          <w:bCs/>
          <w:sz w:val="24"/>
        </w:rPr>
        <w:t>总目标</w:t>
      </w:r>
      <w:r>
        <w:rPr>
          <w:rFonts w:ascii="Times New Roman" w:eastAsia="仿宋_GB2312" w:hAnsi="Times New Roman" w:cs="Times New Roman"/>
          <w:sz w:val="24"/>
        </w:rPr>
        <w:t>是完善和发展中国特色社会主义制度、推进国家治理体系和治理能力现代化。</w:t>
      </w:r>
      <w:r>
        <w:rPr>
          <w:rFonts w:ascii="Times New Roman" w:eastAsia="仿宋_GB2312" w:hAnsi="Times New Roman" w:cs="Times New Roman"/>
          <w:sz w:val="24"/>
        </w:rPr>
        <w:t>“</w:t>
      </w:r>
      <w:r>
        <w:rPr>
          <w:rFonts w:ascii="Times New Roman" w:eastAsia="仿宋_GB2312" w:hAnsi="Times New Roman" w:cs="Times New Roman"/>
          <w:sz w:val="24"/>
        </w:rPr>
        <w:t>完善和发展中国特色社会主义制度</w:t>
      </w:r>
      <w:r>
        <w:rPr>
          <w:rFonts w:ascii="Times New Roman" w:eastAsia="仿宋_GB2312" w:hAnsi="Times New Roman" w:cs="Times New Roman"/>
          <w:sz w:val="24"/>
        </w:rPr>
        <w:t>”</w:t>
      </w:r>
      <w:r>
        <w:rPr>
          <w:rFonts w:ascii="Times New Roman" w:eastAsia="仿宋_GB2312" w:hAnsi="Times New Roman" w:cs="Times New Roman"/>
          <w:sz w:val="24"/>
        </w:rPr>
        <w:t>，规定了改革的根</w:t>
      </w:r>
      <w:r>
        <w:rPr>
          <w:rFonts w:ascii="Times New Roman" w:eastAsia="仿宋_GB2312" w:hAnsi="Times New Roman" w:cs="Times New Roman"/>
          <w:sz w:val="24"/>
        </w:rPr>
        <w:lastRenderedPageBreak/>
        <w:t>本方向；</w:t>
      </w:r>
      <w:r>
        <w:rPr>
          <w:rFonts w:ascii="Times New Roman" w:eastAsia="仿宋_GB2312" w:hAnsi="Times New Roman" w:cs="Times New Roman"/>
          <w:sz w:val="24"/>
        </w:rPr>
        <w:t>“</w:t>
      </w:r>
      <w:r>
        <w:rPr>
          <w:rFonts w:ascii="Times New Roman" w:eastAsia="仿宋_GB2312" w:hAnsi="Times New Roman" w:cs="Times New Roman"/>
          <w:sz w:val="24"/>
        </w:rPr>
        <w:t>推进国家治理体系和治理能力现代化</w:t>
      </w:r>
      <w:r>
        <w:rPr>
          <w:rFonts w:ascii="Times New Roman" w:eastAsia="仿宋_GB2312" w:hAnsi="Times New Roman" w:cs="Times New Roman"/>
          <w:sz w:val="24"/>
        </w:rPr>
        <w:t>”</w:t>
      </w:r>
      <w:r>
        <w:rPr>
          <w:rFonts w:ascii="Times New Roman" w:eastAsia="仿宋_GB2312" w:hAnsi="Times New Roman" w:cs="Times New Roman"/>
          <w:sz w:val="24"/>
        </w:rPr>
        <w:t>，明确了改革的鲜明指向和时代要求。</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7</w:t>
      </w:r>
      <w:r>
        <w:rPr>
          <w:rFonts w:ascii="Times New Roman" w:eastAsia="仿宋_GB2312" w:hAnsi="Times New Roman" w:cs="Times New Roman"/>
          <w:sz w:val="24"/>
        </w:rPr>
        <w:t>、全面深化改革必须牢牢把握总目标，实施好</w:t>
      </w:r>
      <w:r>
        <w:rPr>
          <w:rFonts w:ascii="Times New Roman" w:eastAsia="仿宋_GB2312" w:hAnsi="Times New Roman" w:cs="Times New Roman"/>
          <w:sz w:val="24"/>
        </w:rPr>
        <w:t>“</w:t>
      </w:r>
      <w:r>
        <w:rPr>
          <w:rFonts w:ascii="Times New Roman" w:eastAsia="仿宋_GB2312" w:hAnsi="Times New Roman" w:cs="Times New Roman"/>
          <w:sz w:val="24"/>
        </w:rPr>
        <w:t>六个紧紧围绕</w:t>
      </w:r>
      <w:r>
        <w:rPr>
          <w:rFonts w:ascii="Times New Roman" w:eastAsia="仿宋_GB2312" w:hAnsi="Times New Roman" w:cs="Times New Roman"/>
          <w:sz w:val="24"/>
        </w:rPr>
        <w:t>”</w:t>
      </w:r>
      <w:r>
        <w:rPr>
          <w:rFonts w:ascii="Times New Roman" w:eastAsia="仿宋_GB2312" w:hAnsi="Times New Roman" w:cs="Times New Roman"/>
          <w:sz w:val="24"/>
        </w:rPr>
        <w:t>的路线图。紧紧围绕使市场在资源配置中起决定性作用和更好发挥政府作用，深化经济体制改革；紧紧围绕坚持党的领导、人民当家作主、依法治国有机统一，深化政治体制改革；紧紧围绕建设社会主义核心价值体系、社会主义文化强国，深化文化体制改革；紧紧围绕更好保障和改善民生、促进社会公平正义，深化社会体制改革；紧紧围绕建设美丽中国，深化生态文明体制改革；紧紧围绕提高科学执政、民主执政、依法执政水平，深化党的建设制度改革。</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8</w:t>
      </w:r>
      <w:r>
        <w:rPr>
          <w:rFonts w:ascii="Times New Roman" w:eastAsia="仿宋_GB2312" w:hAnsi="Times New Roman" w:cs="Times New Roman"/>
          <w:sz w:val="24"/>
        </w:rPr>
        <w:t>、国家治理体系和治理能力是一个国家制度和制度执行能力的集中体现。国家治理体系是在党领导下管理国家的制度体系，包括经济、政治、文化、社会、生态文明和党的建设等各领域体制机制、法律法规安排，是一整套紧密相连、相互协调的国家制度；国家治理能力则是运用国家制度管理社会各方面事务的能力，包括改革发展稳定、内政外交国防、治党治国治军等各个方面。国家治理体系和治理能力是一个有机整体，相辅相成，有了好的国家治理体系才能提高国家治理能力，提高国家治理能力才能充分发挥国家治理体系的效能。</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9</w:t>
      </w:r>
      <w:r>
        <w:rPr>
          <w:rFonts w:ascii="Times New Roman" w:eastAsia="仿宋_GB2312" w:hAnsi="Times New Roman" w:cs="Times New Roman"/>
          <w:sz w:val="24"/>
        </w:rPr>
        <w:t>、全面深化改革开放要坚持正确方法论。（</w:t>
      </w:r>
      <w:r>
        <w:rPr>
          <w:rFonts w:ascii="Times New Roman" w:eastAsia="仿宋_GB2312" w:hAnsi="Times New Roman" w:cs="Times New Roman"/>
          <w:sz w:val="24"/>
        </w:rPr>
        <w:t>1</w:t>
      </w:r>
      <w:r>
        <w:rPr>
          <w:rFonts w:ascii="Times New Roman" w:eastAsia="仿宋_GB2312" w:hAnsi="Times New Roman" w:cs="Times New Roman"/>
          <w:sz w:val="24"/>
        </w:rPr>
        <w:t>）增强全面深化改革的系统性、整体性、协同性。（</w:t>
      </w:r>
      <w:r>
        <w:rPr>
          <w:rFonts w:ascii="Times New Roman" w:eastAsia="仿宋_GB2312" w:hAnsi="Times New Roman" w:cs="Times New Roman"/>
          <w:sz w:val="24"/>
        </w:rPr>
        <w:t>2</w:t>
      </w:r>
      <w:r>
        <w:rPr>
          <w:rFonts w:ascii="Times New Roman" w:eastAsia="仿宋_GB2312" w:hAnsi="Times New Roman" w:cs="Times New Roman"/>
          <w:sz w:val="24"/>
        </w:rPr>
        <w:t>）加强顶层设计和摸着石头过河相结合。（</w:t>
      </w:r>
      <w:r>
        <w:rPr>
          <w:rFonts w:ascii="Times New Roman" w:eastAsia="仿宋_GB2312" w:hAnsi="Times New Roman" w:cs="Times New Roman"/>
          <w:sz w:val="24"/>
        </w:rPr>
        <w:t>3</w:t>
      </w:r>
      <w:r>
        <w:rPr>
          <w:rFonts w:ascii="Times New Roman" w:eastAsia="仿宋_GB2312" w:hAnsi="Times New Roman" w:cs="Times New Roman"/>
          <w:sz w:val="24"/>
        </w:rPr>
        <w:t>）统筹改革发展稳定。（</w:t>
      </w:r>
      <w:r>
        <w:rPr>
          <w:rFonts w:ascii="Times New Roman" w:eastAsia="仿宋_GB2312" w:hAnsi="Times New Roman" w:cs="Times New Roman"/>
          <w:sz w:val="24"/>
        </w:rPr>
        <w:t>4</w:t>
      </w:r>
      <w:r>
        <w:rPr>
          <w:rFonts w:ascii="Times New Roman" w:eastAsia="仿宋_GB2312" w:hAnsi="Times New Roman" w:cs="Times New Roman"/>
          <w:sz w:val="24"/>
        </w:rPr>
        <w:t>）胆子要大，步子要稳。（</w:t>
      </w:r>
      <w:r>
        <w:rPr>
          <w:rFonts w:ascii="Times New Roman" w:eastAsia="仿宋_GB2312" w:hAnsi="Times New Roman" w:cs="Times New Roman"/>
          <w:sz w:val="24"/>
        </w:rPr>
        <w:t>5</w:t>
      </w:r>
      <w:r>
        <w:rPr>
          <w:rFonts w:ascii="Times New Roman" w:eastAsia="仿宋_GB2312" w:hAnsi="Times New Roman" w:cs="Times New Roman"/>
          <w:sz w:val="24"/>
        </w:rPr>
        <w:t>）坚持重大改革于法有据。</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第六章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、高质量发展是新时代我国经济社会发展的鲜明主题，是全面建设社会主义现代化国家的首要任务。新发展理念是实现高质量发展的指导原则。</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、我国经济发展正处在增长速度换挡期、结构调整阵痛期、前期刺激政策消化期</w:t>
      </w:r>
      <w:r>
        <w:rPr>
          <w:rFonts w:ascii="Times New Roman" w:eastAsia="仿宋_GB2312" w:hAnsi="Times New Roman" w:cs="Times New Roman"/>
          <w:sz w:val="24"/>
        </w:rPr>
        <w:t>“</w:t>
      </w:r>
      <w:r>
        <w:rPr>
          <w:rFonts w:ascii="Times New Roman" w:eastAsia="仿宋_GB2312" w:hAnsi="Times New Roman" w:cs="Times New Roman"/>
          <w:sz w:val="24"/>
        </w:rPr>
        <w:t>三期叠加</w:t>
      </w:r>
      <w:r>
        <w:rPr>
          <w:rFonts w:ascii="Times New Roman" w:eastAsia="仿宋_GB2312" w:hAnsi="Times New Roman" w:cs="Times New Roman"/>
          <w:sz w:val="24"/>
        </w:rPr>
        <w:t>”</w:t>
      </w:r>
      <w:r>
        <w:rPr>
          <w:rFonts w:ascii="Times New Roman" w:eastAsia="仿宋_GB2312" w:hAnsi="Times New Roman" w:cs="Times New Roman"/>
          <w:sz w:val="24"/>
        </w:rPr>
        <w:t>阶段。我国经济增长速度从高速转向中高速，发展方式从规模速度型转向质量效率型，经济结构调整从增量扩能为主转向调整存量、做优增量并举，发展动力从主要依靠资源和低成本劳动力等要素投入转向创新驱动，经济社会发展向形态更高级、分工更优化、结构更合理的阶段演进。我国经济已由高速增长阶段转向高质量发展阶段。</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、新时代抓发展，必须更加突出发展理念，坚定不移贯彻创新、协调、绿色、开放、共享的新发展理念。</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、高质量发展，是能够很好满足人民日益增长的美好生活需要的发展，是体现新发展理念的发展，是创新成为第一动力、协调成为内生特点、绿色成为普遍形态、开放成为必由之路、共享成为根本目的的发展。</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lastRenderedPageBreak/>
        <w:t>5</w:t>
      </w:r>
      <w:r>
        <w:rPr>
          <w:rFonts w:ascii="Times New Roman" w:eastAsia="仿宋_GB2312" w:hAnsi="Times New Roman" w:cs="Times New Roman"/>
          <w:sz w:val="24"/>
        </w:rPr>
        <w:t>、社会主义基本经济制度：（</w:t>
      </w:r>
      <w:r>
        <w:rPr>
          <w:rFonts w:ascii="Times New Roman" w:eastAsia="仿宋_GB2312" w:hAnsi="Times New Roman" w:cs="Times New Roman"/>
          <w:sz w:val="24"/>
        </w:rPr>
        <w:t>1</w:t>
      </w:r>
      <w:r>
        <w:rPr>
          <w:rFonts w:ascii="Times New Roman" w:eastAsia="仿宋_GB2312" w:hAnsi="Times New Roman" w:cs="Times New Roman"/>
          <w:sz w:val="24"/>
        </w:rPr>
        <w:t>）公有制为主体、多种所有制经济共同发展，（</w:t>
      </w:r>
      <w:r>
        <w:rPr>
          <w:rFonts w:ascii="Times New Roman" w:eastAsia="仿宋_GB2312" w:hAnsi="Times New Roman" w:cs="Times New Roman"/>
          <w:sz w:val="24"/>
        </w:rPr>
        <w:t>2</w:t>
      </w:r>
      <w:r>
        <w:rPr>
          <w:rFonts w:ascii="Times New Roman" w:eastAsia="仿宋_GB2312" w:hAnsi="Times New Roman" w:cs="Times New Roman"/>
          <w:sz w:val="24"/>
        </w:rPr>
        <w:t>）按劳分配为主体、多种分配方式并存，（</w:t>
      </w:r>
      <w:r>
        <w:rPr>
          <w:rFonts w:ascii="Times New Roman" w:eastAsia="仿宋_GB2312" w:hAnsi="Times New Roman" w:cs="Times New Roman"/>
          <w:sz w:val="24"/>
        </w:rPr>
        <w:t>3</w:t>
      </w:r>
      <w:r>
        <w:rPr>
          <w:rFonts w:ascii="Times New Roman" w:eastAsia="仿宋_GB2312" w:hAnsi="Times New Roman" w:cs="Times New Roman"/>
          <w:sz w:val="24"/>
        </w:rPr>
        <w:t>）社会主义市场经济体制。这三个方面是经济制度体系中具有长期性和稳定性的部分，起着规范方向的作用，对经济制度属性和经济发展方式有决定性影响，是新时代推动经济高质量发展的制度支撑。</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、公有制经济和非公有制经济都是社会主义市场经济的重要组成部分</w:t>
      </w:r>
      <w:r>
        <w:rPr>
          <w:rFonts w:ascii="Times New Roman" w:eastAsia="仿宋_GB2312" w:hAnsi="Times New Roman" w:cs="Times New Roman"/>
          <w:sz w:val="24"/>
        </w:rPr>
        <w:t>,</w:t>
      </w:r>
      <w:r>
        <w:rPr>
          <w:rFonts w:ascii="Times New Roman" w:eastAsia="仿宋_GB2312" w:hAnsi="Times New Roman" w:cs="Times New Roman"/>
          <w:sz w:val="24"/>
        </w:rPr>
        <w:t>都是我国经济社会发展的重要基础。要毫不动摇巩固和发展公有制经济，毫不动摇鼓励、支持、引导非公有制经济发展。</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7</w:t>
      </w:r>
      <w:r>
        <w:rPr>
          <w:rFonts w:ascii="Times New Roman" w:eastAsia="仿宋_GB2312" w:hAnsi="Times New Roman" w:cs="Times New Roman"/>
          <w:sz w:val="24"/>
        </w:rPr>
        <w:t>、公有制经济是全体人民的宝贵财富，公有制主体地位不能动摇，国有经济主导作用不能动摇，这是我国各族人民共享发展成果的制度性保证，也是巩固党的执政地位、坚持我国社会主义制度的重要保证。非公有制经济是国家税收的重要来源，是就业创业的重要领域，是技术创新的重要主体，是金融发展的重要依托，是经济持续健康发展的重要力量。</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8</w:t>
      </w:r>
      <w:r>
        <w:rPr>
          <w:rFonts w:ascii="Times New Roman" w:eastAsia="仿宋_GB2312" w:hAnsi="Times New Roman" w:cs="Times New Roman"/>
          <w:sz w:val="24"/>
        </w:rPr>
        <w:t>、构建高水平社会主义市场经济体制，关键是要处理好政府和市场的关系。以习近平同志为核心的党中央提出使市场在资源配置中起决定性作用，更好发挥政府作用。</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9</w:t>
      </w:r>
      <w:r>
        <w:rPr>
          <w:rFonts w:ascii="Times New Roman" w:eastAsia="仿宋_GB2312" w:hAnsi="Times New Roman" w:cs="Times New Roman"/>
          <w:sz w:val="24"/>
        </w:rPr>
        <w:t>、构建以国内大循环为主体、国内国际双循环相互促进的新发展格局，是推动高质量发展的战略基点。（</w:t>
      </w:r>
      <w:r>
        <w:rPr>
          <w:rFonts w:ascii="Times New Roman" w:eastAsia="仿宋_GB2312" w:hAnsi="Times New Roman" w:cs="Times New Roman"/>
          <w:sz w:val="24"/>
        </w:rPr>
        <w:t>1</w:t>
      </w:r>
      <w:r>
        <w:rPr>
          <w:rFonts w:ascii="Times New Roman" w:eastAsia="仿宋_GB2312" w:hAnsi="Times New Roman" w:cs="Times New Roman"/>
          <w:sz w:val="24"/>
        </w:rPr>
        <w:t>）着力推动实施扩大内需战略同深化供给侧结构性改革有机结合。（</w:t>
      </w:r>
      <w:r>
        <w:rPr>
          <w:rFonts w:ascii="Times New Roman" w:eastAsia="仿宋_GB2312" w:hAnsi="Times New Roman" w:cs="Times New Roman"/>
          <w:sz w:val="24"/>
        </w:rPr>
        <w:t>2</w:t>
      </w:r>
      <w:r>
        <w:rPr>
          <w:rFonts w:ascii="Times New Roman" w:eastAsia="仿宋_GB2312" w:hAnsi="Times New Roman" w:cs="Times New Roman"/>
          <w:sz w:val="24"/>
        </w:rPr>
        <w:t>）着力发展实体经济；（</w:t>
      </w:r>
      <w:r>
        <w:rPr>
          <w:rFonts w:ascii="Times New Roman" w:eastAsia="仿宋_GB2312" w:hAnsi="Times New Roman" w:cs="Times New Roman"/>
          <w:sz w:val="24"/>
        </w:rPr>
        <w:t>3</w:t>
      </w:r>
      <w:r>
        <w:rPr>
          <w:rFonts w:ascii="Times New Roman" w:eastAsia="仿宋_GB2312" w:hAnsi="Times New Roman" w:cs="Times New Roman"/>
          <w:sz w:val="24"/>
        </w:rPr>
        <w:t>）着力加快科技自立自强。（</w:t>
      </w:r>
      <w:r>
        <w:rPr>
          <w:rFonts w:ascii="Times New Roman" w:eastAsia="仿宋_GB2312" w:hAnsi="Times New Roman" w:cs="Times New Roman"/>
          <w:sz w:val="24"/>
        </w:rPr>
        <w:t>4</w:t>
      </w:r>
      <w:r>
        <w:rPr>
          <w:rFonts w:ascii="Times New Roman" w:eastAsia="仿宋_GB2312" w:hAnsi="Times New Roman" w:cs="Times New Roman"/>
          <w:sz w:val="24"/>
        </w:rPr>
        <w:t>）着力推动产业链供应链优化升级。</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10</w:t>
      </w:r>
      <w:r>
        <w:rPr>
          <w:rFonts w:ascii="Times New Roman" w:eastAsia="仿宋_GB2312" w:hAnsi="Times New Roman" w:cs="Times New Roman"/>
          <w:sz w:val="24"/>
        </w:rPr>
        <w:t>、建设现代化经济体系，就要建设创新引领、协同发展的产业体系，建设统一开放、竞争有序的市场体系，建设体现效率、促进公平的收入分配体系，建设彰显优势、协调联动的城乡区域发展体系，建设资源节约、环境友好的绿色发展体系，建设多元平衡、安全高效的全面开放体系，建设充分发挥市场作用、更好发挥政府作用的经济体制。</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11</w:t>
      </w:r>
      <w:r>
        <w:rPr>
          <w:rFonts w:ascii="Times New Roman" w:eastAsia="仿宋_GB2312" w:hAnsi="Times New Roman" w:cs="Times New Roman"/>
          <w:sz w:val="24"/>
        </w:rPr>
        <w:t>、产业体系巩固优势产业领先地位。大力发展战略性新兴产业。构建优质高效的服务业新体系。发展现代流通产业。加快发展数字经济。构建现代化基础设施体系。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12</w:t>
      </w:r>
      <w:r>
        <w:rPr>
          <w:rFonts w:ascii="Times New Roman" w:eastAsia="仿宋_GB2312" w:hAnsi="Times New Roman" w:cs="Times New Roman"/>
          <w:sz w:val="24"/>
        </w:rPr>
        <w:t>、实施乡村振兴战略，农业农村现代化是总目标，坚持农业农村优先发展是总方针，产业兴旺、生态宜居、乡风文明、治理有效、生活富裕是总要求，建立健全城乡融合发展体制机制和政策体系是制度保障。</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13</w:t>
      </w:r>
      <w:r>
        <w:rPr>
          <w:rFonts w:ascii="Times New Roman" w:eastAsia="仿宋_GB2312" w:hAnsi="Times New Roman" w:cs="Times New Roman"/>
          <w:sz w:val="24"/>
        </w:rPr>
        <w:t>、要深入实施区域协调发展战略、区域重大战略、主体功能区战略。推动西部大开发形成新格局，推动东北全面振兴取得新突破，促进中部地区加快崛起，鼓励东部地区加快推进现代化。</w:t>
      </w: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第七章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lastRenderedPageBreak/>
        <w:t>1</w:t>
      </w:r>
      <w:r>
        <w:rPr>
          <w:rFonts w:ascii="Times New Roman" w:eastAsia="仿宋_GB2312" w:hAnsi="Times New Roman" w:cs="Times New Roman"/>
          <w:sz w:val="24"/>
        </w:rPr>
        <w:t>、教育、科技、人才是全面建设社会主义现代化国家的基础性、战略性支撑。全面建设社会主义现代化国家，</w:t>
      </w:r>
      <w:r>
        <w:rPr>
          <w:rFonts w:ascii="Times New Roman" w:eastAsia="仿宋_GB2312" w:hAnsi="Times New Roman" w:cs="Times New Roman"/>
          <w:b/>
          <w:bCs/>
          <w:sz w:val="24"/>
        </w:rPr>
        <w:t>教育是根本，科技是关键，人才是基础</w:t>
      </w:r>
      <w:r>
        <w:rPr>
          <w:rFonts w:ascii="Times New Roman" w:eastAsia="仿宋_GB2312" w:hAnsi="Times New Roman" w:cs="Times New Roman"/>
          <w:sz w:val="24"/>
        </w:rPr>
        <w:t>。必须坚持科技是第一生产力、人才是第一资源、创新是第一动力，坚持教育优先发展、科技自立自强、人才引领驱动，加快教育强国、科技强国、人才强国建设。</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、建设教育强国是全面建成社会主义现代化强国的战略先导，是实现高水平科技自立自强的重要支撑，是促进全体人民共同富裕的有效途径</w:t>
      </w:r>
      <w:r>
        <w:rPr>
          <w:rFonts w:ascii="Times New Roman" w:eastAsia="仿宋_GB2312" w:hAnsi="Times New Roman" w:cs="Times New Roman" w:hint="eastAsia"/>
          <w:sz w:val="24"/>
        </w:rPr>
        <w:t>，</w:t>
      </w:r>
      <w:r>
        <w:rPr>
          <w:rFonts w:ascii="Times New Roman" w:eastAsia="仿宋_GB2312" w:hAnsi="Times New Roman" w:cs="Times New Roman"/>
          <w:sz w:val="24"/>
        </w:rPr>
        <w:t>是以中国式现代化全面推进中华民族伟大复兴的基础工程。</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、科技自立自强是国家强盛之基、安全之要。加快建设科技强国，必须坚持走中国特色自主创新道路，发挥新型举国体制优势，完善国家创新体系，加快关键核心技术攻关，实现高水平科技自立自强。</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、人才是实现民族振兴、赢得国际竞争主动的战略资源。坚持党对人才工作的全面领导是做好人才工作的根本保证</w:t>
      </w:r>
      <w:r>
        <w:rPr>
          <w:rFonts w:ascii="Times New Roman" w:eastAsia="仿宋_GB2312" w:hAnsi="Times New Roman" w:cs="Times New Roman" w:hint="eastAsia"/>
          <w:sz w:val="24"/>
        </w:rPr>
        <w:t>。</w:t>
      </w:r>
      <w:r>
        <w:rPr>
          <w:rFonts w:ascii="Times New Roman" w:eastAsia="仿宋_GB2312" w:hAnsi="Times New Roman" w:cs="Times New Roman"/>
          <w:sz w:val="24"/>
        </w:rPr>
        <w:t>坚持深化人才发展体制机制改革是做好人才工作的重要保障</w:t>
      </w:r>
      <w:r>
        <w:rPr>
          <w:rFonts w:ascii="Times New Roman" w:eastAsia="仿宋_GB2312" w:hAnsi="Times New Roman" w:cs="Times New Roman" w:hint="eastAsia"/>
          <w:sz w:val="24"/>
        </w:rPr>
        <w:t>。</w:t>
      </w:r>
      <w:r>
        <w:rPr>
          <w:rFonts w:ascii="Times New Roman" w:eastAsia="仿宋_GB2312" w:hAnsi="Times New Roman" w:cs="Times New Roman"/>
          <w:sz w:val="24"/>
        </w:rPr>
        <w:t>坚持营造识才爱才敬才用才的环境是做好人才工作的社会条件</w:t>
      </w:r>
      <w:r>
        <w:rPr>
          <w:rFonts w:ascii="Times New Roman" w:eastAsia="仿宋_GB2312" w:hAnsi="Times New Roman" w:cs="Times New Roman" w:hint="eastAsia"/>
          <w:sz w:val="24"/>
        </w:rPr>
        <w:t>。</w:t>
      </w: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第八章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人民民主建立在社会主义经济基础之上，体现了社会主义国家的性质，反映了社会主义制度的本质要求，是一种新型的社会主义民主。人民民主是社会主义的生命，没有民主就没有社会主义，就没有社会主义的现代化，就没有中华民族伟大复兴。</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中国特色社会主义政治制度是由根本政治制度、基本政治制度、重要政治制度等组成的制度体系。人民代表大会制度是坚持党的领导、人民当家作主、依法治国有机统一的根本政治制度安排。中国共产党领导的多党合作和政治协商制度、民族区域自治制度以及基层群众自治制度构成我国的基本政治制度。在根本政治制度、基本政治制度基础之上</w:t>
      </w:r>
      <w:r>
        <w:rPr>
          <w:rFonts w:ascii="Times New Roman" w:eastAsia="仿宋_GB2312" w:hAnsi="Times New Roman" w:cs="Times New Roman" w:hint="eastAsia"/>
          <w:sz w:val="24"/>
        </w:rPr>
        <w:t>，</w:t>
      </w:r>
      <w:r>
        <w:rPr>
          <w:rFonts w:ascii="Times New Roman" w:eastAsia="仿宋_GB2312" w:hAnsi="Times New Roman" w:cs="Times New Roman"/>
          <w:sz w:val="24"/>
        </w:rPr>
        <w:t>形成了一系列具有中国特色的重要政治制度。这些制度共同构成了中国特色社会主义政治制度的四梁八柱。</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、走中国特色社会主义政治发展道路，（</w:t>
      </w:r>
      <w:r>
        <w:rPr>
          <w:rFonts w:ascii="Times New Roman" w:eastAsia="仿宋_GB2312" w:hAnsi="Times New Roman" w:cs="Times New Roman"/>
          <w:sz w:val="24"/>
        </w:rPr>
        <w:t>1</w:t>
      </w:r>
      <w:r>
        <w:rPr>
          <w:rFonts w:ascii="Times New Roman" w:eastAsia="仿宋_GB2312" w:hAnsi="Times New Roman" w:cs="Times New Roman"/>
          <w:sz w:val="24"/>
        </w:rPr>
        <w:t>）必须坚持党的领导、人民当家作主、依法治国有机统一。（</w:t>
      </w:r>
      <w:r>
        <w:rPr>
          <w:rFonts w:ascii="Times New Roman" w:eastAsia="仿宋_GB2312" w:hAnsi="Times New Roman" w:cs="Times New Roman"/>
          <w:sz w:val="24"/>
        </w:rPr>
        <w:t>2</w:t>
      </w:r>
      <w:r>
        <w:rPr>
          <w:rFonts w:ascii="Times New Roman" w:eastAsia="仿宋_GB2312" w:hAnsi="Times New Roman" w:cs="Times New Roman"/>
          <w:sz w:val="24"/>
        </w:rPr>
        <w:t>）必须积极稳妥推进政治体制改革。（</w:t>
      </w:r>
      <w:r>
        <w:rPr>
          <w:rFonts w:ascii="Times New Roman" w:eastAsia="仿宋_GB2312" w:hAnsi="Times New Roman" w:cs="Times New Roman"/>
          <w:sz w:val="24"/>
        </w:rPr>
        <w:t>3</w:t>
      </w:r>
      <w:r>
        <w:rPr>
          <w:rFonts w:ascii="Times New Roman" w:eastAsia="仿宋_GB2312" w:hAnsi="Times New Roman" w:cs="Times New Roman"/>
          <w:sz w:val="24"/>
        </w:rPr>
        <w:t>）必须始终保持政治定力。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全过程人民民主是过程民主和成果民主的统一、程序民主和实质民主的统一、直接民主和间接民主的统一、人民民主和国家意志的统一。全过程人民民主是全链条、全方位、全覆盖的民主，是最广泛、最真实、最管用的社会主义民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、人民代表大会制度是我国的根本政治制度。中国共产党领导的多党合作和政治协商制度、民族区域自治制度、基层群众自治制度构成了我国的基本政治制度。</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、协商民主是中国社会主义民主政治中独特的、独有的、独到的民主形式。</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lastRenderedPageBreak/>
        <w:t>7</w:t>
      </w:r>
      <w:r>
        <w:rPr>
          <w:rFonts w:ascii="Times New Roman" w:eastAsia="仿宋_GB2312" w:hAnsi="Times New Roman" w:cs="Times New Roman"/>
          <w:sz w:val="24"/>
        </w:rPr>
        <w:t>、统一战线是中国共产党夺取革命、建设、改革事业胜利的重要法宝，也是实现中华民族伟大复兴的重要法宝。统战工作的本质要求是大团结大联合，解决的就是人心和力量问题。</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8</w:t>
      </w:r>
      <w:r>
        <w:rPr>
          <w:rFonts w:ascii="Times New Roman" w:eastAsia="仿宋_GB2312" w:hAnsi="Times New Roman" w:cs="Times New Roman"/>
          <w:sz w:val="24"/>
        </w:rPr>
        <w:t>、统战工作的关键是要坚持求同存异，发扬</w:t>
      </w:r>
      <w:r>
        <w:rPr>
          <w:rFonts w:ascii="Times New Roman" w:eastAsia="仿宋_GB2312" w:hAnsi="Times New Roman" w:cs="Times New Roman"/>
          <w:sz w:val="24"/>
        </w:rPr>
        <w:t>“</w:t>
      </w:r>
      <w:r>
        <w:rPr>
          <w:rFonts w:ascii="Times New Roman" w:eastAsia="仿宋_GB2312" w:hAnsi="Times New Roman" w:cs="Times New Roman"/>
          <w:sz w:val="24"/>
        </w:rPr>
        <w:t>团结一批评一团结</w:t>
      </w:r>
      <w:r>
        <w:rPr>
          <w:rFonts w:ascii="Times New Roman" w:eastAsia="仿宋_GB2312" w:hAnsi="Times New Roman" w:cs="Times New Roman"/>
          <w:sz w:val="24"/>
        </w:rPr>
        <w:t>”</w:t>
      </w:r>
      <w:r>
        <w:rPr>
          <w:rFonts w:ascii="Times New Roman" w:eastAsia="仿宋_GB2312" w:hAnsi="Times New Roman" w:cs="Times New Roman"/>
          <w:sz w:val="24"/>
        </w:rPr>
        <w:t>的优良传统，在尊重多样性中寻求一致性，找到最大公约数、画出最大同心圆。</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9</w:t>
      </w:r>
      <w:r>
        <w:rPr>
          <w:rFonts w:ascii="Times New Roman" w:eastAsia="仿宋_GB2312" w:hAnsi="Times New Roman" w:cs="Times New Roman"/>
          <w:sz w:val="24"/>
        </w:rPr>
        <w:t>、民族团结是我国各族人民的生命线，中华民族共同体意识是民族团结之本。铸牢中华民族共同体意识，就是要引导各族人民牢固树立休戚与共、荣辱与共、生死与共、命运与共的共同体理念。</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第九章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、中国特色社会主义法治道路的核心要义，就是要坚持党的领导，坚持中国特色社会主义制度，贯彻中国特色社会主义法治理论。（</w:t>
      </w:r>
      <w:r>
        <w:rPr>
          <w:rFonts w:ascii="Times New Roman" w:eastAsia="仿宋_GB2312" w:hAnsi="Times New Roman" w:cs="Times New Roman"/>
          <w:sz w:val="24"/>
        </w:rPr>
        <w:t>1</w:t>
      </w:r>
      <w:r>
        <w:rPr>
          <w:rFonts w:ascii="Times New Roman" w:eastAsia="仿宋_GB2312" w:hAnsi="Times New Roman" w:cs="Times New Roman"/>
          <w:sz w:val="24"/>
        </w:rPr>
        <w:t>）党的领导是中国特色社会主义最本质的特征，是社会主义法治最根本的保证。（</w:t>
      </w:r>
      <w:r>
        <w:rPr>
          <w:rFonts w:ascii="Times New Roman" w:eastAsia="仿宋_GB2312" w:hAnsi="Times New Roman" w:cs="Times New Roman"/>
          <w:sz w:val="24"/>
        </w:rPr>
        <w:t>2</w:t>
      </w:r>
      <w:r>
        <w:rPr>
          <w:rFonts w:ascii="Times New Roman" w:eastAsia="仿宋_GB2312" w:hAnsi="Times New Roman" w:cs="Times New Roman"/>
          <w:sz w:val="24"/>
        </w:rPr>
        <w:t>）中国特色社会主义制度是中国特色社会主义法治体系的根本制度基础，是全面推进依法治国的根本制度保障。（</w:t>
      </w:r>
      <w:r>
        <w:rPr>
          <w:rFonts w:ascii="Times New Roman" w:eastAsia="仿宋_GB2312" w:hAnsi="Times New Roman" w:cs="Times New Roman"/>
          <w:sz w:val="24"/>
        </w:rPr>
        <w:t>3</w:t>
      </w:r>
      <w:r>
        <w:rPr>
          <w:rFonts w:ascii="Times New Roman" w:eastAsia="仿宋_GB2312" w:hAnsi="Times New Roman" w:cs="Times New Roman"/>
          <w:sz w:val="24"/>
        </w:rPr>
        <w:t>）中国特色社会主义法治理论是中国特色社会主义法治体系的理论指导和学理支撑，是全面推进依法治国的行动指南。</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、坚持和拓展中国特色社会主义法治道路必须毫不动摇坚持以下原则：（</w:t>
      </w:r>
      <w:r>
        <w:rPr>
          <w:rFonts w:ascii="Times New Roman" w:eastAsia="仿宋_GB2312" w:hAnsi="Times New Roman" w:cs="Times New Roman"/>
          <w:sz w:val="24"/>
        </w:rPr>
        <w:t>1</w:t>
      </w:r>
      <w:r>
        <w:rPr>
          <w:rFonts w:ascii="Times New Roman" w:eastAsia="仿宋_GB2312" w:hAnsi="Times New Roman" w:cs="Times New Roman"/>
          <w:sz w:val="24"/>
        </w:rPr>
        <w:t>）坚持中国共产党的领导。（</w:t>
      </w:r>
      <w:r>
        <w:rPr>
          <w:rFonts w:ascii="Times New Roman" w:eastAsia="仿宋_GB2312" w:hAnsi="Times New Roman" w:cs="Times New Roman"/>
          <w:sz w:val="24"/>
        </w:rPr>
        <w:t>2</w:t>
      </w:r>
      <w:r>
        <w:rPr>
          <w:rFonts w:ascii="Times New Roman" w:eastAsia="仿宋_GB2312" w:hAnsi="Times New Roman" w:cs="Times New Roman"/>
          <w:sz w:val="24"/>
        </w:rPr>
        <w:t>）坚持以人民为中心。（</w:t>
      </w:r>
      <w:r>
        <w:rPr>
          <w:rFonts w:ascii="Times New Roman" w:eastAsia="仿宋_GB2312" w:hAnsi="Times New Roman" w:cs="Times New Roman"/>
          <w:sz w:val="24"/>
        </w:rPr>
        <w:t>3</w:t>
      </w:r>
      <w:r>
        <w:rPr>
          <w:rFonts w:ascii="Times New Roman" w:eastAsia="仿宋_GB2312" w:hAnsi="Times New Roman" w:cs="Times New Roman"/>
          <w:sz w:val="24"/>
        </w:rPr>
        <w:t>）坚持法律面前人人平等。（</w:t>
      </w:r>
      <w:r>
        <w:rPr>
          <w:rFonts w:ascii="Times New Roman" w:eastAsia="仿宋_GB2312" w:hAnsi="Times New Roman" w:cs="Times New Roman"/>
          <w:sz w:val="24"/>
        </w:rPr>
        <w:t>4</w:t>
      </w:r>
      <w:r>
        <w:rPr>
          <w:rFonts w:ascii="Times New Roman" w:eastAsia="仿宋_GB2312" w:hAnsi="Times New Roman" w:cs="Times New Roman"/>
          <w:sz w:val="24"/>
        </w:rPr>
        <w:t>）坚持依法治国和以德治国相结合。（</w:t>
      </w:r>
      <w:r>
        <w:rPr>
          <w:rFonts w:ascii="Times New Roman" w:eastAsia="仿宋_GB2312" w:hAnsi="Times New Roman" w:cs="Times New Roman"/>
          <w:sz w:val="24"/>
        </w:rPr>
        <w:t>5</w:t>
      </w:r>
      <w:r>
        <w:rPr>
          <w:rFonts w:ascii="Times New Roman" w:eastAsia="仿宋_GB2312" w:hAnsi="Times New Roman" w:cs="Times New Roman"/>
          <w:sz w:val="24"/>
        </w:rPr>
        <w:t>）从中国实际出发。</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、全面依法治国必须正确处理政治和法治、改革和法治、依法治国和以德治国、依法治国和依规治党的关系。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、全面依法治国的</w:t>
      </w:r>
      <w:r>
        <w:rPr>
          <w:rFonts w:ascii="Times New Roman" w:eastAsia="仿宋_GB2312" w:hAnsi="Times New Roman" w:cs="Times New Roman"/>
          <w:b/>
          <w:bCs/>
          <w:sz w:val="24"/>
        </w:rPr>
        <w:t>总目标</w:t>
      </w:r>
      <w:r>
        <w:rPr>
          <w:rFonts w:ascii="Times New Roman" w:eastAsia="仿宋_GB2312" w:hAnsi="Times New Roman" w:cs="Times New Roman"/>
          <w:sz w:val="24"/>
        </w:rPr>
        <w:t>是建设中国特色社会主义法治体系、建设社会主义法治国家。全面推进依法治国的总抓手，就是建设中国特色社会主义法治体系。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、宪法是国家的根本法，是治国安邦的总章程，是党和人民意志的集中体现，是国家各种制度和法律法规的总依据，具有最高的法律地位、法律权威、法律效力。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、更好推进中国特色社会主义法治体系建设，必须加快形成（</w:t>
      </w:r>
      <w:r>
        <w:rPr>
          <w:rFonts w:ascii="Times New Roman" w:eastAsia="仿宋_GB2312" w:hAnsi="Times New Roman" w:cs="Times New Roman"/>
          <w:sz w:val="24"/>
        </w:rPr>
        <w:t>1</w:t>
      </w:r>
      <w:r>
        <w:rPr>
          <w:rFonts w:ascii="Times New Roman" w:eastAsia="仿宋_GB2312" w:hAnsi="Times New Roman" w:cs="Times New Roman"/>
          <w:sz w:val="24"/>
        </w:rPr>
        <w:t>）完备的法律规范体系；（</w:t>
      </w:r>
      <w:r>
        <w:rPr>
          <w:rFonts w:ascii="Times New Roman" w:eastAsia="仿宋_GB2312" w:hAnsi="Times New Roman" w:cs="Times New Roman"/>
          <w:sz w:val="24"/>
        </w:rPr>
        <w:t>2</w:t>
      </w:r>
      <w:r>
        <w:rPr>
          <w:rFonts w:ascii="Times New Roman" w:eastAsia="仿宋_GB2312" w:hAnsi="Times New Roman" w:cs="Times New Roman"/>
          <w:sz w:val="24"/>
        </w:rPr>
        <w:t>）高效的法治实施体系；（</w:t>
      </w:r>
      <w:r>
        <w:rPr>
          <w:rFonts w:ascii="Times New Roman" w:eastAsia="仿宋_GB2312" w:hAnsi="Times New Roman" w:cs="Times New Roman"/>
          <w:sz w:val="24"/>
        </w:rPr>
        <w:t>3</w:t>
      </w:r>
      <w:r>
        <w:rPr>
          <w:rFonts w:ascii="Times New Roman" w:eastAsia="仿宋_GB2312" w:hAnsi="Times New Roman" w:cs="Times New Roman"/>
          <w:sz w:val="24"/>
        </w:rPr>
        <w:t>）严密的法治监督体系；（</w:t>
      </w:r>
      <w:r>
        <w:rPr>
          <w:rFonts w:ascii="Times New Roman" w:eastAsia="仿宋_GB2312" w:hAnsi="Times New Roman" w:cs="Times New Roman"/>
          <w:sz w:val="24"/>
        </w:rPr>
        <w:t>4</w:t>
      </w:r>
      <w:r>
        <w:rPr>
          <w:rFonts w:ascii="Times New Roman" w:eastAsia="仿宋_GB2312" w:hAnsi="Times New Roman" w:cs="Times New Roman"/>
          <w:sz w:val="24"/>
        </w:rPr>
        <w:t>）有力的法治保障体系；（</w:t>
      </w:r>
      <w:r>
        <w:rPr>
          <w:rFonts w:ascii="Times New Roman" w:eastAsia="仿宋_GB2312" w:hAnsi="Times New Roman" w:cs="Times New Roman"/>
          <w:sz w:val="24"/>
        </w:rPr>
        <w:t>5</w:t>
      </w:r>
      <w:r>
        <w:rPr>
          <w:rFonts w:ascii="Times New Roman" w:eastAsia="仿宋_GB2312" w:hAnsi="Times New Roman" w:cs="Times New Roman"/>
          <w:sz w:val="24"/>
        </w:rPr>
        <w:t>）完善的党内法规体系。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7</w:t>
      </w:r>
      <w:r>
        <w:rPr>
          <w:rFonts w:ascii="Times New Roman" w:eastAsia="仿宋_GB2312" w:hAnsi="Times New Roman" w:cs="Times New Roman"/>
          <w:sz w:val="24"/>
        </w:rPr>
        <w:t>、建设法治中国的总体目标，就是实现法律规范科学完备统一，执法司法公正高效权威，权力运行受到有效制约监督，人民合法权益得到充分尊重保障，法治信仰普遍确立，法治国家、法治政府、法治社会全面建成。</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8</w:t>
      </w:r>
      <w:r>
        <w:rPr>
          <w:rFonts w:ascii="Times New Roman" w:eastAsia="仿宋_GB2312" w:hAnsi="Times New Roman" w:cs="Times New Roman"/>
          <w:sz w:val="24"/>
        </w:rPr>
        <w:t>、加快建设法治中国，（</w:t>
      </w:r>
      <w:r>
        <w:rPr>
          <w:rFonts w:ascii="Times New Roman" w:eastAsia="仿宋_GB2312" w:hAnsi="Times New Roman" w:cs="Times New Roman"/>
          <w:sz w:val="24"/>
        </w:rPr>
        <w:t>1</w:t>
      </w:r>
      <w:r>
        <w:rPr>
          <w:rFonts w:ascii="Times New Roman" w:eastAsia="仿宋_GB2312" w:hAnsi="Times New Roman" w:cs="Times New Roman"/>
          <w:sz w:val="24"/>
        </w:rPr>
        <w:t>）坚持依法治国、依法执政、依法行政共同推进。（</w:t>
      </w:r>
      <w:r>
        <w:rPr>
          <w:rFonts w:ascii="Times New Roman" w:eastAsia="仿宋_GB2312" w:hAnsi="Times New Roman" w:cs="Times New Roman"/>
          <w:sz w:val="24"/>
        </w:rPr>
        <w:t>2</w:t>
      </w:r>
      <w:r>
        <w:rPr>
          <w:rFonts w:ascii="Times New Roman" w:eastAsia="仿宋_GB2312" w:hAnsi="Times New Roman" w:cs="Times New Roman"/>
          <w:sz w:val="24"/>
        </w:rPr>
        <w:t>）坚持法治国家、法治政府、法治社会一体建设。法治国家是法治建设的目标。法</w:t>
      </w:r>
      <w:r>
        <w:rPr>
          <w:rFonts w:ascii="Times New Roman" w:eastAsia="仿宋_GB2312" w:hAnsi="Times New Roman" w:cs="Times New Roman"/>
          <w:sz w:val="24"/>
        </w:rPr>
        <w:lastRenderedPageBreak/>
        <w:t>治政府建设是全面依法治国的重点任务和主体工程。法治社会是构筑法治国家的基础。（</w:t>
      </w:r>
      <w:r>
        <w:rPr>
          <w:rFonts w:ascii="Times New Roman" w:eastAsia="仿宋_GB2312" w:hAnsi="Times New Roman" w:cs="Times New Roman"/>
          <w:sz w:val="24"/>
        </w:rPr>
        <w:t>3</w:t>
      </w:r>
      <w:r>
        <w:rPr>
          <w:rFonts w:ascii="Times New Roman" w:eastAsia="仿宋_GB2312" w:hAnsi="Times New Roman" w:cs="Times New Roman"/>
          <w:sz w:val="24"/>
        </w:rPr>
        <w:t>）坚持统筹推进国内法治和涉外法治。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9</w:t>
      </w:r>
      <w:r>
        <w:rPr>
          <w:rFonts w:ascii="Times New Roman" w:eastAsia="仿宋_GB2312" w:hAnsi="Times New Roman" w:cs="Times New Roman"/>
          <w:sz w:val="24"/>
        </w:rPr>
        <w:t>、</w:t>
      </w:r>
      <w:r>
        <w:rPr>
          <w:rFonts w:ascii="Times New Roman" w:eastAsia="仿宋_GB2312" w:hAnsi="Times New Roman" w:cs="Times New Roman" w:hint="eastAsia"/>
          <w:sz w:val="24"/>
        </w:rPr>
        <w:t>建设更高水平的法治中国，要</w:t>
      </w: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）完善以宪法为核心的中国特色社会主义法律体系（</w:t>
      </w:r>
      <w:r>
        <w:rPr>
          <w:rFonts w:ascii="Times New Roman" w:eastAsia="仿宋_GB2312" w:hAnsi="Times New Roman" w:cs="Times New Roman"/>
          <w:sz w:val="24"/>
        </w:rPr>
        <w:t>2</w:t>
      </w:r>
      <w:r>
        <w:rPr>
          <w:rFonts w:ascii="Times New Roman" w:eastAsia="仿宋_GB2312" w:hAnsi="Times New Roman" w:cs="Times New Roman"/>
          <w:sz w:val="24"/>
        </w:rPr>
        <w:t>）扎实推进依法行政。（</w:t>
      </w:r>
      <w:r>
        <w:rPr>
          <w:rFonts w:ascii="Times New Roman" w:eastAsia="仿宋_GB2312" w:hAnsi="Times New Roman" w:cs="Times New Roman"/>
          <w:sz w:val="24"/>
        </w:rPr>
        <w:t>3</w:t>
      </w:r>
      <w:r>
        <w:rPr>
          <w:rFonts w:ascii="Times New Roman" w:eastAsia="仿宋_GB2312" w:hAnsi="Times New Roman" w:cs="Times New Roman"/>
          <w:sz w:val="24"/>
        </w:rPr>
        <w:t>）严格公正司法。（</w:t>
      </w:r>
      <w:r>
        <w:rPr>
          <w:rFonts w:ascii="Times New Roman" w:eastAsia="仿宋_GB2312" w:hAnsi="Times New Roman" w:cs="Times New Roman"/>
          <w:sz w:val="24"/>
        </w:rPr>
        <w:t>4</w:t>
      </w:r>
      <w:r>
        <w:rPr>
          <w:rFonts w:ascii="Times New Roman" w:eastAsia="仿宋_GB2312" w:hAnsi="Times New Roman" w:cs="Times New Roman"/>
          <w:sz w:val="24"/>
        </w:rPr>
        <w:t>）加快建设法治社会。</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第十章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、中华优秀传统文化是我们坚定文化自信的深厚基础。党带领人民在伟大斗争中孕育的革命文化和社会主义先进文化是我们坚定文化自信的坚强基石。中国特色社会主义伟大实践是我们坚定文化自信的现实基础。</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2</w:t>
      </w:r>
      <w:r>
        <w:rPr>
          <w:rFonts w:ascii="Times New Roman" w:eastAsia="仿宋_GB2312" w:hAnsi="Times New Roman" w:cs="Times New Roman"/>
          <w:sz w:val="24"/>
        </w:rPr>
        <w:t>、坚持</w:t>
      </w:r>
      <w:r>
        <w:rPr>
          <w:rFonts w:ascii="Times New Roman" w:eastAsia="仿宋_GB2312" w:hAnsi="Times New Roman" w:cs="Times New Roman"/>
          <w:sz w:val="24"/>
        </w:rPr>
        <w:t>“</w:t>
      </w:r>
      <w:r>
        <w:rPr>
          <w:rFonts w:ascii="Times New Roman" w:eastAsia="仿宋_GB2312" w:hAnsi="Times New Roman" w:cs="Times New Roman"/>
          <w:sz w:val="24"/>
        </w:rPr>
        <w:t>二为</w:t>
      </w:r>
      <w:r>
        <w:rPr>
          <w:rFonts w:ascii="Times New Roman" w:eastAsia="仿宋_GB2312" w:hAnsi="Times New Roman" w:cs="Times New Roman"/>
          <w:sz w:val="24"/>
        </w:rPr>
        <w:t>”</w:t>
      </w:r>
      <w:r>
        <w:rPr>
          <w:rFonts w:ascii="Times New Roman" w:eastAsia="仿宋_GB2312" w:hAnsi="Times New Roman" w:cs="Times New Roman"/>
          <w:sz w:val="24"/>
        </w:rPr>
        <w:t>方向、</w:t>
      </w:r>
      <w:r>
        <w:rPr>
          <w:rFonts w:ascii="Times New Roman" w:eastAsia="仿宋_GB2312" w:hAnsi="Times New Roman" w:cs="Times New Roman"/>
          <w:sz w:val="24"/>
        </w:rPr>
        <w:t>“</w:t>
      </w:r>
      <w:r>
        <w:rPr>
          <w:rFonts w:ascii="Times New Roman" w:eastAsia="仿宋_GB2312" w:hAnsi="Times New Roman" w:cs="Times New Roman"/>
          <w:sz w:val="24"/>
        </w:rPr>
        <w:t>双百</w:t>
      </w:r>
      <w:r>
        <w:rPr>
          <w:rFonts w:ascii="Times New Roman" w:eastAsia="仿宋_GB2312" w:hAnsi="Times New Roman" w:cs="Times New Roman"/>
          <w:sz w:val="24"/>
        </w:rPr>
        <w:t>”</w:t>
      </w:r>
      <w:r>
        <w:rPr>
          <w:rFonts w:ascii="Times New Roman" w:eastAsia="仿宋_GB2312" w:hAnsi="Times New Roman" w:cs="Times New Roman"/>
          <w:sz w:val="24"/>
        </w:rPr>
        <w:t>方针。坚持为人民服务、为社会主义服务的根本方向，是决定社会主义文化事业前途命运的关键。坚持百花齐放、百家争鸣，是繁荣发展社会主义文化的重要方针。</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新闻舆论工作有鲜明的意识形态属性，坚持正确的政治方向是做好新闻舆论工作的第一位要求。新闻媒体是社会舆论的发射器和放大器。互联网是意识形态工作的主阵地、主战场、最前沿，管好用好互联网是新形势下做好新闻舆论工作的关键。</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以富强、民主、文明、和谐，自由、平等、公正、法治，爱国、敬业、诚信、友善为基本内容的社会主义核心价值观，把涉及国家、社会、公民的价值要求融为一体，回答了我们要建设什么样的国家、建设什么样的社会、培育什么样的公民的重大问题。</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、弘扬以伟大建党精神为源头的中国共产党人精神谱系。坚持真理、坚守理想，践行初心、担当使命，不怕牺牲、英勇斗争，对党忠诚、不负人民的伟大建党精神。</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中华优秀传统文化有很多重要元素，共同塑造出中华文明连续性、创新性、统一性、包容性、和平性的突出特性。创造性转化，就是要按照时代特点和要求，对那些至今仍有借鉴价值的内涵和陈旧的表现形式加以改造，赋予其新的时代内涵和现代表达形式，激活其生命力。创新性发展，就是要按照时代的新进步新进展，对中华优秀传统文化的内涵加以补充、拓展、完善，增强其影响力和感召力。</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7</w:t>
      </w:r>
      <w:r>
        <w:rPr>
          <w:rFonts w:ascii="Times New Roman" w:eastAsia="仿宋_GB2312" w:hAnsi="Times New Roman" w:cs="Times New Roman"/>
          <w:sz w:val="24"/>
        </w:rPr>
        <w:t>、文化软实力集中体现了一个国家基于文化而具有的凝聚力和生命力，以及由此产生的吸引力和影响力。</w:t>
      </w: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第十一章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、增进民生福祉是坚持立党为公、执政为民的本质要求</w:t>
      </w:r>
      <w:r>
        <w:rPr>
          <w:rFonts w:ascii="Times New Roman" w:eastAsia="仿宋_GB2312" w:hAnsi="Times New Roman" w:cs="Times New Roman" w:hint="eastAsia"/>
          <w:sz w:val="24"/>
        </w:rPr>
        <w:t>；</w:t>
      </w:r>
      <w:r>
        <w:rPr>
          <w:rFonts w:ascii="Times New Roman" w:eastAsia="仿宋_GB2312" w:hAnsi="Times New Roman" w:cs="Times New Roman"/>
          <w:sz w:val="24"/>
        </w:rPr>
        <w:t>是社会主义生产的根本目的</w:t>
      </w:r>
      <w:r>
        <w:rPr>
          <w:rFonts w:ascii="Times New Roman" w:eastAsia="仿宋_GB2312" w:hAnsi="Times New Roman" w:cs="Times New Roman" w:hint="eastAsia"/>
          <w:sz w:val="24"/>
        </w:rPr>
        <w:t>；</w:t>
      </w:r>
      <w:r>
        <w:rPr>
          <w:rFonts w:ascii="Times New Roman" w:eastAsia="仿宋_GB2312" w:hAnsi="Times New Roman" w:cs="Times New Roman"/>
          <w:sz w:val="24"/>
        </w:rPr>
        <w:t>是全面建设社会主义现代化国家的应有之义。打赢脱贫攻坚战，消除绝对贫困，是全面建成小康社会的底线任务</w:t>
      </w:r>
      <w:r>
        <w:rPr>
          <w:rFonts w:ascii="Times New Roman" w:eastAsia="仿宋_GB2312" w:hAnsi="Times New Roman" w:cs="Times New Roman" w:hint="eastAsia"/>
          <w:sz w:val="24"/>
        </w:rPr>
        <w:t>，</w:t>
      </w:r>
      <w:r>
        <w:rPr>
          <w:rFonts w:ascii="Times New Roman" w:eastAsia="仿宋_GB2312" w:hAnsi="Times New Roman" w:cs="Times New Roman"/>
          <w:sz w:val="24"/>
        </w:rPr>
        <w:t>是必须抓紧抓好的第一民生工程。</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lastRenderedPageBreak/>
        <w:t>2</w:t>
      </w:r>
      <w:r>
        <w:rPr>
          <w:rFonts w:ascii="Times New Roman" w:eastAsia="仿宋_GB2312" w:hAnsi="Times New Roman" w:cs="Times New Roman"/>
          <w:sz w:val="24"/>
        </w:rPr>
        <w:t>、经过接续奋斗，我国社会建设全面加强，幼有所育、学有所教、劳有所得、病有所医、老有所养、住有所居、弱有所扶得到更好实现。</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、发展是解决民生问题的</w:t>
      </w:r>
      <w:r>
        <w:rPr>
          <w:rFonts w:ascii="Times New Roman" w:eastAsia="仿宋_GB2312" w:hAnsi="Times New Roman" w:cs="Times New Roman"/>
          <w:sz w:val="24"/>
        </w:rPr>
        <w:t>“</w:t>
      </w:r>
      <w:r>
        <w:rPr>
          <w:rFonts w:ascii="Times New Roman" w:eastAsia="仿宋_GB2312" w:hAnsi="Times New Roman" w:cs="Times New Roman"/>
          <w:sz w:val="24"/>
        </w:rPr>
        <w:t>总钥匙</w:t>
      </w:r>
      <w:r>
        <w:rPr>
          <w:rFonts w:ascii="Times New Roman" w:eastAsia="仿宋_GB2312" w:hAnsi="Times New Roman" w:cs="Times New Roman"/>
          <w:sz w:val="24"/>
        </w:rPr>
        <w:t>”</w:t>
      </w:r>
      <w:r>
        <w:rPr>
          <w:rFonts w:ascii="Times New Roman" w:eastAsia="仿宋_GB2312" w:hAnsi="Times New Roman" w:cs="Times New Roman"/>
          <w:sz w:val="24"/>
        </w:rPr>
        <w:t>，民生是发展的</w:t>
      </w:r>
      <w:r>
        <w:rPr>
          <w:rFonts w:ascii="Times New Roman" w:eastAsia="仿宋_GB2312" w:hAnsi="Times New Roman" w:cs="Times New Roman"/>
          <w:sz w:val="24"/>
        </w:rPr>
        <w:t>“</w:t>
      </w:r>
      <w:r>
        <w:rPr>
          <w:rFonts w:ascii="Times New Roman" w:eastAsia="仿宋_GB2312" w:hAnsi="Times New Roman" w:cs="Times New Roman"/>
          <w:sz w:val="24"/>
        </w:rPr>
        <w:t>指南针</w:t>
      </w:r>
      <w:r>
        <w:rPr>
          <w:rFonts w:ascii="Times New Roman" w:eastAsia="仿宋_GB2312" w:hAnsi="Times New Roman" w:cs="Times New Roman"/>
          <w:sz w:val="24"/>
        </w:rPr>
        <w:t>”</w:t>
      </w:r>
      <w:r>
        <w:rPr>
          <w:rFonts w:ascii="Times New Roman" w:eastAsia="仿宋_GB2312" w:hAnsi="Times New Roman" w:cs="Times New Roman"/>
          <w:sz w:val="24"/>
        </w:rPr>
        <w:t>。正确把握民生和发展的关系，是保障和改善民生的重要前提。发展是改善民生的物质基础，离开发展谈改善民生是无源之水、无本之木。</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坚守底线、突出重点、完善制度、引导预期，是保障和改善民生的工作思路。解决人民群众最关心最直接最现实的利益问题，是保障和改善民生的重中之重。坚持尽力而为、量力而行，是保障和改善民生的重要方针。坚持人人尽责、人人享有，让所有劳动者在推动发展中分享发展成果，是保障和改善民生的重要原则。</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5</w:t>
      </w:r>
      <w:r>
        <w:rPr>
          <w:rFonts w:ascii="Times New Roman" w:eastAsia="仿宋_GB2312" w:hAnsi="Times New Roman" w:cs="Times New Roman"/>
          <w:sz w:val="24"/>
        </w:rPr>
        <w:t>、收入分配是民生之源，是改善民生、实现发展成果由人民共享最重要最直接的方式。分配制度是促进共同富裕的基础性制度。</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6</w:t>
      </w:r>
      <w:r>
        <w:rPr>
          <w:rFonts w:ascii="Times New Roman" w:eastAsia="仿宋_GB2312" w:hAnsi="Times New Roman" w:cs="Times New Roman"/>
          <w:sz w:val="24"/>
        </w:rPr>
        <w:t>、就业是最基本的民生，是劳动者赖以生存和发展的基础、共享经济发展成果的基本条件。就业是最大的民生工程、民心工程、根基工程。</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7</w:t>
      </w:r>
      <w:r>
        <w:rPr>
          <w:rFonts w:ascii="Times New Roman" w:eastAsia="仿宋_GB2312" w:hAnsi="Times New Roman" w:cs="Times New Roman"/>
          <w:sz w:val="24"/>
        </w:rPr>
        <w:t>、加强和创新社会治理，就是要在党的领导下，以政府为主导，以社会多元主体参与为基础，以维护人民群众根本利益为核心，通过合作、对话、协商、沟通等方式，依法对社会事务、社会组织和社会生活进行引导和规范，协调社会利益，化解社会矛盾，促进社会公平，推动社会稳定有序发展。</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8</w:t>
      </w:r>
      <w:r>
        <w:rPr>
          <w:rFonts w:ascii="Times New Roman" w:eastAsia="仿宋_GB2312" w:hAnsi="Times New Roman" w:cs="Times New Roman"/>
          <w:sz w:val="24"/>
        </w:rPr>
        <w:t>、新时代加强和创新社会治理，要求坚持系统治理、依法治理、综合治理、源头治理，探索一条符合中国社会发展实际、更可持续的中国特色社会主义社会治理之路。</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9</w:t>
      </w:r>
      <w:r>
        <w:rPr>
          <w:rFonts w:ascii="Times New Roman" w:eastAsia="仿宋_GB2312" w:hAnsi="Times New Roman" w:cs="Times New Roman"/>
          <w:sz w:val="24"/>
        </w:rPr>
        <w:t>、要完善党委领导、政府负责、民主协商、社会协同、公众参与、法治保障、科技支撑的社会治理体系。理念是完善社会治理体系的先导，必须坚持共建共治共享的社会治理理念。制度是完善社会治理体系的保障，必须健全社会治理制度，提升社会治理效能。要构建源头防控、排查梳理、纠纷化解、应急处置的社会矛盾综合治理机制；健全公共安全体制机制；完善社会治安综合治理体制机制；健全社会心理服务体系和疏导机制、危机干预机制。</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10</w:t>
      </w:r>
      <w:r>
        <w:rPr>
          <w:rFonts w:ascii="Times New Roman" w:eastAsia="仿宋_GB2312" w:hAnsi="Times New Roman" w:cs="Times New Roman"/>
          <w:sz w:val="24"/>
        </w:rPr>
        <w:t>、基层治理是国家治理的基石，城乡社区是社会治理最基本的单元，是党和政府联系、服务居民群众的</w:t>
      </w:r>
      <w:r>
        <w:rPr>
          <w:rFonts w:ascii="Times New Roman" w:eastAsia="仿宋_GB2312" w:hAnsi="Times New Roman" w:cs="Times New Roman"/>
          <w:sz w:val="24"/>
        </w:rPr>
        <w:t>“</w:t>
      </w:r>
      <w:r>
        <w:rPr>
          <w:rFonts w:ascii="Times New Roman" w:eastAsia="仿宋_GB2312" w:hAnsi="Times New Roman" w:cs="Times New Roman"/>
          <w:sz w:val="24"/>
        </w:rPr>
        <w:t>最后一公里</w:t>
      </w:r>
      <w:r>
        <w:rPr>
          <w:rFonts w:ascii="Times New Roman" w:eastAsia="仿宋_GB2312" w:hAnsi="Times New Roman" w:cs="Times New Roman"/>
          <w:sz w:val="24"/>
        </w:rPr>
        <w:t>”</w:t>
      </w:r>
      <w:r>
        <w:rPr>
          <w:rFonts w:ascii="Times New Roman" w:eastAsia="仿宋_GB2312" w:hAnsi="Times New Roman" w:cs="Times New Roman"/>
          <w:sz w:val="24"/>
        </w:rPr>
        <w:t>。</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第十二章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1</w:t>
      </w:r>
      <w:r>
        <w:rPr>
          <w:rFonts w:ascii="Times New Roman" w:eastAsia="仿宋_GB2312" w:hAnsi="Times New Roman" w:cs="Times New Roman"/>
          <w:sz w:val="24"/>
        </w:rPr>
        <w:t>、绿水青山就是金山银山，这是重要的发展理念，也是推进现代化建设的重大原则。这一理念，阐明了经济发展与生态环境保护之间的关系，揭示了保护生态环境就是保护生产力、改善生态环境就是发展生产力的道理，指明了实现发展和保护协同共生的新路径。</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lastRenderedPageBreak/>
        <w:t>2</w:t>
      </w:r>
      <w:r>
        <w:rPr>
          <w:rFonts w:ascii="Times New Roman" w:eastAsia="仿宋_GB2312" w:hAnsi="Times New Roman" w:cs="Times New Roman"/>
          <w:sz w:val="24"/>
        </w:rPr>
        <w:t>、十八大以来，生态文明建设战略地位更加凸显。把</w:t>
      </w:r>
      <w:r>
        <w:rPr>
          <w:rFonts w:ascii="Times New Roman" w:eastAsia="仿宋_GB2312" w:hAnsi="Times New Roman" w:cs="Times New Roman"/>
          <w:sz w:val="24"/>
        </w:rPr>
        <w:t>“</w:t>
      </w:r>
      <w:r>
        <w:rPr>
          <w:rFonts w:ascii="Times New Roman" w:eastAsia="仿宋_GB2312" w:hAnsi="Times New Roman" w:cs="Times New Roman"/>
          <w:sz w:val="24"/>
        </w:rPr>
        <w:t>生态文明建设</w:t>
      </w:r>
      <w:r>
        <w:rPr>
          <w:rFonts w:ascii="Times New Roman" w:eastAsia="仿宋_GB2312" w:hAnsi="Times New Roman" w:cs="Times New Roman"/>
          <w:sz w:val="24"/>
        </w:rPr>
        <w:t>”</w:t>
      </w:r>
      <w:r>
        <w:rPr>
          <w:rFonts w:ascii="Times New Roman" w:eastAsia="仿宋_GB2312" w:hAnsi="Times New Roman" w:cs="Times New Roman"/>
          <w:sz w:val="24"/>
        </w:rPr>
        <w:t>纳入</w:t>
      </w:r>
      <w:r>
        <w:rPr>
          <w:rFonts w:ascii="Times New Roman" w:eastAsia="仿宋_GB2312" w:hAnsi="Times New Roman" w:cs="Times New Roman"/>
          <w:sz w:val="24"/>
        </w:rPr>
        <w:t>“</w:t>
      </w:r>
      <w:r>
        <w:rPr>
          <w:rFonts w:ascii="Times New Roman" w:eastAsia="仿宋_GB2312" w:hAnsi="Times New Roman" w:cs="Times New Roman"/>
          <w:sz w:val="24"/>
        </w:rPr>
        <w:t>五位一体</w:t>
      </w:r>
      <w:r>
        <w:rPr>
          <w:rFonts w:ascii="Times New Roman" w:eastAsia="仿宋_GB2312" w:hAnsi="Times New Roman" w:cs="Times New Roman"/>
          <w:sz w:val="24"/>
        </w:rPr>
        <w:t>”</w:t>
      </w:r>
      <w:r>
        <w:rPr>
          <w:rFonts w:ascii="Times New Roman" w:eastAsia="仿宋_GB2312" w:hAnsi="Times New Roman" w:cs="Times New Roman"/>
          <w:sz w:val="24"/>
        </w:rPr>
        <w:t>总体布局，把</w:t>
      </w:r>
      <w:r>
        <w:rPr>
          <w:rFonts w:ascii="Times New Roman" w:eastAsia="仿宋_GB2312" w:hAnsi="Times New Roman" w:cs="Times New Roman"/>
          <w:sz w:val="24"/>
        </w:rPr>
        <w:t>“</w:t>
      </w:r>
      <w:r>
        <w:rPr>
          <w:rFonts w:ascii="Times New Roman" w:eastAsia="仿宋_GB2312" w:hAnsi="Times New Roman" w:cs="Times New Roman"/>
          <w:sz w:val="24"/>
        </w:rPr>
        <w:t>坚持人与自然和谐共生</w:t>
      </w:r>
      <w:r>
        <w:rPr>
          <w:rFonts w:ascii="Times New Roman" w:eastAsia="仿宋_GB2312" w:hAnsi="Times New Roman" w:cs="Times New Roman"/>
          <w:sz w:val="24"/>
        </w:rPr>
        <w:t>”</w:t>
      </w:r>
      <w:r>
        <w:rPr>
          <w:rFonts w:ascii="Times New Roman" w:eastAsia="仿宋_GB2312" w:hAnsi="Times New Roman" w:cs="Times New Roman"/>
          <w:sz w:val="24"/>
        </w:rPr>
        <w:t>纳入新时代坚持和发展中国特色社会主义的基本方略，把</w:t>
      </w:r>
      <w:r>
        <w:rPr>
          <w:rFonts w:ascii="Times New Roman" w:eastAsia="仿宋_GB2312" w:hAnsi="Times New Roman" w:cs="Times New Roman"/>
          <w:sz w:val="24"/>
        </w:rPr>
        <w:t>“</w:t>
      </w:r>
      <w:r>
        <w:rPr>
          <w:rFonts w:ascii="Times New Roman" w:eastAsia="仿宋_GB2312" w:hAnsi="Times New Roman" w:cs="Times New Roman"/>
          <w:sz w:val="24"/>
        </w:rPr>
        <w:t>促进人与自然和谐共生</w:t>
      </w:r>
      <w:r>
        <w:rPr>
          <w:rFonts w:ascii="Times New Roman" w:eastAsia="仿宋_GB2312" w:hAnsi="Times New Roman" w:cs="Times New Roman"/>
          <w:sz w:val="24"/>
        </w:rPr>
        <w:t>”</w:t>
      </w:r>
      <w:r>
        <w:rPr>
          <w:rFonts w:ascii="Times New Roman" w:eastAsia="仿宋_GB2312" w:hAnsi="Times New Roman" w:cs="Times New Roman"/>
          <w:sz w:val="24"/>
        </w:rPr>
        <w:t>纳入中国式现代化的本质要求，把</w:t>
      </w:r>
      <w:r>
        <w:rPr>
          <w:rFonts w:ascii="Times New Roman" w:eastAsia="仿宋_GB2312" w:hAnsi="Times New Roman" w:cs="Times New Roman"/>
          <w:sz w:val="24"/>
        </w:rPr>
        <w:t>“</w:t>
      </w:r>
      <w:r>
        <w:rPr>
          <w:rFonts w:ascii="Times New Roman" w:eastAsia="仿宋_GB2312" w:hAnsi="Times New Roman" w:cs="Times New Roman"/>
          <w:sz w:val="24"/>
        </w:rPr>
        <w:t>美丽中国</w:t>
      </w:r>
      <w:r>
        <w:rPr>
          <w:rFonts w:ascii="Times New Roman" w:eastAsia="仿宋_GB2312" w:hAnsi="Times New Roman" w:cs="Times New Roman"/>
          <w:sz w:val="24"/>
        </w:rPr>
        <w:t>”</w:t>
      </w:r>
      <w:r>
        <w:rPr>
          <w:rFonts w:ascii="Times New Roman" w:eastAsia="仿宋_GB2312" w:hAnsi="Times New Roman" w:cs="Times New Roman"/>
          <w:sz w:val="24"/>
        </w:rPr>
        <w:t>纳入社会主义现代化强国目标，把</w:t>
      </w:r>
      <w:r>
        <w:rPr>
          <w:rFonts w:ascii="Times New Roman" w:eastAsia="仿宋_GB2312" w:hAnsi="Times New Roman" w:cs="Times New Roman"/>
          <w:sz w:val="24"/>
        </w:rPr>
        <w:t>“</w:t>
      </w:r>
      <w:r>
        <w:rPr>
          <w:rFonts w:ascii="Times New Roman" w:eastAsia="仿宋_GB2312" w:hAnsi="Times New Roman" w:cs="Times New Roman"/>
          <w:sz w:val="24"/>
        </w:rPr>
        <w:t>绿色</w:t>
      </w:r>
      <w:r>
        <w:rPr>
          <w:rFonts w:ascii="Times New Roman" w:eastAsia="仿宋_GB2312" w:hAnsi="Times New Roman" w:cs="Times New Roman"/>
          <w:sz w:val="24"/>
        </w:rPr>
        <w:t>”</w:t>
      </w:r>
      <w:r>
        <w:rPr>
          <w:rFonts w:ascii="Times New Roman" w:eastAsia="仿宋_GB2312" w:hAnsi="Times New Roman" w:cs="Times New Roman"/>
          <w:sz w:val="24"/>
        </w:rPr>
        <w:t>纳入新发展理念，把</w:t>
      </w:r>
      <w:r>
        <w:rPr>
          <w:rFonts w:ascii="Times New Roman" w:eastAsia="仿宋_GB2312" w:hAnsi="Times New Roman" w:cs="Times New Roman"/>
          <w:sz w:val="24"/>
        </w:rPr>
        <w:t>“</w:t>
      </w:r>
      <w:r>
        <w:rPr>
          <w:rFonts w:ascii="Times New Roman" w:eastAsia="仿宋_GB2312" w:hAnsi="Times New Roman" w:cs="Times New Roman"/>
          <w:sz w:val="24"/>
        </w:rPr>
        <w:t>污染防治</w:t>
      </w:r>
      <w:r>
        <w:rPr>
          <w:rFonts w:ascii="Times New Roman" w:eastAsia="仿宋_GB2312" w:hAnsi="Times New Roman" w:cs="Times New Roman"/>
          <w:sz w:val="24"/>
        </w:rPr>
        <w:t>”</w:t>
      </w:r>
      <w:r>
        <w:rPr>
          <w:rFonts w:ascii="Times New Roman" w:eastAsia="仿宋_GB2312" w:hAnsi="Times New Roman" w:cs="Times New Roman"/>
          <w:sz w:val="24"/>
        </w:rPr>
        <w:t>纳入决胜全面建成小康社会三大攻坚战。</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3</w:t>
      </w:r>
      <w:r>
        <w:rPr>
          <w:rFonts w:ascii="Times New Roman" w:eastAsia="仿宋_GB2312" w:hAnsi="Times New Roman" w:cs="Times New Roman"/>
          <w:sz w:val="24"/>
        </w:rPr>
        <w:t>、山水林田湖草沙是一个生命共同体，是不可分割的生态系统。习近平指出：</w:t>
      </w:r>
      <w:r>
        <w:rPr>
          <w:rFonts w:ascii="Times New Roman" w:eastAsia="仿宋_GB2312" w:hAnsi="Times New Roman" w:cs="Times New Roman"/>
          <w:sz w:val="24"/>
        </w:rPr>
        <w:t>“</w:t>
      </w:r>
      <w:r>
        <w:rPr>
          <w:rFonts w:ascii="Times New Roman" w:eastAsia="仿宋_GB2312" w:hAnsi="Times New Roman" w:cs="Times New Roman"/>
          <w:sz w:val="24"/>
        </w:rPr>
        <w:t>生态是统一的自然系统，是相互依存、紧密联系的有机链条。人的命脉在田，田的命脉在水，水的命脉在山，山的命脉在土，土的命脉在林和草，这个生命共同体是人类生存发展的物质基础。</w:t>
      </w:r>
      <w:r>
        <w:rPr>
          <w:rFonts w:ascii="Times New Roman" w:eastAsia="仿宋_GB2312" w:hAnsi="Times New Roman" w:cs="Times New Roman"/>
          <w:sz w:val="24"/>
        </w:rPr>
        <w:t>”</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sz w:val="24"/>
        </w:rPr>
        <w:t>4</w:t>
      </w:r>
      <w:r>
        <w:rPr>
          <w:rFonts w:ascii="Times New Roman" w:eastAsia="仿宋_GB2312" w:hAnsi="Times New Roman" w:cs="Times New Roman"/>
          <w:sz w:val="24"/>
        </w:rPr>
        <w:t>、中国宣布提高国家自主贡献力度，力争</w:t>
      </w:r>
      <w:r>
        <w:rPr>
          <w:rFonts w:ascii="Times New Roman" w:eastAsia="仿宋_GB2312" w:hAnsi="Times New Roman" w:cs="Times New Roman"/>
          <w:sz w:val="24"/>
        </w:rPr>
        <w:t>2030</w:t>
      </w:r>
      <w:r>
        <w:rPr>
          <w:rFonts w:ascii="Times New Roman" w:eastAsia="仿宋_GB2312" w:hAnsi="Times New Roman" w:cs="Times New Roman"/>
          <w:sz w:val="24"/>
        </w:rPr>
        <w:t>年前实现碳达峰，努力争取</w:t>
      </w:r>
      <w:r>
        <w:rPr>
          <w:rFonts w:ascii="Times New Roman" w:eastAsia="仿宋_GB2312" w:hAnsi="Times New Roman" w:cs="Times New Roman"/>
          <w:sz w:val="24"/>
        </w:rPr>
        <w:t>2060</w:t>
      </w:r>
      <w:r>
        <w:rPr>
          <w:rFonts w:ascii="Times New Roman" w:eastAsia="仿宋_GB2312" w:hAnsi="Times New Roman" w:cs="Times New Roman"/>
          <w:sz w:val="24"/>
        </w:rPr>
        <w:t>年前实现碳中和。</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第十三章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1</w:t>
      </w:r>
      <w:r>
        <w:rPr>
          <w:rFonts w:ascii="Times New Roman" w:eastAsia="仿宋_GB2312" w:hAnsi="Times New Roman" w:cs="Times New Roman" w:hint="eastAsia"/>
          <w:sz w:val="24"/>
        </w:rPr>
        <w:t>、</w:t>
      </w:r>
      <w:r>
        <w:rPr>
          <w:rFonts w:ascii="Times New Roman" w:eastAsia="仿宋_GB2312" w:hAnsi="Times New Roman" w:cs="Times New Roman"/>
          <w:sz w:val="24"/>
        </w:rPr>
        <w:t>必须坚持总体国家安全观，以人民安全为宗旨，以政治安全为根本，以经济安全为基础，以军事、科技、文化、社会安全为保障，以促进国际安全为依托，走出一条中国特色国家安全道路。</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2</w:t>
      </w:r>
      <w:r>
        <w:rPr>
          <w:rFonts w:ascii="Times New Roman" w:eastAsia="仿宋_GB2312" w:hAnsi="Times New Roman" w:cs="Times New Roman" w:hint="eastAsia"/>
          <w:sz w:val="24"/>
        </w:rPr>
        <w:t>、</w:t>
      </w:r>
      <w:r>
        <w:rPr>
          <w:rFonts w:ascii="Times New Roman" w:eastAsia="仿宋_GB2312" w:hAnsi="Times New Roman" w:cs="Times New Roman"/>
          <w:sz w:val="24"/>
        </w:rPr>
        <w:t>强调做好国家安全工作的系统思维和方法，加强科学统筹，做到统筹外部安全和内部安全、国土安全和国民安全、传统安全和非传统安全、自身安全和共同安全，统筹维护国家安全和塑造国家安全。</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3</w:t>
      </w:r>
      <w:r>
        <w:rPr>
          <w:rFonts w:ascii="Times New Roman" w:eastAsia="仿宋_GB2312" w:hAnsi="Times New Roman" w:cs="Times New Roman" w:hint="eastAsia"/>
          <w:sz w:val="24"/>
        </w:rPr>
        <w:t>、</w:t>
      </w:r>
      <w:r>
        <w:rPr>
          <w:rFonts w:ascii="Times New Roman" w:eastAsia="仿宋_GB2312" w:hAnsi="Times New Roman" w:cs="Times New Roman"/>
          <w:sz w:val="24"/>
        </w:rPr>
        <w:t>发展和安全是两件大事。发展解决的是动力问题，是推动国家和民族</w:t>
      </w:r>
      <w:r w:rsidR="004F137D">
        <w:rPr>
          <w:rFonts w:ascii="Times New Roman" w:eastAsia="仿宋_GB2312" w:hAnsi="Times New Roman" w:cs="Times New Roman" w:hint="eastAsia"/>
          <w:sz w:val="24"/>
        </w:rPr>
        <w:t>赓续</w:t>
      </w:r>
      <w:r>
        <w:rPr>
          <w:rFonts w:ascii="Times New Roman" w:eastAsia="仿宋_GB2312" w:hAnsi="Times New Roman" w:cs="Times New Roman"/>
          <w:sz w:val="24"/>
        </w:rPr>
        <w:t>绵延的根本支撑；安全解决的是保障问题，是确保国家和民族行稳致远的坚强柱石。发展具有基础性、根本性，是解决安全问题的总钥匙，发展就是最大的安全。</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4</w:t>
      </w:r>
      <w:r>
        <w:rPr>
          <w:rFonts w:ascii="Times New Roman" w:eastAsia="仿宋_GB2312" w:hAnsi="Times New Roman" w:cs="Times New Roman"/>
          <w:sz w:val="24"/>
        </w:rPr>
        <w:t>、构建统筹各领域安全的新安全格局，必须把维护政治安全作为应对各领域安全风险挑战的首要任务。政治安全是国家安全的根本。政治安全涉及国家主权、政权、制度和意识形态的稳固，是一个国家最根本的需求，是一切国家生存和发展的基础条件。维护政权安全，就是要毫不动摇坚持和巩固党的领导和长期执政地位。维护制度安全，就是要毫不动摇坚持和完善中国特色社会主义制度。维护意识形态安全，就是要毫不动摇坚持和巩固马克思主义在意识形态领域的指导地位，不断巩固全党全国人民团结奋斗的共同思想基础。</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5</w:t>
      </w:r>
      <w:r>
        <w:rPr>
          <w:rFonts w:ascii="Times New Roman" w:eastAsia="仿宋_GB2312" w:hAnsi="Times New Roman" w:cs="Times New Roman"/>
          <w:sz w:val="24"/>
        </w:rPr>
        <w:t>、政治安全与人民安全、国家利益至上是有机统一的。政治安全是维护人民安全和国家利益的根本保证；人民安全居于中心地位，国家安全归根到底是保障人民利益；国家利益至上是实现政治安全和人民安全的要求和原则。</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6</w:t>
      </w:r>
      <w:r>
        <w:rPr>
          <w:rFonts w:ascii="Times New Roman" w:eastAsia="仿宋_GB2312" w:hAnsi="Times New Roman" w:cs="Times New Roman"/>
          <w:sz w:val="24"/>
        </w:rPr>
        <w:t>、国土安全是立国之基。经济安全是国家安全的基础。社会安全与人民群众切身利益关系最密切，是人民群众安全感的晴雨表，是社会安定的风向标。</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lastRenderedPageBreak/>
        <w:t>7</w:t>
      </w:r>
      <w:r>
        <w:rPr>
          <w:rFonts w:ascii="Times New Roman" w:eastAsia="仿宋_GB2312" w:hAnsi="Times New Roman" w:cs="Times New Roman"/>
          <w:sz w:val="24"/>
        </w:rPr>
        <w:t>、健全国家安全体系、加强国家安全制度建设，是保障国家安全的治本之策，是维护和塑造国家安全的重要支撑。</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第十四章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1</w:t>
      </w:r>
      <w:r>
        <w:rPr>
          <w:rFonts w:ascii="Times New Roman" w:eastAsia="仿宋_GB2312" w:hAnsi="Times New Roman" w:cs="Times New Roman"/>
          <w:sz w:val="24"/>
        </w:rPr>
        <w:t>、新时代人民军队使命任务，概括起来就是</w:t>
      </w:r>
      <w:r>
        <w:rPr>
          <w:rFonts w:ascii="Times New Roman" w:eastAsia="仿宋_GB2312" w:hAnsi="Times New Roman" w:cs="Times New Roman"/>
          <w:sz w:val="24"/>
        </w:rPr>
        <w:t>“</w:t>
      </w:r>
      <w:r>
        <w:rPr>
          <w:rFonts w:ascii="Times New Roman" w:eastAsia="仿宋_GB2312" w:hAnsi="Times New Roman" w:cs="Times New Roman"/>
          <w:sz w:val="24"/>
        </w:rPr>
        <w:t>四个战略支撑</w:t>
      </w:r>
      <w:r>
        <w:rPr>
          <w:rFonts w:ascii="Times New Roman" w:eastAsia="仿宋_GB2312" w:hAnsi="Times New Roman" w:cs="Times New Roman"/>
          <w:sz w:val="24"/>
        </w:rPr>
        <w:t>”</w:t>
      </w:r>
      <w:r>
        <w:rPr>
          <w:rFonts w:ascii="Times New Roman" w:eastAsia="仿宋_GB2312" w:hAnsi="Times New Roman" w:cs="Times New Roman"/>
          <w:sz w:val="24"/>
        </w:rPr>
        <w:t>：（</w:t>
      </w:r>
      <w:r>
        <w:rPr>
          <w:rFonts w:ascii="Times New Roman" w:eastAsia="仿宋_GB2312" w:hAnsi="Times New Roman" w:cs="Times New Roman"/>
          <w:sz w:val="24"/>
        </w:rPr>
        <w:t>1</w:t>
      </w:r>
      <w:r>
        <w:rPr>
          <w:rFonts w:ascii="Times New Roman" w:eastAsia="仿宋_GB2312" w:hAnsi="Times New Roman" w:cs="Times New Roman"/>
          <w:sz w:val="24"/>
        </w:rPr>
        <w:t>）为巩固中国共产党领导和我国社会主义制度</w:t>
      </w:r>
      <w:r>
        <w:rPr>
          <w:rFonts w:ascii="Times New Roman" w:eastAsia="仿宋_GB2312" w:hAnsi="Times New Roman" w:cs="Times New Roman" w:hint="eastAsia"/>
          <w:sz w:val="24"/>
        </w:rPr>
        <w:t>，</w:t>
      </w:r>
      <w:r>
        <w:rPr>
          <w:rFonts w:ascii="Times New Roman" w:eastAsia="仿宋_GB2312" w:hAnsi="Times New Roman" w:cs="Times New Roman"/>
          <w:sz w:val="24"/>
        </w:rPr>
        <w:t>（</w:t>
      </w:r>
      <w:r>
        <w:rPr>
          <w:rFonts w:ascii="Times New Roman" w:eastAsia="仿宋_GB2312" w:hAnsi="Times New Roman" w:cs="Times New Roman"/>
          <w:sz w:val="24"/>
        </w:rPr>
        <w:t>2</w:t>
      </w:r>
      <w:r>
        <w:rPr>
          <w:rFonts w:ascii="Times New Roman" w:eastAsia="仿宋_GB2312" w:hAnsi="Times New Roman" w:cs="Times New Roman"/>
          <w:sz w:val="24"/>
        </w:rPr>
        <w:t>）为捍卫国家主权、统一和领土完整</w:t>
      </w:r>
      <w:r>
        <w:rPr>
          <w:rFonts w:ascii="Times New Roman" w:eastAsia="仿宋_GB2312" w:hAnsi="Times New Roman" w:cs="Times New Roman" w:hint="eastAsia"/>
          <w:sz w:val="24"/>
        </w:rPr>
        <w:t>，</w:t>
      </w:r>
      <w:r>
        <w:rPr>
          <w:rFonts w:ascii="Times New Roman" w:eastAsia="仿宋_GB2312" w:hAnsi="Times New Roman" w:cs="Times New Roman"/>
          <w:sz w:val="24"/>
        </w:rPr>
        <w:t>（</w:t>
      </w:r>
      <w:r>
        <w:rPr>
          <w:rFonts w:ascii="Times New Roman" w:eastAsia="仿宋_GB2312" w:hAnsi="Times New Roman" w:cs="Times New Roman"/>
          <w:sz w:val="24"/>
        </w:rPr>
        <w:t>3</w:t>
      </w:r>
      <w:r>
        <w:rPr>
          <w:rFonts w:ascii="Times New Roman" w:eastAsia="仿宋_GB2312" w:hAnsi="Times New Roman" w:cs="Times New Roman"/>
          <w:sz w:val="24"/>
        </w:rPr>
        <w:t>）为维护我国海外利益</w:t>
      </w:r>
      <w:r>
        <w:rPr>
          <w:rFonts w:ascii="Times New Roman" w:eastAsia="仿宋_GB2312" w:hAnsi="Times New Roman" w:cs="Times New Roman" w:hint="eastAsia"/>
          <w:sz w:val="24"/>
        </w:rPr>
        <w:t>，</w:t>
      </w:r>
      <w:r>
        <w:rPr>
          <w:rFonts w:ascii="Times New Roman" w:eastAsia="仿宋_GB2312" w:hAnsi="Times New Roman" w:cs="Times New Roman"/>
          <w:sz w:val="24"/>
        </w:rPr>
        <w:t>（</w:t>
      </w:r>
      <w:r>
        <w:rPr>
          <w:rFonts w:ascii="Times New Roman" w:eastAsia="仿宋_GB2312" w:hAnsi="Times New Roman" w:cs="Times New Roman"/>
          <w:sz w:val="24"/>
        </w:rPr>
        <w:t>4</w:t>
      </w:r>
      <w:r>
        <w:rPr>
          <w:rFonts w:ascii="Times New Roman" w:eastAsia="仿宋_GB2312" w:hAnsi="Times New Roman" w:cs="Times New Roman"/>
          <w:sz w:val="24"/>
        </w:rPr>
        <w:t>）为促进世界和平与发展提供战略支撑。</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2</w:t>
      </w:r>
      <w:r>
        <w:rPr>
          <w:rFonts w:ascii="Times New Roman" w:eastAsia="仿宋_GB2312" w:hAnsi="Times New Roman" w:cs="Times New Roman"/>
          <w:sz w:val="24"/>
        </w:rPr>
        <w:t>、党的十九大明确提出，党在新时代的强军目标是建设一支听党指挥、能打胜仗、作风优良的人民军队</w:t>
      </w:r>
      <w:r>
        <w:rPr>
          <w:rFonts w:ascii="Times New Roman" w:eastAsia="仿宋_GB2312" w:hAnsi="Times New Roman" w:cs="Times New Roman" w:hint="eastAsia"/>
          <w:sz w:val="24"/>
        </w:rPr>
        <w:t>，</w:t>
      </w:r>
      <w:r>
        <w:rPr>
          <w:rFonts w:ascii="Times New Roman" w:eastAsia="仿宋_GB2312" w:hAnsi="Times New Roman" w:cs="Times New Roman"/>
          <w:sz w:val="24"/>
        </w:rPr>
        <w:t>把人民军队建设成为世界一流军队。听党指挥是灵魂，决定军队建设的政治方向。能打胜仗是核心，反映军队的根本职能和军队建设的根本指向。作风优良是保证，关系军队的性质、宗旨、本色。</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3</w:t>
      </w:r>
      <w:r>
        <w:rPr>
          <w:rFonts w:ascii="Times New Roman" w:eastAsia="仿宋_GB2312" w:hAnsi="Times New Roman" w:cs="Times New Roman"/>
          <w:sz w:val="24"/>
        </w:rPr>
        <w:t>、全面推进国防和军队现代化的战略安排</w:t>
      </w:r>
      <w:r>
        <w:rPr>
          <w:rFonts w:ascii="Times New Roman" w:eastAsia="仿宋_GB2312" w:hAnsi="Times New Roman" w:cs="Times New Roman" w:hint="eastAsia"/>
          <w:sz w:val="24"/>
        </w:rPr>
        <w:t>：</w:t>
      </w:r>
      <w:r>
        <w:rPr>
          <w:rFonts w:ascii="Times New Roman" w:eastAsia="仿宋_GB2312" w:hAnsi="Times New Roman" w:cs="Times New Roman"/>
          <w:sz w:val="24"/>
        </w:rPr>
        <w:t>到</w:t>
      </w:r>
      <w:r>
        <w:rPr>
          <w:rFonts w:ascii="Times New Roman" w:eastAsia="仿宋_GB2312" w:hAnsi="Times New Roman" w:cs="Times New Roman"/>
          <w:sz w:val="24"/>
        </w:rPr>
        <w:t>2027</w:t>
      </w:r>
      <w:r>
        <w:rPr>
          <w:rFonts w:ascii="Times New Roman" w:eastAsia="仿宋_GB2312" w:hAnsi="Times New Roman" w:cs="Times New Roman"/>
          <w:sz w:val="24"/>
        </w:rPr>
        <w:t>年实现建军一百年奋斗目标，到</w:t>
      </w:r>
      <w:r>
        <w:rPr>
          <w:rFonts w:ascii="Times New Roman" w:eastAsia="仿宋_GB2312" w:hAnsi="Times New Roman" w:cs="Times New Roman"/>
          <w:sz w:val="24"/>
        </w:rPr>
        <w:t>2035</w:t>
      </w:r>
      <w:r>
        <w:rPr>
          <w:rFonts w:ascii="Times New Roman" w:eastAsia="仿宋_GB2312" w:hAnsi="Times New Roman" w:cs="Times New Roman"/>
          <w:sz w:val="24"/>
        </w:rPr>
        <w:t>年基本实现国防和军队现代化，到本世纪中叶把人民军队建成世界一流军队。</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4</w:t>
      </w:r>
      <w:r>
        <w:rPr>
          <w:rFonts w:ascii="Times New Roman" w:eastAsia="仿宋_GB2312" w:hAnsi="Times New Roman" w:cs="Times New Roman"/>
          <w:sz w:val="24"/>
        </w:rPr>
        <w:t>、坚持党对人民军队的绝对领导，是马克思主义建党建军的一条基本原则。党对人民军队的绝对领导，是建军之本、强军之魂。坚持党对人民军队的绝对领导必须有一整套制度作保证。这些制度主要有：军队最高领导权和指挥权属于党中央、中央军委，中央军委实行主席负责制；实行党委制、政治委员制、政治机关制；实行党委（支部）统一的集体领导下的首长分工负责制；实行支部建在连上。军委主席负责制是坚持党对人民军队绝对领导的根本制度和根本实现形式，在党领导军队的一整套制度体系中处于最高层次、居于统领地位。</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5</w:t>
      </w:r>
      <w:r>
        <w:rPr>
          <w:rFonts w:ascii="Times New Roman" w:eastAsia="仿宋_GB2312" w:hAnsi="Times New Roman" w:cs="Times New Roman"/>
          <w:sz w:val="24"/>
        </w:rPr>
        <w:t>、坚持政治建军、改革强军、科技强军、人才强军、依法治军。政治建军是人民军队的立军之本。改革是决定人民军队发展壮大、制胜未来的关键一招。科技是核心战斗力，是军事发展中最活跃、最具革命性的因素。人才是推动人民军队高质量发展、赢得军事竞争和未来战争主动的关键因素。依法治军是我们党建军治军基本方式。</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6</w:t>
      </w:r>
      <w:r>
        <w:rPr>
          <w:rFonts w:ascii="Times New Roman" w:eastAsia="仿宋_GB2312" w:hAnsi="Times New Roman" w:cs="Times New Roman"/>
          <w:sz w:val="24"/>
        </w:rPr>
        <w:t>、军队是要打仗的，要牢固树立战斗力这个唯一的根本的标准。</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7</w:t>
      </w:r>
      <w:r>
        <w:rPr>
          <w:rFonts w:ascii="Times New Roman" w:eastAsia="仿宋_GB2312" w:hAnsi="Times New Roman" w:cs="Times New Roman"/>
          <w:sz w:val="24"/>
        </w:rPr>
        <w:t>、必须把国防和军队现代化融入国家现代化，把国防和军队建设融入经济社会发展大体系，在国家总体战略中统一富国和强军两大目标、统筹发展和安全两件大事、统合经济和国防两种实力，系统提升我国应对战略风险、维护战略利益、实现战略目的的整体实力。</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第十五章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1</w:t>
      </w:r>
      <w:r>
        <w:rPr>
          <w:rFonts w:ascii="Times New Roman" w:eastAsia="仿宋_GB2312" w:hAnsi="Times New Roman" w:cs="Times New Roman"/>
          <w:sz w:val="24"/>
        </w:rPr>
        <w:t>、</w:t>
      </w:r>
      <w:r>
        <w:rPr>
          <w:rFonts w:ascii="Times New Roman" w:eastAsia="仿宋_GB2312" w:hAnsi="Times New Roman" w:cs="Times New Roman"/>
          <w:sz w:val="24"/>
        </w:rPr>
        <w:t>“</w:t>
      </w:r>
      <w:r>
        <w:rPr>
          <w:rFonts w:ascii="Times New Roman" w:eastAsia="仿宋_GB2312" w:hAnsi="Times New Roman" w:cs="Times New Roman"/>
          <w:sz w:val="24"/>
        </w:rPr>
        <w:t>一国两制</w:t>
      </w:r>
      <w:r>
        <w:rPr>
          <w:rFonts w:ascii="Times New Roman" w:eastAsia="仿宋_GB2312" w:hAnsi="Times New Roman" w:cs="Times New Roman"/>
          <w:sz w:val="24"/>
        </w:rPr>
        <w:t>”</w:t>
      </w:r>
      <w:r>
        <w:rPr>
          <w:rFonts w:ascii="Times New Roman" w:eastAsia="仿宋_GB2312" w:hAnsi="Times New Roman" w:cs="Times New Roman"/>
          <w:sz w:val="24"/>
        </w:rPr>
        <w:t>是指在统一的国家之内，国家主体实行社会主义制度，个别地区</w:t>
      </w:r>
      <w:r>
        <w:rPr>
          <w:rFonts w:ascii="Times New Roman" w:eastAsia="仿宋_GB2312" w:hAnsi="Times New Roman" w:cs="Times New Roman"/>
          <w:sz w:val="24"/>
        </w:rPr>
        <w:lastRenderedPageBreak/>
        <w:t>依法实行资本主义制度。这一制度以宪法和基本法为基础，保持香港、澳门原有的资本主义制度和生活方式不变、法律基本不变；作为直辖于中央人民政府的香港、澳门特别行政区，享有高度自治权，包括行政管理权、立法权、独立的司法权和终审权。</w:t>
      </w:r>
      <w:r>
        <w:rPr>
          <w:rFonts w:ascii="Times New Roman" w:eastAsia="仿宋_GB2312" w:hAnsi="Times New Roman" w:cs="Times New Roman"/>
          <w:sz w:val="24"/>
        </w:rPr>
        <w:t>“</w:t>
      </w:r>
      <w:r>
        <w:rPr>
          <w:rFonts w:ascii="Times New Roman" w:eastAsia="仿宋_GB2312" w:hAnsi="Times New Roman" w:cs="Times New Roman"/>
          <w:sz w:val="24"/>
        </w:rPr>
        <w:t>一国两制</w:t>
      </w:r>
      <w:r>
        <w:rPr>
          <w:rFonts w:ascii="Times New Roman" w:eastAsia="仿宋_GB2312" w:hAnsi="Times New Roman" w:cs="Times New Roman"/>
          <w:sz w:val="24"/>
        </w:rPr>
        <w:t>”</w:t>
      </w:r>
      <w:r>
        <w:rPr>
          <w:rFonts w:ascii="Times New Roman" w:eastAsia="仿宋_GB2312" w:hAnsi="Times New Roman" w:cs="Times New Roman"/>
          <w:sz w:val="24"/>
        </w:rPr>
        <w:t>伟大构想，最早是针对台湾问题提出来的，首先运用于解决香港和澳门问题。</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2</w:t>
      </w:r>
      <w:r>
        <w:rPr>
          <w:rFonts w:ascii="Times New Roman" w:eastAsia="仿宋_GB2312" w:hAnsi="Times New Roman" w:cs="Times New Roman"/>
          <w:sz w:val="24"/>
        </w:rPr>
        <w:t>、</w:t>
      </w:r>
      <w:r>
        <w:rPr>
          <w:rFonts w:ascii="Times New Roman" w:eastAsia="仿宋_GB2312" w:hAnsi="Times New Roman" w:cs="Times New Roman"/>
          <w:sz w:val="24"/>
        </w:rPr>
        <w:t>“</w:t>
      </w:r>
      <w:r>
        <w:rPr>
          <w:rFonts w:ascii="Times New Roman" w:eastAsia="仿宋_GB2312" w:hAnsi="Times New Roman" w:cs="Times New Roman"/>
          <w:sz w:val="24"/>
        </w:rPr>
        <w:t>一国两制</w:t>
      </w:r>
      <w:r>
        <w:rPr>
          <w:rFonts w:ascii="Times New Roman" w:eastAsia="仿宋_GB2312" w:hAnsi="Times New Roman" w:cs="Times New Roman"/>
          <w:sz w:val="24"/>
        </w:rPr>
        <w:t>”</w:t>
      </w:r>
      <w:r>
        <w:rPr>
          <w:rFonts w:ascii="Times New Roman" w:eastAsia="仿宋_GB2312" w:hAnsi="Times New Roman" w:cs="Times New Roman"/>
          <w:sz w:val="24"/>
        </w:rPr>
        <w:t>的根本宗旨是维护国家主权、安全、发展利益，保持香港、澳门长期繁荣稳定。</w:t>
      </w:r>
      <w:r>
        <w:rPr>
          <w:rFonts w:ascii="Times New Roman" w:eastAsia="仿宋_GB2312" w:hAnsi="Times New Roman" w:cs="Times New Roman"/>
          <w:sz w:val="24"/>
        </w:rPr>
        <w:t>“</w:t>
      </w:r>
      <w:r>
        <w:rPr>
          <w:rFonts w:ascii="Times New Roman" w:eastAsia="仿宋_GB2312" w:hAnsi="Times New Roman" w:cs="Times New Roman"/>
          <w:sz w:val="24"/>
        </w:rPr>
        <w:t>一国两制</w:t>
      </w:r>
      <w:r>
        <w:rPr>
          <w:rFonts w:ascii="Times New Roman" w:eastAsia="仿宋_GB2312" w:hAnsi="Times New Roman" w:cs="Times New Roman"/>
          <w:sz w:val="24"/>
        </w:rPr>
        <w:t>”</w:t>
      </w:r>
      <w:r>
        <w:rPr>
          <w:rFonts w:ascii="Times New Roman" w:eastAsia="仿宋_GB2312" w:hAnsi="Times New Roman" w:cs="Times New Roman"/>
          <w:sz w:val="24"/>
        </w:rPr>
        <w:t>方针是一个完整的体系。维护国家主权、安全、发展利益是</w:t>
      </w:r>
      <w:r>
        <w:rPr>
          <w:rFonts w:ascii="Times New Roman" w:eastAsia="仿宋_GB2312" w:hAnsi="Times New Roman" w:cs="Times New Roman"/>
          <w:sz w:val="24"/>
        </w:rPr>
        <w:t>“</w:t>
      </w:r>
      <w:r>
        <w:rPr>
          <w:rFonts w:ascii="Times New Roman" w:eastAsia="仿宋_GB2312" w:hAnsi="Times New Roman" w:cs="Times New Roman"/>
          <w:sz w:val="24"/>
        </w:rPr>
        <w:t>一国两制</w:t>
      </w:r>
      <w:r>
        <w:rPr>
          <w:rFonts w:ascii="Times New Roman" w:eastAsia="仿宋_GB2312" w:hAnsi="Times New Roman" w:cs="Times New Roman"/>
          <w:sz w:val="24"/>
        </w:rPr>
        <w:t>”</w:t>
      </w:r>
      <w:r>
        <w:rPr>
          <w:rFonts w:ascii="Times New Roman" w:eastAsia="仿宋_GB2312" w:hAnsi="Times New Roman" w:cs="Times New Roman"/>
          <w:sz w:val="24"/>
        </w:rPr>
        <w:t>方针的最高原则，在这个前提下，香港、澳门保持原有的资本主义制度长期不变，享有高度自治权。</w:t>
      </w:r>
      <w:r>
        <w:rPr>
          <w:rFonts w:ascii="Times New Roman" w:eastAsia="仿宋_GB2312" w:hAnsi="Times New Roman" w:cs="Times New Roman"/>
          <w:sz w:val="24"/>
        </w:rPr>
        <w:t>“</w:t>
      </w:r>
      <w:r>
        <w:rPr>
          <w:rFonts w:ascii="Times New Roman" w:eastAsia="仿宋_GB2312" w:hAnsi="Times New Roman" w:cs="Times New Roman"/>
          <w:sz w:val="24"/>
        </w:rPr>
        <w:t>一国</w:t>
      </w:r>
      <w:r>
        <w:rPr>
          <w:rFonts w:ascii="Times New Roman" w:eastAsia="仿宋_GB2312" w:hAnsi="Times New Roman" w:cs="Times New Roman"/>
          <w:sz w:val="24"/>
        </w:rPr>
        <w:t>”</w:t>
      </w:r>
      <w:r>
        <w:rPr>
          <w:rFonts w:ascii="Times New Roman" w:eastAsia="仿宋_GB2312" w:hAnsi="Times New Roman" w:cs="Times New Roman"/>
          <w:sz w:val="24"/>
        </w:rPr>
        <w:t>是实行</w:t>
      </w:r>
      <w:r>
        <w:rPr>
          <w:rFonts w:ascii="Times New Roman" w:eastAsia="仿宋_GB2312" w:hAnsi="Times New Roman" w:cs="Times New Roman"/>
          <w:sz w:val="24"/>
        </w:rPr>
        <w:t>“</w:t>
      </w:r>
      <w:r>
        <w:rPr>
          <w:rFonts w:ascii="Times New Roman" w:eastAsia="仿宋_GB2312" w:hAnsi="Times New Roman" w:cs="Times New Roman"/>
          <w:sz w:val="24"/>
        </w:rPr>
        <w:t>两制</w:t>
      </w:r>
      <w:r>
        <w:rPr>
          <w:rFonts w:ascii="Times New Roman" w:eastAsia="仿宋_GB2312" w:hAnsi="Times New Roman" w:cs="Times New Roman"/>
          <w:sz w:val="24"/>
        </w:rPr>
        <w:t>”</w:t>
      </w:r>
      <w:r>
        <w:rPr>
          <w:rFonts w:ascii="Times New Roman" w:eastAsia="仿宋_GB2312" w:hAnsi="Times New Roman" w:cs="Times New Roman"/>
          <w:sz w:val="24"/>
        </w:rPr>
        <w:t>的前提和基础，</w:t>
      </w:r>
      <w:r>
        <w:rPr>
          <w:rFonts w:ascii="Times New Roman" w:eastAsia="仿宋_GB2312" w:hAnsi="Times New Roman" w:cs="Times New Roman"/>
          <w:sz w:val="24"/>
        </w:rPr>
        <w:t>“</w:t>
      </w:r>
      <w:r>
        <w:rPr>
          <w:rFonts w:ascii="Times New Roman" w:eastAsia="仿宋_GB2312" w:hAnsi="Times New Roman" w:cs="Times New Roman"/>
          <w:sz w:val="24"/>
        </w:rPr>
        <w:t>两制</w:t>
      </w:r>
      <w:r>
        <w:rPr>
          <w:rFonts w:ascii="Times New Roman" w:eastAsia="仿宋_GB2312" w:hAnsi="Times New Roman" w:cs="Times New Roman"/>
          <w:sz w:val="24"/>
        </w:rPr>
        <w:t>”</w:t>
      </w:r>
      <w:r>
        <w:rPr>
          <w:rFonts w:ascii="Times New Roman" w:eastAsia="仿宋_GB2312" w:hAnsi="Times New Roman" w:cs="Times New Roman"/>
          <w:sz w:val="24"/>
        </w:rPr>
        <w:t>从属和派生于</w:t>
      </w:r>
      <w:r>
        <w:rPr>
          <w:rFonts w:ascii="Times New Roman" w:eastAsia="仿宋_GB2312" w:hAnsi="Times New Roman" w:cs="Times New Roman"/>
          <w:sz w:val="24"/>
        </w:rPr>
        <w:t>“</w:t>
      </w:r>
      <w:r>
        <w:rPr>
          <w:rFonts w:ascii="Times New Roman" w:eastAsia="仿宋_GB2312" w:hAnsi="Times New Roman" w:cs="Times New Roman"/>
          <w:sz w:val="24"/>
        </w:rPr>
        <w:t>一国</w:t>
      </w:r>
      <w:r>
        <w:rPr>
          <w:rFonts w:ascii="Times New Roman" w:eastAsia="仿宋_GB2312" w:hAnsi="Times New Roman" w:cs="Times New Roman"/>
          <w:sz w:val="24"/>
        </w:rPr>
        <w:t>”</w:t>
      </w:r>
      <w:r>
        <w:rPr>
          <w:rFonts w:ascii="Times New Roman" w:eastAsia="仿宋_GB2312" w:hAnsi="Times New Roman" w:cs="Times New Roman"/>
          <w:sz w:val="24"/>
        </w:rPr>
        <w:t>，并统一于</w:t>
      </w:r>
      <w:r>
        <w:rPr>
          <w:rFonts w:ascii="Times New Roman" w:eastAsia="仿宋_GB2312" w:hAnsi="Times New Roman" w:cs="Times New Roman"/>
          <w:sz w:val="24"/>
        </w:rPr>
        <w:t>“</w:t>
      </w:r>
      <w:r>
        <w:rPr>
          <w:rFonts w:ascii="Times New Roman" w:eastAsia="仿宋_GB2312" w:hAnsi="Times New Roman" w:cs="Times New Roman"/>
          <w:sz w:val="24"/>
        </w:rPr>
        <w:t>一国</w:t>
      </w:r>
      <w:r>
        <w:rPr>
          <w:rFonts w:ascii="Times New Roman" w:eastAsia="仿宋_GB2312" w:hAnsi="Times New Roman" w:cs="Times New Roman"/>
          <w:sz w:val="24"/>
        </w:rPr>
        <w:t>”</w:t>
      </w:r>
      <w:r>
        <w:rPr>
          <w:rFonts w:ascii="Times New Roman" w:eastAsia="仿宋_GB2312" w:hAnsi="Times New Roman" w:cs="Times New Roman"/>
          <w:sz w:val="24"/>
        </w:rPr>
        <w:t>之内。</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3</w:t>
      </w:r>
      <w:r>
        <w:rPr>
          <w:rFonts w:ascii="Times New Roman" w:eastAsia="仿宋_GB2312" w:hAnsi="Times New Roman" w:cs="Times New Roman"/>
          <w:sz w:val="24"/>
        </w:rPr>
        <w:t>、全面管治权与高度自治权在本质上是统一的。全面管治权是授权特别行政区高度自治的前提和基础，高度自治权是中央行使全面管治权的体现。它们之间是源与流、本与末的关系。坚定落实</w:t>
      </w:r>
      <w:r>
        <w:rPr>
          <w:rFonts w:ascii="Times New Roman" w:eastAsia="仿宋_GB2312" w:hAnsi="Times New Roman" w:cs="Times New Roman"/>
          <w:sz w:val="24"/>
        </w:rPr>
        <w:t>“</w:t>
      </w:r>
      <w:r>
        <w:rPr>
          <w:rFonts w:ascii="Times New Roman" w:eastAsia="仿宋_GB2312" w:hAnsi="Times New Roman" w:cs="Times New Roman"/>
          <w:sz w:val="24"/>
        </w:rPr>
        <w:t>爱国者治港</w:t>
      </w:r>
      <w:r>
        <w:rPr>
          <w:rFonts w:ascii="Times New Roman" w:eastAsia="仿宋_GB2312" w:hAnsi="Times New Roman" w:cs="Times New Roman"/>
          <w:sz w:val="24"/>
        </w:rPr>
        <w:t>”“</w:t>
      </w:r>
      <w:r>
        <w:rPr>
          <w:rFonts w:ascii="Times New Roman" w:eastAsia="仿宋_GB2312" w:hAnsi="Times New Roman" w:cs="Times New Roman"/>
          <w:sz w:val="24"/>
        </w:rPr>
        <w:t>爱国者治澳</w:t>
      </w:r>
      <w:r>
        <w:rPr>
          <w:rFonts w:ascii="Times New Roman" w:eastAsia="仿宋_GB2312" w:hAnsi="Times New Roman" w:cs="Times New Roman"/>
          <w:sz w:val="24"/>
        </w:rPr>
        <w:t>”</w:t>
      </w:r>
      <w:r>
        <w:rPr>
          <w:rFonts w:ascii="Times New Roman" w:eastAsia="仿宋_GB2312" w:hAnsi="Times New Roman" w:cs="Times New Roman"/>
          <w:sz w:val="24"/>
        </w:rPr>
        <w:t>原则。宪法和基本法共同构成特别行政区的宪制基础。</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4</w:t>
      </w:r>
      <w:r>
        <w:rPr>
          <w:rFonts w:ascii="Times New Roman" w:eastAsia="仿宋_GB2312" w:hAnsi="Times New Roman" w:cs="Times New Roman"/>
          <w:sz w:val="24"/>
        </w:rPr>
        <w:t>、全面贯彻新时代党解决台湾问题的总体方略，必须坚持党中央对对台工作的集中统一领导，这是统一的根本保证；坚持在中华民族伟大复兴进程中推进祖国统一，这是统一的历史方位；坚持在祖国大陆发展进步基础上解决台湾问题，这是统一的战略思路；坚持</w:t>
      </w:r>
      <w:r>
        <w:rPr>
          <w:rFonts w:ascii="Times New Roman" w:eastAsia="仿宋_GB2312" w:hAnsi="Times New Roman" w:cs="Times New Roman"/>
          <w:sz w:val="24"/>
        </w:rPr>
        <w:t>“</w:t>
      </w:r>
      <w:r>
        <w:rPr>
          <w:rFonts w:ascii="Times New Roman" w:eastAsia="仿宋_GB2312" w:hAnsi="Times New Roman" w:cs="Times New Roman"/>
          <w:sz w:val="24"/>
        </w:rPr>
        <w:t>和平统一、一国两制</w:t>
      </w:r>
      <w:r>
        <w:rPr>
          <w:rFonts w:ascii="Times New Roman" w:eastAsia="仿宋_GB2312" w:hAnsi="Times New Roman" w:cs="Times New Roman"/>
          <w:sz w:val="24"/>
        </w:rPr>
        <w:t>”</w:t>
      </w:r>
      <w:r>
        <w:rPr>
          <w:rFonts w:ascii="Times New Roman" w:eastAsia="仿宋_GB2312" w:hAnsi="Times New Roman" w:cs="Times New Roman"/>
          <w:sz w:val="24"/>
        </w:rPr>
        <w:t>基本方针，这是统一的大政方针；坚持一个中国原则和</w:t>
      </w:r>
      <w:r>
        <w:rPr>
          <w:rFonts w:ascii="Times New Roman" w:eastAsia="仿宋_GB2312" w:hAnsi="Times New Roman" w:cs="Times New Roman"/>
          <w:sz w:val="24"/>
        </w:rPr>
        <w:t>“</w:t>
      </w:r>
      <w:r>
        <w:rPr>
          <w:rFonts w:ascii="Times New Roman" w:eastAsia="仿宋_GB2312" w:hAnsi="Times New Roman" w:cs="Times New Roman"/>
          <w:sz w:val="24"/>
        </w:rPr>
        <w:t>九二共识</w:t>
      </w:r>
      <w:r>
        <w:rPr>
          <w:rFonts w:ascii="Times New Roman" w:eastAsia="仿宋_GB2312" w:hAnsi="Times New Roman" w:cs="Times New Roman"/>
          <w:sz w:val="24"/>
        </w:rPr>
        <w:t>”</w:t>
      </w:r>
      <w:r>
        <w:rPr>
          <w:rFonts w:ascii="Times New Roman" w:eastAsia="仿宋_GB2312" w:hAnsi="Times New Roman" w:cs="Times New Roman"/>
          <w:sz w:val="24"/>
        </w:rPr>
        <w:t>，这是统一的政治基础；坚持推动两岸关系和平发展、融合发展，这是统一的实践途径；坚持团结台湾同胞、争取台湾民心，这是统一的根本动力；坚持粉碎</w:t>
      </w:r>
      <w:r>
        <w:rPr>
          <w:rFonts w:ascii="Times New Roman" w:eastAsia="仿宋_GB2312" w:hAnsi="Times New Roman" w:cs="Times New Roman"/>
          <w:sz w:val="24"/>
        </w:rPr>
        <w:t>“</w:t>
      </w:r>
      <w:r>
        <w:rPr>
          <w:rFonts w:ascii="Times New Roman" w:eastAsia="仿宋_GB2312" w:hAnsi="Times New Roman" w:cs="Times New Roman"/>
          <w:sz w:val="24"/>
        </w:rPr>
        <w:t>台独</w:t>
      </w:r>
      <w:r>
        <w:rPr>
          <w:rFonts w:ascii="Times New Roman" w:eastAsia="仿宋_GB2312" w:hAnsi="Times New Roman" w:cs="Times New Roman"/>
          <w:sz w:val="24"/>
        </w:rPr>
        <w:t>”</w:t>
      </w:r>
      <w:r>
        <w:rPr>
          <w:rFonts w:ascii="Times New Roman" w:eastAsia="仿宋_GB2312" w:hAnsi="Times New Roman" w:cs="Times New Roman"/>
          <w:sz w:val="24"/>
        </w:rPr>
        <w:t>分裂图谋，这是统一的必然要求；坚持反对外部势力干涉，这是统一的外部条件；坚持决不承诺放弃使用武力，这是统一的战略支撑。</w:t>
      </w:r>
    </w:p>
    <w:p w:rsidR="009958AB" w:rsidRDefault="009958AB">
      <w:pPr>
        <w:spacing w:line="400" w:lineRule="exact"/>
        <w:rPr>
          <w:rFonts w:ascii="Times New Roman" w:eastAsia="仿宋_GB2312" w:hAnsi="Times New Roman" w:cs="Times New Roman"/>
          <w:sz w:val="24"/>
        </w:rPr>
      </w:pPr>
    </w:p>
    <w:p w:rsidR="009958AB" w:rsidRDefault="00000000">
      <w:pPr>
        <w:spacing w:line="400" w:lineRule="exact"/>
        <w:jc w:val="center"/>
        <w:rPr>
          <w:rFonts w:ascii="Times New Roman" w:eastAsia="黑体" w:hAnsi="Times New Roman" w:cs="Times New Roman"/>
          <w:sz w:val="28"/>
          <w:szCs w:val="28"/>
        </w:rPr>
      </w:pPr>
      <w:r>
        <w:rPr>
          <w:rFonts w:ascii="Times New Roman" w:eastAsia="黑体" w:hAnsi="Times New Roman" w:cs="Times New Roman"/>
          <w:sz w:val="28"/>
          <w:szCs w:val="28"/>
        </w:rPr>
        <w:t>第十六章</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1</w:t>
      </w:r>
      <w:r>
        <w:rPr>
          <w:rFonts w:ascii="Times New Roman" w:eastAsia="仿宋_GB2312" w:hAnsi="Times New Roman" w:cs="Times New Roman"/>
          <w:sz w:val="24"/>
        </w:rPr>
        <w:t>、当今世界正经历百年未有之大变局：国际力量对比深刻变化</w:t>
      </w:r>
      <w:r>
        <w:rPr>
          <w:rFonts w:ascii="Times New Roman" w:eastAsia="仿宋_GB2312" w:hAnsi="Times New Roman" w:cs="Times New Roman" w:hint="eastAsia"/>
          <w:sz w:val="24"/>
        </w:rPr>
        <w:t>；</w:t>
      </w:r>
      <w:r>
        <w:rPr>
          <w:rFonts w:ascii="Times New Roman" w:eastAsia="仿宋_GB2312" w:hAnsi="Times New Roman" w:cs="Times New Roman"/>
          <w:sz w:val="24"/>
        </w:rPr>
        <w:t>新一轮科技革命和产业变革深入发展</w:t>
      </w:r>
      <w:r>
        <w:rPr>
          <w:rFonts w:ascii="Times New Roman" w:eastAsia="仿宋_GB2312" w:hAnsi="Times New Roman" w:cs="Times New Roman" w:hint="eastAsia"/>
          <w:sz w:val="24"/>
        </w:rPr>
        <w:t>；</w:t>
      </w:r>
      <w:r>
        <w:rPr>
          <w:rFonts w:ascii="Times New Roman" w:eastAsia="仿宋_GB2312" w:hAnsi="Times New Roman" w:cs="Times New Roman"/>
          <w:sz w:val="24"/>
        </w:rPr>
        <w:t>国际体系和国际秩序深度调整。</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2</w:t>
      </w:r>
      <w:r>
        <w:rPr>
          <w:rFonts w:ascii="Times New Roman" w:eastAsia="仿宋_GB2312" w:hAnsi="Times New Roman" w:cs="Times New Roman"/>
          <w:sz w:val="24"/>
        </w:rPr>
        <w:t>、中国特色大国外交建立在正确的历史观、大局观、角色观基础之上。中国特色大国外交牢牢把握服务民族复兴、促进人类进步这条主线。</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3</w:t>
      </w:r>
      <w:r>
        <w:rPr>
          <w:rFonts w:ascii="Times New Roman" w:eastAsia="仿宋_GB2312" w:hAnsi="Times New Roman" w:cs="Times New Roman"/>
          <w:sz w:val="24"/>
        </w:rPr>
        <w:t>、坚持走和平发展道路，是我们党根据时代发展潮流和我国根本利益作出的战略抉择，是新时代中国外交的基本原则。</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4</w:t>
      </w:r>
      <w:r>
        <w:rPr>
          <w:rFonts w:ascii="Times New Roman" w:eastAsia="仿宋_GB2312" w:hAnsi="Times New Roman" w:cs="Times New Roman"/>
          <w:sz w:val="24"/>
        </w:rPr>
        <w:t>、推动构建新型国际关系，就是要秉持相互尊重、公平正义、合作共赢原则，走出一条对话而不对抗、结伴而不结盟的国与国交往新路；中国坚持在和平共处五项原则基础上同各国发展友好合作，深化拓展平等、开放、合作的全球伙伴关</w:t>
      </w:r>
      <w:r>
        <w:rPr>
          <w:rFonts w:ascii="Times New Roman" w:eastAsia="仿宋_GB2312" w:hAnsi="Times New Roman" w:cs="Times New Roman"/>
          <w:sz w:val="24"/>
        </w:rPr>
        <w:lastRenderedPageBreak/>
        <w:t>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5</w:t>
      </w:r>
      <w:r>
        <w:rPr>
          <w:rFonts w:ascii="Times New Roman" w:eastAsia="仿宋_GB2312" w:hAnsi="Times New Roman" w:cs="Times New Roman"/>
          <w:sz w:val="24"/>
        </w:rPr>
        <w:t>、推进大国协调合作，构建和平共处、总体稳定、均衡发展的大国关系格局，是中国对外关系的重要内容。坚持亲诚惠容和与邻为善、以邻为伴周边外交方针，深化同周边国家友好互信和利益融合。秉持真实亲诚理念和正确义利观，加强同发展中国家团结合作。秉持求同存异、相互尊重、互学互鉴理念，构建新型政党关系。</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6</w:t>
      </w:r>
      <w:r>
        <w:rPr>
          <w:rFonts w:ascii="Times New Roman" w:eastAsia="仿宋_GB2312" w:hAnsi="Times New Roman" w:cs="Times New Roman"/>
          <w:sz w:val="24"/>
        </w:rPr>
        <w:t>、维护国家主权、安全、发展利益是我国对外工作的出发点和落脚点</w:t>
      </w:r>
      <w:r>
        <w:rPr>
          <w:rFonts w:ascii="Times New Roman" w:eastAsia="仿宋_GB2312" w:hAnsi="Times New Roman" w:cs="Times New Roman" w:hint="eastAsia"/>
          <w:sz w:val="24"/>
        </w:rPr>
        <w:t>，</w:t>
      </w:r>
      <w:r>
        <w:rPr>
          <w:rFonts w:ascii="Times New Roman" w:eastAsia="仿宋_GB2312" w:hAnsi="Times New Roman" w:cs="Times New Roman"/>
          <w:sz w:val="24"/>
        </w:rPr>
        <w:t>是中国外交的神圣使命。中国外交是人民的外交，始终坚定维护人民利益，坚持为了人民、服务人民。</w:t>
      </w:r>
    </w:p>
    <w:p w:rsidR="009958AB" w:rsidRDefault="00000000">
      <w:pPr>
        <w:spacing w:line="400" w:lineRule="exact"/>
        <w:rPr>
          <w:rFonts w:ascii="Times New Roman" w:eastAsia="仿宋_GB2312" w:hAnsi="Times New Roman" w:cs="Times New Roman"/>
          <w:sz w:val="24"/>
        </w:rPr>
      </w:pPr>
      <w:r>
        <w:rPr>
          <w:rFonts w:ascii="Times New Roman" w:eastAsia="仿宋_GB2312" w:hAnsi="Times New Roman" w:cs="Times New Roman" w:hint="eastAsia"/>
          <w:sz w:val="24"/>
        </w:rPr>
        <w:t>7</w:t>
      </w:r>
      <w:r>
        <w:rPr>
          <w:rFonts w:ascii="Times New Roman" w:eastAsia="仿宋_GB2312" w:hAnsi="Times New Roman" w:cs="Times New Roman"/>
          <w:sz w:val="24"/>
        </w:rPr>
        <w:t>、构建人类命运共同体，就是要携手世界各国人民共同建设持久和平、普遍安全、共同繁荣、开放包容、清洁美丽的世界。</w:t>
      </w:r>
    </w:p>
    <w:p w:rsidR="009958AB" w:rsidRDefault="009958AB">
      <w:pPr>
        <w:spacing w:line="400" w:lineRule="exact"/>
        <w:rPr>
          <w:rFonts w:ascii="Times New Roman" w:eastAsia="仿宋_GB2312" w:hAnsi="Times New Roman" w:cs="Times New Roman"/>
          <w:sz w:val="24"/>
        </w:rPr>
      </w:pPr>
    </w:p>
    <w:p w:rsidR="009958AB" w:rsidRDefault="009958AB">
      <w:pPr>
        <w:spacing w:line="400" w:lineRule="exact"/>
        <w:rPr>
          <w:rFonts w:ascii="Times New Roman" w:eastAsia="仿宋_GB2312" w:hAnsi="Times New Roman" w:cs="Times New Roman"/>
          <w:sz w:val="24"/>
        </w:rPr>
      </w:pPr>
    </w:p>
    <w:p w:rsidR="009958AB" w:rsidRDefault="009958AB">
      <w:pPr>
        <w:spacing w:line="400" w:lineRule="exact"/>
        <w:rPr>
          <w:rFonts w:ascii="Times New Roman" w:eastAsia="仿宋_GB2312" w:hAnsi="Times New Roman" w:cs="Times New Roman"/>
          <w:sz w:val="24"/>
          <w:lang w:eastAsia="zh-TW"/>
        </w:rPr>
      </w:pPr>
    </w:p>
    <w:sectPr w:rsidR="009958A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2760" w:rsidRDefault="00C82760" w:rsidP="007401C5">
      <w:r>
        <w:separator/>
      </w:r>
    </w:p>
  </w:endnote>
  <w:endnote w:type="continuationSeparator" w:id="0">
    <w:p w:rsidR="00C82760" w:rsidRDefault="00C82760" w:rsidP="00740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2760" w:rsidRDefault="00C82760" w:rsidP="007401C5">
      <w:r>
        <w:separator/>
      </w:r>
    </w:p>
  </w:footnote>
  <w:footnote w:type="continuationSeparator" w:id="0">
    <w:p w:rsidR="00C82760" w:rsidRDefault="00C82760" w:rsidP="007401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6F7D7E"/>
    <w:multiLevelType w:val="singleLevel"/>
    <w:tmpl w:val="D36F7D7E"/>
    <w:lvl w:ilvl="0">
      <w:start w:val="16"/>
      <w:numFmt w:val="chineseCounting"/>
      <w:suff w:val="space"/>
      <w:lvlText w:val="第%1章"/>
      <w:lvlJc w:val="left"/>
      <w:rPr>
        <w:rFonts w:hint="eastAsia"/>
      </w:rPr>
    </w:lvl>
  </w:abstractNum>
  <w:abstractNum w:abstractNumId="1" w15:restartNumberingAfterBreak="0">
    <w:nsid w:val="EDEDFC55"/>
    <w:multiLevelType w:val="singleLevel"/>
    <w:tmpl w:val="EDEDFC55"/>
    <w:lvl w:ilvl="0">
      <w:start w:val="10"/>
      <w:numFmt w:val="chineseCounting"/>
      <w:suff w:val="space"/>
      <w:lvlText w:val="第%1章"/>
      <w:lvlJc w:val="left"/>
      <w:rPr>
        <w:rFonts w:hint="eastAsia"/>
      </w:rPr>
    </w:lvl>
  </w:abstractNum>
  <w:num w:numId="1" w16cid:durableId="426848174">
    <w:abstractNumId w:val="1"/>
  </w:num>
  <w:num w:numId="2" w16cid:durableId="17743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FA1DBB"/>
    <w:rsid w:val="CFEF8C33"/>
    <w:rsid w:val="D69FE509"/>
    <w:rsid w:val="D9DE82EC"/>
    <w:rsid w:val="DBF6BC90"/>
    <w:rsid w:val="DCD78D8A"/>
    <w:rsid w:val="DEBDF065"/>
    <w:rsid w:val="DEEF5A9F"/>
    <w:rsid w:val="DFBF8B97"/>
    <w:rsid w:val="DFFBC950"/>
    <w:rsid w:val="E04F85A2"/>
    <w:rsid w:val="E3FFE215"/>
    <w:rsid w:val="E75F789E"/>
    <w:rsid w:val="E9D57F5D"/>
    <w:rsid w:val="EBEB57D3"/>
    <w:rsid w:val="ECBE8D29"/>
    <w:rsid w:val="EDDF5AD3"/>
    <w:rsid w:val="EE7DEF3D"/>
    <w:rsid w:val="EFAE925E"/>
    <w:rsid w:val="EFDDFABD"/>
    <w:rsid w:val="EFEF17D0"/>
    <w:rsid w:val="F3FF124E"/>
    <w:rsid w:val="F6E711F5"/>
    <w:rsid w:val="F6EF1939"/>
    <w:rsid w:val="F7373395"/>
    <w:rsid w:val="F76C477F"/>
    <w:rsid w:val="F7FF9809"/>
    <w:rsid w:val="F7FFA451"/>
    <w:rsid w:val="F9FEE6D6"/>
    <w:rsid w:val="FA6D9088"/>
    <w:rsid w:val="FB1F28F7"/>
    <w:rsid w:val="FBE92E6D"/>
    <w:rsid w:val="FD7DA0C1"/>
    <w:rsid w:val="FE4F25E4"/>
    <w:rsid w:val="FE7F0A2C"/>
    <w:rsid w:val="FEAF0AE7"/>
    <w:rsid w:val="FEBFF61C"/>
    <w:rsid w:val="FEEF5423"/>
    <w:rsid w:val="FEFF7C3A"/>
    <w:rsid w:val="FF1D0ED1"/>
    <w:rsid w:val="FF3E09D5"/>
    <w:rsid w:val="FFAEA281"/>
    <w:rsid w:val="FFEB5CF4"/>
    <w:rsid w:val="FFF30626"/>
    <w:rsid w:val="FFFB3A22"/>
    <w:rsid w:val="FFFD9C14"/>
    <w:rsid w:val="0015179E"/>
    <w:rsid w:val="003235D8"/>
    <w:rsid w:val="003925E8"/>
    <w:rsid w:val="004F137D"/>
    <w:rsid w:val="00726EA5"/>
    <w:rsid w:val="007401C5"/>
    <w:rsid w:val="00890FC1"/>
    <w:rsid w:val="008C4F93"/>
    <w:rsid w:val="009958AB"/>
    <w:rsid w:val="00C82760"/>
    <w:rsid w:val="01255120"/>
    <w:rsid w:val="017C6A84"/>
    <w:rsid w:val="02867E41"/>
    <w:rsid w:val="02EE59E6"/>
    <w:rsid w:val="04025BED"/>
    <w:rsid w:val="057B5C57"/>
    <w:rsid w:val="05E11832"/>
    <w:rsid w:val="06915006"/>
    <w:rsid w:val="07B54D24"/>
    <w:rsid w:val="07E17DF8"/>
    <w:rsid w:val="0981704D"/>
    <w:rsid w:val="0B971310"/>
    <w:rsid w:val="0B9C6927"/>
    <w:rsid w:val="0C637445"/>
    <w:rsid w:val="0D1D5845"/>
    <w:rsid w:val="0D6276FC"/>
    <w:rsid w:val="0DA32538"/>
    <w:rsid w:val="0DF667AB"/>
    <w:rsid w:val="0E975183"/>
    <w:rsid w:val="0EFBC791"/>
    <w:rsid w:val="10FD7E68"/>
    <w:rsid w:val="11E066A4"/>
    <w:rsid w:val="12AC38F3"/>
    <w:rsid w:val="14E15FDA"/>
    <w:rsid w:val="14EB6229"/>
    <w:rsid w:val="1772678E"/>
    <w:rsid w:val="19C808E7"/>
    <w:rsid w:val="1B4F0C9B"/>
    <w:rsid w:val="1BD76757"/>
    <w:rsid w:val="1C73619F"/>
    <w:rsid w:val="1D9236E6"/>
    <w:rsid w:val="1E5E381D"/>
    <w:rsid w:val="1F3C1B5B"/>
    <w:rsid w:val="1FBDD340"/>
    <w:rsid w:val="205E01F7"/>
    <w:rsid w:val="210C37AF"/>
    <w:rsid w:val="227503E2"/>
    <w:rsid w:val="22FA8B28"/>
    <w:rsid w:val="23933414"/>
    <w:rsid w:val="23AE6D9F"/>
    <w:rsid w:val="270F3FF9"/>
    <w:rsid w:val="27322316"/>
    <w:rsid w:val="27DD40F7"/>
    <w:rsid w:val="27EF3D0D"/>
    <w:rsid w:val="290556B4"/>
    <w:rsid w:val="294F4B81"/>
    <w:rsid w:val="299627B0"/>
    <w:rsid w:val="2AEA6D8A"/>
    <w:rsid w:val="2B0C2F89"/>
    <w:rsid w:val="2B165956"/>
    <w:rsid w:val="2B4A012D"/>
    <w:rsid w:val="2B886128"/>
    <w:rsid w:val="2C0547C6"/>
    <w:rsid w:val="2D12403D"/>
    <w:rsid w:val="2D7442CD"/>
    <w:rsid w:val="2DAF04E4"/>
    <w:rsid w:val="2DB0596C"/>
    <w:rsid w:val="2DBED18B"/>
    <w:rsid w:val="2DEB2C08"/>
    <w:rsid w:val="2E782484"/>
    <w:rsid w:val="2E933A8E"/>
    <w:rsid w:val="2E9C43C4"/>
    <w:rsid w:val="30475297"/>
    <w:rsid w:val="30901D07"/>
    <w:rsid w:val="31A52484"/>
    <w:rsid w:val="32022F9B"/>
    <w:rsid w:val="32146967"/>
    <w:rsid w:val="326C0551"/>
    <w:rsid w:val="34256C0A"/>
    <w:rsid w:val="35831E3A"/>
    <w:rsid w:val="358A766C"/>
    <w:rsid w:val="35BE2E72"/>
    <w:rsid w:val="35BF175E"/>
    <w:rsid w:val="373308ED"/>
    <w:rsid w:val="37403D5B"/>
    <w:rsid w:val="3772660A"/>
    <w:rsid w:val="3AA50AA5"/>
    <w:rsid w:val="3AC672C6"/>
    <w:rsid w:val="3B0C4680"/>
    <w:rsid w:val="3BD11425"/>
    <w:rsid w:val="3BFB8987"/>
    <w:rsid w:val="3D1FE472"/>
    <w:rsid w:val="3DFB6386"/>
    <w:rsid w:val="3E03620E"/>
    <w:rsid w:val="3E1A6173"/>
    <w:rsid w:val="3EF11EBF"/>
    <w:rsid w:val="3F010273"/>
    <w:rsid w:val="3F3917BB"/>
    <w:rsid w:val="3FA550A3"/>
    <w:rsid w:val="3FB86B84"/>
    <w:rsid w:val="3FBA474B"/>
    <w:rsid w:val="3FEFBE3B"/>
    <w:rsid w:val="3FFA1DBB"/>
    <w:rsid w:val="42791A43"/>
    <w:rsid w:val="42FD3B2A"/>
    <w:rsid w:val="42FF6649"/>
    <w:rsid w:val="42FFA5E7"/>
    <w:rsid w:val="435521F9"/>
    <w:rsid w:val="43D67F21"/>
    <w:rsid w:val="44B518E4"/>
    <w:rsid w:val="45156108"/>
    <w:rsid w:val="45967968"/>
    <w:rsid w:val="4755115C"/>
    <w:rsid w:val="47D913AB"/>
    <w:rsid w:val="4837448F"/>
    <w:rsid w:val="4860425D"/>
    <w:rsid w:val="4A325395"/>
    <w:rsid w:val="4A5971B6"/>
    <w:rsid w:val="4ACC7988"/>
    <w:rsid w:val="4AFD2237"/>
    <w:rsid w:val="4B0C4228"/>
    <w:rsid w:val="4B7F2773"/>
    <w:rsid w:val="4BFF3505"/>
    <w:rsid w:val="4C0849EF"/>
    <w:rsid w:val="4CEE5A50"/>
    <w:rsid w:val="4DAC7443"/>
    <w:rsid w:val="4DDD1EBE"/>
    <w:rsid w:val="4E3441C2"/>
    <w:rsid w:val="4E881E17"/>
    <w:rsid w:val="4E8C5DAC"/>
    <w:rsid w:val="4F77C101"/>
    <w:rsid w:val="4FB2063B"/>
    <w:rsid w:val="4FEDE0C6"/>
    <w:rsid w:val="4FF74358"/>
    <w:rsid w:val="4FFFFC73"/>
    <w:rsid w:val="50D92DFE"/>
    <w:rsid w:val="51037E7B"/>
    <w:rsid w:val="51695F30"/>
    <w:rsid w:val="52BA27BB"/>
    <w:rsid w:val="542919A7"/>
    <w:rsid w:val="550A7A2A"/>
    <w:rsid w:val="557C1FAA"/>
    <w:rsid w:val="55931ABA"/>
    <w:rsid w:val="567A0BDF"/>
    <w:rsid w:val="569E48CE"/>
    <w:rsid w:val="5728063B"/>
    <w:rsid w:val="57363335"/>
    <w:rsid w:val="575F3A92"/>
    <w:rsid w:val="576E2386"/>
    <w:rsid w:val="57A034FF"/>
    <w:rsid w:val="5805272B"/>
    <w:rsid w:val="59F4E0FE"/>
    <w:rsid w:val="5AF8090C"/>
    <w:rsid w:val="5B378F42"/>
    <w:rsid w:val="5B778ADE"/>
    <w:rsid w:val="5BE72873"/>
    <w:rsid w:val="5BF7A50E"/>
    <w:rsid w:val="5BFDF829"/>
    <w:rsid w:val="5C95407D"/>
    <w:rsid w:val="5D1256CE"/>
    <w:rsid w:val="5D867E6A"/>
    <w:rsid w:val="5EC24ED2"/>
    <w:rsid w:val="5EC46E9C"/>
    <w:rsid w:val="5F3D78AA"/>
    <w:rsid w:val="5F7E4F53"/>
    <w:rsid w:val="5FB7D9B6"/>
    <w:rsid w:val="5FD27396"/>
    <w:rsid w:val="5FDF8CA0"/>
    <w:rsid w:val="5FEFCB02"/>
    <w:rsid w:val="5FFAFB25"/>
    <w:rsid w:val="619F290A"/>
    <w:rsid w:val="622814F0"/>
    <w:rsid w:val="62D935ED"/>
    <w:rsid w:val="63802FCE"/>
    <w:rsid w:val="639D5F0D"/>
    <w:rsid w:val="63FFB40E"/>
    <w:rsid w:val="64964E36"/>
    <w:rsid w:val="66291CDA"/>
    <w:rsid w:val="67E78931"/>
    <w:rsid w:val="68761C5D"/>
    <w:rsid w:val="6897117D"/>
    <w:rsid w:val="690B4746"/>
    <w:rsid w:val="696C573D"/>
    <w:rsid w:val="69D1246D"/>
    <w:rsid w:val="6A0F0F77"/>
    <w:rsid w:val="6A7F459F"/>
    <w:rsid w:val="6BFDD077"/>
    <w:rsid w:val="6CED3A62"/>
    <w:rsid w:val="6DBE53FE"/>
    <w:rsid w:val="6DDF7672"/>
    <w:rsid w:val="6E7837FF"/>
    <w:rsid w:val="6EFDEE71"/>
    <w:rsid w:val="6EFE3E46"/>
    <w:rsid w:val="6FEFAD8A"/>
    <w:rsid w:val="6FF3E4A9"/>
    <w:rsid w:val="6FFB5F5B"/>
    <w:rsid w:val="70645DE9"/>
    <w:rsid w:val="70F3716D"/>
    <w:rsid w:val="71AD7C63"/>
    <w:rsid w:val="722577FA"/>
    <w:rsid w:val="72A11576"/>
    <w:rsid w:val="72DD07BD"/>
    <w:rsid w:val="730708D0"/>
    <w:rsid w:val="73E70CFF"/>
    <w:rsid w:val="73F47941"/>
    <w:rsid w:val="757F5473"/>
    <w:rsid w:val="75C07732"/>
    <w:rsid w:val="765E32DA"/>
    <w:rsid w:val="766D79C1"/>
    <w:rsid w:val="76B455F0"/>
    <w:rsid w:val="76FBDB5B"/>
    <w:rsid w:val="773724A9"/>
    <w:rsid w:val="777F1C49"/>
    <w:rsid w:val="779F0EA8"/>
    <w:rsid w:val="77F7DEB5"/>
    <w:rsid w:val="783FE4E3"/>
    <w:rsid w:val="793E0797"/>
    <w:rsid w:val="79D33FDF"/>
    <w:rsid w:val="7A75967A"/>
    <w:rsid w:val="7AFBA4B3"/>
    <w:rsid w:val="7BDDAAF2"/>
    <w:rsid w:val="7BEF8E0A"/>
    <w:rsid w:val="7BF7BBE7"/>
    <w:rsid w:val="7CA35EEB"/>
    <w:rsid w:val="7DF7298B"/>
    <w:rsid w:val="7E1F5A45"/>
    <w:rsid w:val="7E24187B"/>
    <w:rsid w:val="7EE61338"/>
    <w:rsid w:val="7EFA21A3"/>
    <w:rsid w:val="7EFC18E2"/>
    <w:rsid w:val="7F297474"/>
    <w:rsid w:val="7F3F510E"/>
    <w:rsid w:val="7F976598"/>
    <w:rsid w:val="7FAF501C"/>
    <w:rsid w:val="7FAFC610"/>
    <w:rsid w:val="7FFF00A4"/>
    <w:rsid w:val="82DE1BD6"/>
    <w:rsid w:val="83EBC60D"/>
    <w:rsid w:val="8DB7B45E"/>
    <w:rsid w:val="8FDD636D"/>
    <w:rsid w:val="8FEB96DD"/>
    <w:rsid w:val="A17F485C"/>
    <w:rsid w:val="A7FF18F1"/>
    <w:rsid w:val="ACEBAFE8"/>
    <w:rsid w:val="ADF7EFE1"/>
    <w:rsid w:val="B36CC3B1"/>
    <w:rsid w:val="B37F8924"/>
    <w:rsid w:val="BA1BE62D"/>
    <w:rsid w:val="BAFEE987"/>
    <w:rsid w:val="BD76F694"/>
    <w:rsid w:val="BE9F0BE4"/>
    <w:rsid w:val="BEFEFC57"/>
    <w:rsid w:val="BFB72F94"/>
    <w:rsid w:val="C17DBF51"/>
    <w:rsid w:val="C7F75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50EC7"/>
  <w15:docId w15:val="{E42D3526-2F8F-45A1-9894-80ECCA179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4">
    <w:name w:val="heading 4"/>
    <w:basedOn w:val="a"/>
    <w:next w:val="a"/>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uiPriority w:val="9"/>
    <w:unhideWhenUsed/>
    <w:qFormat/>
    <w:pPr>
      <w:keepNext/>
      <w:keepLines/>
      <w:spacing w:before="280" w:after="290" w:line="376" w:lineRule="auto"/>
      <w:outlineLvl w:val="4"/>
    </w:pPr>
    <w:rPr>
      <w:b/>
      <w:bCs/>
      <w:sz w:val="28"/>
      <w:szCs w:val="28"/>
    </w:rPr>
  </w:style>
  <w:style w:type="paragraph" w:styleId="6">
    <w:name w:val="heading 6"/>
    <w:basedOn w:val="a"/>
    <w:next w:val="a"/>
    <w:uiPriority w:val="9"/>
    <w:unhideWhenUsed/>
    <w:qFormat/>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uiPriority w:val="9"/>
    <w:unhideWhenUsed/>
    <w:qFormat/>
    <w:pPr>
      <w:keepNext/>
      <w:keepLines/>
      <w:spacing w:before="240" w:after="64" w:line="320" w:lineRule="auto"/>
      <w:outlineLvl w:val="6"/>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uiPriority w:val="99"/>
    <w:semiHidden/>
    <w:unhideWhenUsed/>
    <w:qFormat/>
    <w:pPr>
      <w:snapToGrid w:val="0"/>
      <w:jc w:val="left"/>
    </w:pPr>
    <w:rPr>
      <w:sz w:val="18"/>
      <w:szCs w:val="18"/>
    </w:rPr>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footnote reference"/>
    <w:basedOn w:val="a0"/>
    <w:uiPriority w:val="99"/>
    <w:semiHidden/>
    <w:unhideWhenUsed/>
    <w:qFormat/>
    <w:rPr>
      <w:vertAlign w:val="superscript"/>
    </w:rPr>
  </w:style>
  <w:style w:type="paragraph" w:styleId="a6">
    <w:name w:val="List Paragraph"/>
    <w:basedOn w:val="a"/>
    <w:uiPriority w:val="34"/>
    <w:qFormat/>
    <w:pPr>
      <w:ind w:firstLineChars="200" w:firstLine="420"/>
    </w:pPr>
  </w:style>
  <w:style w:type="paragraph" w:styleId="a7">
    <w:name w:val="header"/>
    <w:basedOn w:val="a"/>
    <w:link w:val="a8"/>
    <w:rsid w:val="007401C5"/>
    <w:pPr>
      <w:tabs>
        <w:tab w:val="center" w:pos="4153"/>
        <w:tab w:val="right" w:pos="8306"/>
      </w:tabs>
      <w:snapToGrid w:val="0"/>
      <w:jc w:val="center"/>
    </w:pPr>
    <w:rPr>
      <w:sz w:val="18"/>
      <w:szCs w:val="18"/>
    </w:rPr>
  </w:style>
  <w:style w:type="character" w:customStyle="1" w:styleId="a8">
    <w:name w:val="页眉 字符"/>
    <w:basedOn w:val="a0"/>
    <w:link w:val="a7"/>
    <w:rsid w:val="007401C5"/>
    <w:rPr>
      <w:kern w:val="2"/>
      <w:sz w:val="18"/>
      <w:szCs w:val="18"/>
    </w:rPr>
  </w:style>
  <w:style w:type="paragraph" w:styleId="a9">
    <w:name w:val="footer"/>
    <w:basedOn w:val="a"/>
    <w:link w:val="aa"/>
    <w:rsid w:val="007401C5"/>
    <w:pPr>
      <w:tabs>
        <w:tab w:val="center" w:pos="4153"/>
        <w:tab w:val="right" w:pos="8306"/>
      </w:tabs>
      <w:snapToGrid w:val="0"/>
      <w:jc w:val="left"/>
    </w:pPr>
    <w:rPr>
      <w:sz w:val="18"/>
      <w:szCs w:val="18"/>
    </w:rPr>
  </w:style>
  <w:style w:type="character" w:customStyle="1" w:styleId="aa">
    <w:name w:val="页脚 字符"/>
    <w:basedOn w:val="a0"/>
    <w:link w:val="a9"/>
    <w:rsid w:val="007401C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26</Pages>
  <Words>3449</Words>
  <Characters>19665</Characters>
  <Application>Microsoft Office Word</Application>
  <DocSecurity>0</DocSecurity>
  <Lines>163</Lines>
  <Paragraphs>46</Paragraphs>
  <ScaleCrop>false</ScaleCrop>
  <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欧丹</dc:creator>
  <cp:lastModifiedBy>铎 任</cp:lastModifiedBy>
  <cp:revision>4</cp:revision>
  <dcterms:created xsi:type="dcterms:W3CDTF">2024-12-18T22:51:00Z</dcterms:created>
  <dcterms:modified xsi:type="dcterms:W3CDTF">2024-12-30T09:07:00Z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658E06D9C72EA909E1706267D121F01E_41</vt:lpwstr>
  </property>
</Properties>
</file>