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B7360" w14:textId="77777777" w:rsidR="00D158B5" w:rsidRDefault="00000000">
      <w:pPr>
        <w:spacing w:line="235" w:lineRule="auto"/>
        <w:jc w:val="center"/>
        <w:rPr>
          <w:sz w:val="34"/>
        </w:rPr>
      </w:pPr>
      <w:r>
        <w:rPr>
          <w:rFonts w:ascii="宋体" w:eastAsia="宋体" w:hAnsi="宋体" w:hint="eastAsia"/>
          <w:b/>
          <w:color w:val="000000"/>
          <w:sz w:val="34"/>
        </w:rPr>
        <w:t>实验</w:t>
      </w:r>
      <w:proofErr w:type="gramStart"/>
      <w:r>
        <w:rPr>
          <w:rFonts w:ascii="宋体" w:eastAsia="宋体" w:hAnsi="宋体" w:hint="eastAsia"/>
          <w:b/>
          <w:color w:val="000000"/>
          <w:sz w:val="34"/>
        </w:rPr>
        <w:t>一</w:t>
      </w:r>
      <w:proofErr w:type="gramEnd"/>
      <w:r>
        <w:rPr>
          <w:rFonts w:ascii="宋体" w:eastAsia="宋体" w:hAnsi="宋体" w:hint="eastAsia"/>
          <w:b/>
          <w:color w:val="000000"/>
          <w:sz w:val="34"/>
        </w:rPr>
        <w:t xml:space="preserve"> </w:t>
      </w:r>
      <w:bookmarkStart w:id="0" w:name="OLE_LINK1"/>
      <w:r>
        <w:rPr>
          <w:rFonts w:ascii="宋体" w:eastAsia="宋体" w:hAnsi="宋体" w:hint="eastAsia"/>
          <w:b/>
          <w:color w:val="000000"/>
          <w:sz w:val="34"/>
        </w:rPr>
        <w:t>典型系统的时域响应和稳定性分析</w:t>
      </w:r>
      <w:bookmarkEnd w:id="0"/>
    </w:p>
    <w:p w14:paraId="09B60045" w14:textId="77777777" w:rsidR="00D158B5" w:rsidRDefault="00D158B5">
      <w:pPr>
        <w:rPr>
          <w:rFonts w:ascii="宋体" w:eastAsia="宋体" w:hAnsi="宋体"/>
          <w:color w:val="000000"/>
        </w:rPr>
      </w:pPr>
    </w:p>
    <w:p w14:paraId="26351B1A" w14:textId="77777777" w:rsidR="00D158B5" w:rsidRDefault="00000000">
      <w:pPr>
        <w:spacing w:line="321" w:lineRule="auto"/>
        <w:ind w:firstLine="60"/>
        <w:rPr>
          <w:sz w:val="24"/>
        </w:rPr>
      </w:pPr>
      <w:r>
        <w:rPr>
          <w:rFonts w:ascii="Calibri" w:eastAsia="Calibri" w:hAnsi="Calibri" w:hint="eastAsia"/>
          <w:b/>
          <w:color w:val="000000"/>
          <w:sz w:val="24"/>
        </w:rPr>
        <w:t>1</w:t>
      </w:r>
      <w:r>
        <w:rPr>
          <w:rFonts w:ascii="宋体" w:eastAsia="宋体" w:hAnsi="宋体" w:hint="eastAsia"/>
          <w:b/>
          <w:color w:val="000000"/>
          <w:sz w:val="24"/>
        </w:rPr>
        <w:t>.</w:t>
      </w:r>
      <w:r>
        <w:rPr>
          <w:rFonts w:ascii="Calibri" w:eastAsia="Calibri" w:hAnsi="Calibri" w:hint="eastAsia"/>
          <w:b/>
          <w:color w:val="000000"/>
          <w:sz w:val="24"/>
        </w:rPr>
        <w:t>1</w:t>
      </w:r>
      <w:r>
        <w:rPr>
          <w:rFonts w:ascii="宋体" w:eastAsia="宋体" w:hAnsi="宋体" w:hint="eastAsia"/>
          <w:b/>
          <w:color w:val="000000"/>
          <w:sz w:val="24"/>
        </w:rPr>
        <w:t>实验目的</w:t>
      </w:r>
    </w:p>
    <w:p w14:paraId="5E5D8B96" w14:textId="77777777" w:rsidR="00D158B5" w:rsidRDefault="00000000">
      <w:pPr>
        <w:spacing w:before="118" w:line="311" w:lineRule="auto"/>
        <w:ind w:firstLine="520"/>
        <w:rPr>
          <w:sz w:val="24"/>
        </w:rPr>
      </w:pPr>
      <w:r>
        <w:rPr>
          <w:rFonts w:ascii="Calibri" w:eastAsia="Calibri" w:hAnsi="Calibri" w:hint="eastAsia"/>
          <w:color w:val="000000"/>
          <w:sz w:val="24"/>
        </w:rPr>
        <w:t>1</w:t>
      </w:r>
      <w:r>
        <w:rPr>
          <w:rFonts w:ascii="宋体" w:eastAsia="宋体" w:hAnsi="宋体" w:hint="eastAsia"/>
          <w:color w:val="000000"/>
          <w:sz w:val="24"/>
        </w:rPr>
        <w:t>．研究二阶系统的特征参量</w:t>
      </w:r>
      <m:oMath>
        <m:r>
          <w:rPr>
            <w:rFonts w:ascii="宋体" w:eastAsia="宋体" w:hAnsi="宋体" w:hint="eastAsia"/>
            <w:color w:val="000000"/>
            <w:sz w:val="24"/>
          </w:rPr>
          <m:t>(ξ、</m:t>
        </m:r>
        <m:sSub>
          <m:sSubPr>
            <m:ctrlPr>
              <w:rPr>
                <w:rFonts w:ascii="Cambria Math" w:hAnsi="Cambria Math"/>
              </w:rPr>
            </m:ctrlPr>
          </m:sSubPr>
          <m:e>
            <m:r>
              <w:rPr>
                <w:rFonts w:ascii="宋体" w:eastAsia="宋体" w:hAnsi="宋体" w:hint="eastAsia"/>
                <w:color w:val="000000"/>
                <w:sz w:val="24"/>
              </w:rPr>
              <m:t>ω</m:t>
            </m:r>
          </m:e>
          <m:sub>
            <m:r>
              <w:rPr>
                <w:rFonts w:ascii="宋体" w:eastAsia="宋体" w:hAnsi="宋体" w:hint="eastAsia"/>
                <w:color w:val="000000"/>
                <w:sz w:val="24"/>
              </w:rPr>
              <m:t>n</m:t>
            </m:r>
          </m:sub>
        </m:sSub>
        <m:r>
          <w:rPr>
            <w:rFonts w:ascii="宋体" w:eastAsia="宋体" w:hAnsi="宋体" w:hint="eastAsia"/>
            <w:color w:val="000000"/>
            <w:sz w:val="24"/>
          </w:rPr>
          <m:t>)</m:t>
        </m:r>
      </m:oMath>
      <w:r>
        <w:rPr>
          <w:rFonts w:ascii="宋体" w:eastAsia="宋体" w:hAnsi="宋体" w:hint="eastAsia"/>
          <w:color w:val="000000"/>
          <w:sz w:val="24"/>
        </w:rPr>
        <w:t>对过渡过程的影响。</w:t>
      </w:r>
    </w:p>
    <w:p w14:paraId="45C0DCD9" w14:textId="77777777" w:rsidR="00D158B5" w:rsidRDefault="00000000">
      <w:pPr>
        <w:spacing w:line="273" w:lineRule="auto"/>
        <w:ind w:firstLine="520"/>
        <w:rPr>
          <w:sz w:val="24"/>
        </w:rPr>
      </w:pPr>
      <w:r>
        <w:rPr>
          <w:rFonts w:ascii="Calibri" w:eastAsia="Calibri" w:hAnsi="Calibri" w:hint="eastAsia"/>
          <w:color w:val="000000"/>
          <w:sz w:val="24"/>
        </w:rPr>
        <w:t>2</w:t>
      </w:r>
      <w:r>
        <w:rPr>
          <w:rFonts w:ascii="宋体" w:eastAsia="宋体" w:hAnsi="宋体" w:hint="eastAsia"/>
          <w:color w:val="000000"/>
          <w:sz w:val="24"/>
        </w:rPr>
        <w:t>．研究二</w:t>
      </w:r>
      <w:proofErr w:type="gramStart"/>
      <w:r>
        <w:rPr>
          <w:rFonts w:ascii="宋体" w:eastAsia="宋体" w:hAnsi="宋体" w:hint="eastAsia"/>
          <w:color w:val="000000"/>
          <w:sz w:val="24"/>
        </w:rPr>
        <w:t>阶对象</w:t>
      </w:r>
      <w:proofErr w:type="gramEnd"/>
      <w:r>
        <w:rPr>
          <w:rFonts w:ascii="宋体" w:eastAsia="宋体" w:hAnsi="宋体" w:hint="eastAsia"/>
          <w:color w:val="000000"/>
          <w:sz w:val="24"/>
        </w:rPr>
        <w:t>的三种阻尼比下的响应曲线及系统的稳定性。</w:t>
      </w:r>
    </w:p>
    <w:p w14:paraId="12E54521" w14:textId="77777777" w:rsidR="00D158B5" w:rsidRDefault="00000000">
      <w:pPr>
        <w:spacing w:before="160" w:line="311" w:lineRule="auto"/>
        <w:ind w:firstLine="60"/>
        <w:rPr>
          <w:sz w:val="24"/>
        </w:rPr>
      </w:pPr>
      <w:r>
        <w:rPr>
          <w:rFonts w:ascii="Calibri" w:eastAsia="Calibri" w:hAnsi="Calibri" w:hint="eastAsia"/>
          <w:b/>
          <w:color w:val="000000"/>
          <w:sz w:val="24"/>
        </w:rPr>
        <w:t>1</w:t>
      </w:r>
      <w:r>
        <w:rPr>
          <w:rFonts w:ascii="宋体" w:eastAsia="宋体" w:hAnsi="宋体" w:hint="eastAsia"/>
          <w:b/>
          <w:color w:val="000000"/>
          <w:sz w:val="24"/>
        </w:rPr>
        <w:t>.</w:t>
      </w:r>
      <w:r>
        <w:rPr>
          <w:rFonts w:ascii="Calibri" w:eastAsia="Calibri" w:hAnsi="Calibri" w:hint="eastAsia"/>
          <w:b/>
          <w:color w:val="000000"/>
          <w:sz w:val="24"/>
        </w:rPr>
        <w:t>2</w:t>
      </w:r>
      <w:r>
        <w:rPr>
          <w:rFonts w:ascii="宋体" w:eastAsia="宋体" w:hAnsi="宋体" w:hint="eastAsia"/>
          <w:b/>
          <w:color w:val="000000"/>
          <w:sz w:val="24"/>
        </w:rPr>
        <w:t>实验设备</w:t>
      </w:r>
    </w:p>
    <w:p w14:paraId="0099C3BB" w14:textId="77777777" w:rsidR="00D158B5" w:rsidRDefault="00000000">
      <w:pPr>
        <w:spacing w:before="135" w:line="311" w:lineRule="auto"/>
        <w:ind w:firstLine="520"/>
        <w:rPr>
          <w:sz w:val="24"/>
        </w:rPr>
      </w:pPr>
      <w:r>
        <w:rPr>
          <w:rFonts w:ascii="Calibri" w:eastAsia="Calibri" w:hAnsi="Calibri" w:hint="eastAsia"/>
          <w:color w:val="000000"/>
          <w:sz w:val="24"/>
        </w:rPr>
        <w:t>PC</w:t>
      </w:r>
      <w:r>
        <w:rPr>
          <w:rFonts w:ascii="宋体" w:eastAsia="宋体" w:hAnsi="宋体" w:hint="eastAsia"/>
          <w:color w:val="000000"/>
          <w:sz w:val="24"/>
        </w:rPr>
        <w:t>机一台，</w:t>
      </w:r>
      <w:r>
        <w:rPr>
          <w:rFonts w:ascii="Calibri" w:eastAsia="Calibri" w:hAnsi="Calibri" w:hint="eastAsia"/>
          <w:color w:val="000000"/>
          <w:sz w:val="24"/>
        </w:rPr>
        <w:t>TDX</w:t>
      </w:r>
      <w:r>
        <w:rPr>
          <w:rFonts w:ascii="宋体" w:eastAsia="宋体" w:hAnsi="宋体" w:hint="eastAsia"/>
          <w:color w:val="000000"/>
          <w:sz w:val="24"/>
        </w:rPr>
        <w:t>-</w:t>
      </w:r>
      <w:r>
        <w:rPr>
          <w:rFonts w:ascii="Calibri" w:eastAsia="Calibri" w:hAnsi="Calibri" w:hint="eastAsia"/>
          <w:color w:val="000000"/>
          <w:sz w:val="24"/>
        </w:rPr>
        <w:t>ACC</w:t>
      </w:r>
      <w:r>
        <w:rPr>
          <w:rFonts w:ascii="宋体" w:eastAsia="宋体" w:hAnsi="宋体" w:hint="eastAsia"/>
          <w:color w:val="000000"/>
          <w:sz w:val="24"/>
        </w:rPr>
        <w:t>教学实验系统一套。</w:t>
      </w:r>
    </w:p>
    <w:p w14:paraId="25F68E03" w14:textId="77777777" w:rsidR="00D158B5" w:rsidRDefault="00000000">
      <w:pPr>
        <w:spacing w:before="140" w:line="321" w:lineRule="auto"/>
        <w:ind w:firstLine="60"/>
        <w:rPr>
          <w:sz w:val="24"/>
        </w:rPr>
      </w:pPr>
      <w:r>
        <w:rPr>
          <w:rFonts w:ascii="Calibri" w:eastAsia="Calibri" w:hAnsi="Calibri" w:hint="eastAsia"/>
          <w:b/>
          <w:color w:val="000000"/>
          <w:sz w:val="24"/>
        </w:rPr>
        <w:t>1</w:t>
      </w:r>
      <w:r>
        <w:rPr>
          <w:rFonts w:ascii="宋体" w:eastAsia="宋体" w:hAnsi="宋体" w:hint="eastAsia"/>
          <w:b/>
          <w:color w:val="000000"/>
          <w:sz w:val="24"/>
        </w:rPr>
        <w:t>.</w:t>
      </w:r>
      <w:r>
        <w:rPr>
          <w:rFonts w:ascii="Calibri" w:eastAsia="Calibri" w:hAnsi="Calibri" w:hint="eastAsia"/>
          <w:b/>
          <w:color w:val="000000"/>
          <w:sz w:val="24"/>
        </w:rPr>
        <w:t>3</w:t>
      </w:r>
      <w:r>
        <w:rPr>
          <w:rFonts w:ascii="宋体" w:eastAsia="宋体" w:hAnsi="宋体" w:hint="eastAsia"/>
          <w:b/>
          <w:color w:val="000000"/>
          <w:sz w:val="24"/>
        </w:rPr>
        <w:t xml:space="preserve"> 实验原理及内容</w:t>
      </w:r>
    </w:p>
    <w:p w14:paraId="7EB2E1F4" w14:textId="77777777" w:rsidR="00D158B5" w:rsidRDefault="00000000">
      <w:pPr>
        <w:spacing w:before="98" w:line="311" w:lineRule="auto"/>
        <w:ind w:firstLine="520"/>
        <w:rPr>
          <w:sz w:val="24"/>
        </w:rPr>
      </w:pPr>
      <w:r>
        <w:rPr>
          <w:rFonts w:ascii="Calibri" w:eastAsia="Calibri" w:hAnsi="Calibri" w:hint="eastAsia"/>
          <w:b/>
          <w:color w:val="000000"/>
          <w:sz w:val="24"/>
        </w:rPr>
        <w:t>1</w:t>
      </w:r>
      <w:r>
        <w:rPr>
          <w:rFonts w:ascii="宋体" w:eastAsia="宋体" w:hAnsi="宋体" w:hint="eastAsia"/>
          <w:b/>
          <w:color w:val="000000"/>
          <w:sz w:val="24"/>
        </w:rPr>
        <w:t>．典型的二阶系统稳定性分析</w:t>
      </w:r>
    </w:p>
    <w:p w14:paraId="2F934351" w14:textId="77777777" w:rsidR="00D158B5" w:rsidRDefault="00000000">
      <w:pPr>
        <w:spacing w:line="292" w:lineRule="auto"/>
        <w:ind w:firstLine="520"/>
        <w:rPr>
          <w:sz w:val="24"/>
        </w:rPr>
      </w:pPr>
      <w:r>
        <w:rPr>
          <w:rFonts w:ascii="宋体" w:eastAsia="宋体" w:hAnsi="宋体" w:hint="eastAsia"/>
          <w:color w:val="000000"/>
          <w:sz w:val="24"/>
        </w:rPr>
        <w:t>（</w:t>
      </w:r>
      <w:r>
        <w:rPr>
          <w:rFonts w:ascii="Calibri" w:eastAsia="Calibri" w:hAnsi="Calibri" w:hint="eastAsia"/>
          <w:color w:val="000000"/>
          <w:sz w:val="24"/>
        </w:rPr>
        <w:t>1</w:t>
      </w:r>
      <w:r>
        <w:rPr>
          <w:rFonts w:ascii="宋体" w:eastAsia="宋体" w:hAnsi="宋体" w:hint="eastAsia"/>
          <w:color w:val="000000"/>
          <w:sz w:val="24"/>
        </w:rPr>
        <w:t>）结构框图：如图</w:t>
      </w:r>
      <w:r>
        <w:rPr>
          <w:rFonts w:ascii="Calibri" w:eastAsia="Calibri" w:hAnsi="Calibri" w:hint="eastAsia"/>
          <w:color w:val="000000"/>
          <w:sz w:val="24"/>
        </w:rPr>
        <w:t>1</w:t>
      </w:r>
      <w:r>
        <w:rPr>
          <w:rFonts w:ascii="宋体" w:eastAsia="宋体" w:hAnsi="宋体" w:hint="eastAsia"/>
          <w:color w:val="000000"/>
          <w:sz w:val="24"/>
        </w:rPr>
        <w:t>-</w:t>
      </w:r>
      <w:r>
        <w:rPr>
          <w:rFonts w:ascii="Calibri" w:eastAsia="Calibri" w:hAnsi="Calibri" w:hint="eastAsia"/>
          <w:color w:val="000000"/>
          <w:sz w:val="24"/>
        </w:rPr>
        <w:t>1</w:t>
      </w:r>
      <w:r>
        <w:rPr>
          <w:rFonts w:ascii="宋体" w:eastAsia="宋体" w:hAnsi="宋体" w:hint="eastAsia"/>
          <w:color w:val="000000"/>
          <w:sz w:val="24"/>
        </w:rPr>
        <w:t>所示。</w:t>
      </w:r>
    </w:p>
    <w:p w14:paraId="3F8A4B6C" w14:textId="77777777" w:rsidR="00D158B5" w:rsidRDefault="00000000">
      <w:pPr>
        <w:jc w:val="center"/>
      </w:pPr>
      <w:r>
        <w:rPr>
          <w:noProof/>
        </w:rPr>
        <w:drawing>
          <wp:inline distT="0" distB="0" distL="0" distR="0" wp14:anchorId="224FE892" wp14:editId="6E99FE74">
            <wp:extent cx="3632200" cy="914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stretch>
                      <a:fillRect/>
                    </a:stretch>
                  </pic:blipFill>
                  <pic:spPr>
                    <a:xfrm>
                      <a:off x="0" y="0"/>
                      <a:ext cx="3632200" cy="914400"/>
                    </a:xfrm>
                    <a:prstGeom prst="rect">
                      <a:avLst/>
                    </a:prstGeom>
                  </pic:spPr>
                </pic:pic>
              </a:graphicData>
            </a:graphic>
          </wp:inline>
        </w:drawing>
      </w:r>
    </w:p>
    <w:p w14:paraId="377C55A3" w14:textId="77777777" w:rsidR="00D158B5" w:rsidRDefault="00000000">
      <w:pPr>
        <w:spacing w:line="196" w:lineRule="auto"/>
        <w:jc w:val="center"/>
        <w:rPr>
          <w:sz w:val="24"/>
        </w:rPr>
      </w:pPr>
      <w:r>
        <w:rPr>
          <w:rFonts w:ascii="宋体" w:eastAsia="宋体" w:hAnsi="宋体" w:hint="eastAsia"/>
          <w:color w:val="000000"/>
          <w:sz w:val="24"/>
        </w:rPr>
        <w:t>图</w:t>
      </w:r>
      <w:r>
        <w:rPr>
          <w:rFonts w:ascii="Calibri" w:eastAsia="Calibri" w:hAnsi="Calibri" w:hint="eastAsia"/>
          <w:color w:val="000000"/>
          <w:sz w:val="24"/>
        </w:rPr>
        <w:t>1-1</w:t>
      </w:r>
    </w:p>
    <w:p w14:paraId="37EE1B2B" w14:textId="77777777" w:rsidR="00D158B5" w:rsidRDefault="00000000">
      <w:pPr>
        <w:spacing w:before="220" w:line="311" w:lineRule="auto"/>
        <w:ind w:firstLine="480"/>
        <w:rPr>
          <w:sz w:val="24"/>
        </w:rPr>
      </w:pPr>
      <w:r>
        <w:rPr>
          <w:rFonts w:ascii="宋体" w:eastAsia="宋体" w:hAnsi="宋体" w:hint="eastAsia"/>
          <w:color w:val="000000"/>
          <w:sz w:val="24"/>
        </w:rPr>
        <w:t>（</w:t>
      </w:r>
      <w:r>
        <w:rPr>
          <w:rFonts w:ascii="Calibri" w:eastAsia="Calibri" w:hAnsi="Calibri" w:hint="eastAsia"/>
          <w:color w:val="000000"/>
          <w:sz w:val="24"/>
        </w:rPr>
        <w:t>2</w:t>
      </w:r>
      <w:r>
        <w:rPr>
          <w:rFonts w:ascii="宋体" w:eastAsia="宋体" w:hAnsi="宋体" w:hint="eastAsia"/>
          <w:color w:val="000000"/>
          <w:sz w:val="24"/>
        </w:rPr>
        <w:t>）对应的模拟电路图：如图</w:t>
      </w:r>
      <w:r>
        <w:rPr>
          <w:rFonts w:ascii="Calibri" w:eastAsia="Calibri" w:hAnsi="Calibri" w:hint="eastAsia"/>
          <w:color w:val="000000"/>
          <w:sz w:val="24"/>
        </w:rPr>
        <w:t>1</w:t>
      </w:r>
      <w:r>
        <w:rPr>
          <w:rFonts w:ascii="宋体" w:eastAsia="宋体" w:hAnsi="宋体" w:hint="eastAsia"/>
          <w:color w:val="000000"/>
          <w:sz w:val="24"/>
        </w:rPr>
        <w:t>-</w:t>
      </w:r>
      <w:r>
        <w:rPr>
          <w:rFonts w:ascii="Calibri" w:eastAsia="Calibri" w:hAnsi="Calibri" w:hint="eastAsia"/>
          <w:color w:val="000000"/>
          <w:sz w:val="24"/>
        </w:rPr>
        <w:t>2</w:t>
      </w:r>
      <w:r>
        <w:rPr>
          <w:rFonts w:ascii="宋体" w:eastAsia="宋体" w:hAnsi="宋体" w:hint="eastAsia"/>
          <w:color w:val="000000"/>
          <w:sz w:val="24"/>
        </w:rPr>
        <w:t>所示。</w:t>
      </w:r>
    </w:p>
    <w:p w14:paraId="44950900" w14:textId="77777777" w:rsidR="00D158B5" w:rsidRDefault="00000000">
      <w:pPr>
        <w:jc w:val="center"/>
      </w:pPr>
      <w:r>
        <w:rPr>
          <w:noProof/>
        </w:rPr>
        <w:drawing>
          <wp:inline distT="0" distB="0" distL="0" distR="0" wp14:anchorId="24C3AB0B" wp14:editId="01858510">
            <wp:extent cx="4991100" cy="2755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stretch>
                      <a:fillRect/>
                    </a:stretch>
                  </pic:blipFill>
                  <pic:spPr>
                    <a:xfrm>
                      <a:off x="0" y="0"/>
                      <a:ext cx="4991100" cy="2755900"/>
                    </a:xfrm>
                    <a:prstGeom prst="rect">
                      <a:avLst/>
                    </a:prstGeom>
                  </pic:spPr>
                </pic:pic>
              </a:graphicData>
            </a:graphic>
          </wp:inline>
        </w:drawing>
      </w:r>
    </w:p>
    <w:p w14:paraId="248730AD" w14:textId="77777777" w:rsidR="00D158B5" w:rsidRDefault="00D158B5">
      <w:pPr>
        <w:rPr>
          <w:rFonts w:ascii="宋体" w:eastAsia="宋体" w:hAnsi="宋体"/>
          <w:color w:val="000000"/>
        </w:rPr>
      </w:pPr>
    </w:p>
    <w:p w14:paraId="716310FF" w14:textId="77777777" w:rsidR="00D158B5" w:rsidRDefault="00000000">
      <w:pPr>
        <w:spacing w:line="211" w:lineRule="auto"/>
        <w:jc w:val="center"/>
        <w:rPr>
          <w:sz w:val="24"/>
        </w:rPr>
      </w:pPr>
      <w:r>
        <w:rPr>
          <w:rFonts w:ascii="宋体" w:eastAsia="宋体" w:hAnsi="宋体" w:hint="eastAsia"/>
          <w:color w:val="000000"/>
          <w:sz w:val="24"/>
        </w:rPr>
        <w:t>图</w:t>
      </w:r>
      <w:r>
        <w:rPr>
          <w:rFonts w:ascii="Calibri" w:eastAsia="Calibri" w:hAnsi="Calibri" w:hint="eastAsia"/>
          <w:color w:val="000000"/>
          <w:sz w:val="24"/>
        </w:rPr>
        <w:t>1-2</w:t>
      </w:r>
    </w:p>
    <w:p w14:paraId="008FF0AA" w14:textId="77777777" w:rsidR="00D158B5" w:rsidRDefault="00000000">
      <w:pPr>
        <w:spacing w:before="149" w:line="311" w:lineRule="auto"/>
        <w:ind w:firstLine="380"/>
        <w:rPr>
          <w:sz w:val="24"/>
        </w:rPr>
      </w:pPr>
      <w:r>
        <w:rPr>
          <w:rFonts w:ascii="宋体" w:eastAsia="宋体" w:hAnsi="宋体" w:hint="eastAsia"/>
          <w:color w:val="000000"/>
          <w:sz w:val="24"/>
        </w:rPr>
        <w:t>（</w:t>
      </w:r>
      <w:r>
        <w:rPr>
          <w:rFonts w:ascii="Calibri" w:eastAsia="Calibri" w:hAnsi="Calibri" w:hint="eastAsia"/>
          <w:color w:val="000000"/>
          <w:sz w:val="24"/>
        </w:rPr>
        <w:t>3</w:t>
      </w:r>
      <w:r>
        <w:rPr>
          <w:rFonts w:ascii="宋体" w:eastAsia="宋体" w:hAnsi="宋体" w:hint="eastAsia"/>
          <w:color w:val="000000"/>
          <w:sz w:val="24"/>
        </w:rPr>
        <w:t>）理论分析</w:t>
      </w:r>
    </w:p>
    <w:p w14:paraId="2D105E22" w14:textId="77777777" w:rsidR="00D158B5" w:rsidRDefault="00000000">
      <w:pPr>
        <w:spacing w:before="160" w:line="326" w:lineRule="auto"/>
        <w:ind w:firstLine="480"/>
        <w:rPr>
          <w:sz w:val="24"/>
        </w:rPr>
      </w:pPr>
      <w:r>
        <w:rPr>
          <w:rFonts w:ascii="宋体" w:eastAsia="宋体" w:hAnsi="宋体" w:hint="eastAsia"/>
          <w:color w:val="000000"/>
          <w:sz w:val="24"/>
        </w:rPr>
        <w:t>系统开环传递函数为：</w:t>
      </w:r>
      <w:r>
        <w:rPr>
          <w:rFonts w:ascii="Calibri" w:eastAsia="Calibri" w:hAnsi="Calibri" w:hint="eastAsia"/>
          <w:color w:val="000000"/>
          <w:sz w:val="24"/>
        </w:rPr>
        <w:t xml:space="preserve"> </w:t>
      </w:r>
      <m:oMath>
        <m:r>
          <w:rPr>
            <w:rFonts w:ascii="Calibri" w:eastAsia="Calibri" w:hAnsi="Calibri" w:hint="eastAsia"/>
            <w:color w:val="000000"/>
            <w:sz w:val="24"/>
          </w:rPr>
          <m:t>G(S)=</m:t>
        </m:r>
        <m:f>
          <m:fPr>
            <m:ctrlPr>
              <w:rPr>
                <w:rFonts w:ascii="Cambria Math" w:hAnsi="Cambria Math"/>
              </w:rPr>
            </m:ctrlPr>
          </m:fPr>
          <m:num>
            <m:sSub>
              <m:sSubPr>
                <m:ctrlPr>
                  <w:rPr>
                    <w:rFonts w:ascii="Cambria Math" w:hAnsi="Cambria Math"/>
                  </w:rPr>
                </m:ctrlPr>
              </m:sSubPr>
              <m:e>
                <m:r>
                  <w:rPr>
                    <w:rFonts w:ascii="Calibri" w:eastAsia="Calibri" w:hAnsi="Calibri" w:hint="eastAsia"/>
                    <w:color w:val="000000"/>
                    <w:sz w:val="24"/>
                  </w:rPr>
                  <m:t>K</m:t>
                </m:r>
              </m:e>
              <m:sub>
                <m:r>
                  <w:rPr>
                    <w:rFonts w:ascii="Calibri" w:eastAsia="Calibri" w:hAnsi="Calibri" w:hint="eastAsia"/>
                    <w:color w:val="000000"/>
                    <w:sz w:val="24"/>
                  </w:rPr>
                  <m:t>1</m:t>
                </m:r>
              </m:sub>
            </m:sSub>
          </m:num>
          <m:den>
            <m:sSub>
              <m:sSubPr>
                <m:ctrlPr>
                  <w:rPr>
                    <w:rFonts w:ascii="Cambria Math" w:hAnsi="Cambria Math"/>
                  </w:rPr>
                </m:ctrlPr>
              </m:sSubPr>
              <m:e>
                <m:r>
                  <w:rPr>
                    <w:rFonts w:ascii="Calibri" w:eastAsia="Calibri" w:hAnsi="Calibri" w:hint="eastAsia"/>
                    <w:color w:val="000000"/>
                    <w:sz w:val="24"/>
                  </w:rPr>
                  <m:t>T</m:t>
                </m:r>
              </m:e>
              <m:sub>
                <m:r>
                  <w:rPr>
                    <w:rFonts w:ascii="Calibri" w:eastAsia="Calibri" w:hAnsi="Calibri" w:hint="eastAsia"/>
                    <w:color w:val="000000"/>
                    <w:sz w:val="24"/>
                  </w:rPr>
                  <m:t>0</m:t>
                </m:r>
              </m:sub>
            </m:sSub>
            <m:r>
              <w:rPr>
                <w:rFonts w:ascii="Calibri" w:eastAsia="Calibri" w:hAnsi="Calibri" w:hint="eastAsia"/>
                <w:color w:val="000000"/>
                <w:sz w:val="24"/>
              </w:rPr>
              <m:t>S(</m:t>
            </m:r>
            <m:sSub>
              <m:sSubPr>
                <m:ctrlPr>
                  <w:rPr>
                    <w:rFonts w:ascii="Cambria Math" w:hAnsi="Cambria Math"/>
                  </w:rPr>
                </m:ctrlPr>
              </m:sSubPr>
              <m:e>
                <m:r>
                  <w:rPr>
                    <w:rFonts w:ascii="Calibri" w:eastAsia="Calibri" w:hAnsi="Calibri" w:hint="eastAsia"/>
                    <w:color w:val="000000"/>
                    <w:sz w:val="24"/>
                  </w:rPr>
                  <m:t>T</m:t>
                </m:r>
              </m:e>
              <m:sub>
                <m:r>
                  <w:rPr>
                    <w:rFonts w:ascii="Calibri" w:eastAsia="Calibri" w:hAnsi="Calibri" w:hint="eastAsia"/>
                    <w:color w:val="000000"/>
                    <w:sz w:val="24"/>
                  </w:rPr>
                  <m:t>1</m:t>
                </m:r>
              </m:sub>
            </m:sSub>
            <m:r>
              <w:rPr>
                <w:rFonts w:ascii="Calibri" w:eastAsia="Calibri" w:hAnsi="Calibri" w:hint="eastAsia"/>
                <w:color w:val="000000"/>
                <w:sz w:val="24"/>
              </w:rPr>
              <m:t>S+1)</m:t>
            </m:r>
          </m:den>
        </m:f>
        <m:r>
          <w:rPr>
            <w:rFonts w:ascii="Calibri" w:eastAsia="Calibri" w:hAnsi="Calibri" w:hint="eastAsia"/>
            <w:color w:val="000000"/>
            <w:sz w:val="24"/>
          </w:rPr>
          <m:t>=</m:t>
        </m:r>
        <m:f>
          <m:fPr>
            <m:ctrlPr>
              <w:rPr>
                <w:rFonts w:ascii="Cambria Math" w:hAnsi="Cambria Math"/>
              </w:rPr>
            </m:ctrlPr>
          </m:fPr>
          <m:num>
            <m:sSub>
              <m:sSubPr>
                <m:ctrlPr>
                  <w:rPr>
                    <w:rFonts w:ascii="Cambria Math" w:hAnsi="Cambria Math"/>
                  </w:rPr>
                </m:ctrlPr>
              </m:sSubPr>
              <m:e>
                <m:r>
                  <w:rPr>
                    <w:rFonts w:ascii="Calibri" w:eastAsia="Calibri" w:hAnsi="Calibri" w:hint="eastAsia"/>
                    <w:color w:val="000000"/>
                    <w:sz w:val="24"/>
                  </w:rPr>
                  <m:t>K</m:t>
                </m:r>
              </m:e>
              <m:sub>
                <m:r>
                  <w:rPr>
                    <w:rFonts w:ascii="Calibri" w:eastAsia="Calibri" w:hAnsi="Calibri" w:hint="eastAsia"/>
                    <w:color w:val="000000"/>
                    <w:sz w:val="24"/>
                  </w:rPr>
                  <m:t>1</m:t>
                </m:r>
              </m:sub>
            </m:sSub>
          </m:num>
          <m:den>
            <m:r>
              <w:rPr>
                <w:rFonts w:ascii="Calibri" w:eastAsia="Calibri" w:hAnsi="Calibri" w:hint="eastAsia"/>
                <w:color w:val="000000"/>
                <w:sz w:val="24"/>
              </w:rPr>
              <m:t>S(</m:t>
            </m:r>
            <m:sSub>
              <m:sSubPr>
                <m:ctrlPr>
                  <w:rPr>
                    <w:rFonts w:ascii="Cambria Math" w:hAnsi="Cambria Math"/>
                  </w:rPr>
                </m:ctrlPr>
              </m:sSubPr>
              <m:e>
                <m:r>
                  <w:rPr>
                    <w:rFonts w:ascii="Calibri" w:eastAsia="Calibri" w:hAnsi="Calibri" w:hint="eastAsia"/>
                    <w:color w:val="000000"/>
                    <w:sz w:val="24"/>
                  </w:rPr>
                  <m:t>T</m:t>
                </m:r>
              </m:e>
              <m:sub>
                <m:r>
                  <w:rPr>
                    <w:rFonts w:ascii="Calibri" w:eastAsia="Calibri" w:hAnsi="Calibri" w:hint="eastAsia"/>
                    <w:color w:val="000000"/>
                    <w:sz w:val="24"/>
                  </w:rPr>
                  <m:t>1</m:t>
                </m:r>
              </m:sub>
            </m:sSub>
            <m:r>
              <w:rPr>
                <w:rFonts w:ascii="Calibri" w:eastAsia="Calibri" w:hAnsi="Calibri" w:hint="eastAsia"/>
                <w:color w:val="000000"/>
                <w:sz w:val="24"/>
              </w:rPr>
              <m:t>S+1)</m:t>
            </m:r>
          </m:den>
        </m:f>
      </m:oMath>
      <w:r>
        <w:rPr>
          <w:rFonts w:ascii="宋体" w:eastAsia="宋体" w:hAnsi="宋体" w:hint="eastAsia"/>
          <w:color w:val="000000"/>
          <w:sz w:val="24"/>
        </w:rPr>
        <w:t>；开环增益</w:t>
      </w:r>
      <m:oMath>
        <m:r>
          <w:rPr>
            <w:rFonts w:ascii="Calibri" w:eastAsia="Calibri" w:hAnsi="Calibri" w:hint="eastAsia"/>
            <w:color w:val="000000"/>
            <w:sz w:val="24"/>
          </w:rPr>
          <m:t>K=</m:t>
        </m:r>
        <m:sSub>
          <m:sSubPr>
            <m:ctrlPr>
              <w:rPr>
                <w:rFonts w:ascii="Cambria Math" w:hAnsi="Cambria Math"/>
              </w:rPr>
            </m:ctrlPr>
          </m:sSubPr>
          <m:e>
            <m:r>
              <w:rPr>
                <w:rFonts w:ascii="Calibri" w:eastAsia="Calibri" w:hAnsi="Calibri" w:hint="eastAsia"/>
                <w:color w:val="000000"/>
                <w:sz w:val="24"/>
              </w:rPr>
              <m:t>K</m:t>
            </m:r>
          </m:e>
          <m:sub>
            <m:r>
              <w:rPr>
                <w:rFonts w:ascii="Calibri" w:eastAsia="Calibri" w:hAnsi="Calibri" w:hint="eastAsia"/>
                <w:color w:val="000000"/>
                <w:sz w:val="24"/>
              </w:rPr>
              <m:t>1</m:t>
            </m:r>
          </m:sub>
        </m:sSub>
        <m:r>
          <w:rPr>
            <w:rFonts w:ascii="Calibri" w:eastAsia="Calibri" w:hAnsi="Calibri" w:hint="eastAsia"/>
            <w:color w:val="000000"/>
            <w:sz w:val="24"/>
          </w:rPr>
          <m:t>/</m:t>
        </m:r>
        <m:sSub>
          <m:sSubPr>
            <m:ctrlPr>
              <w:rPr>
                <w:rFonts w:ascii="Cambria Math" w:hAnsi="Cambria Math"/>
              </w:rPr>
            </m:ctrlPr>
          </m:sSubPr>
          <m:e>
            <m:r>
              <w:rPr>
                <w:rFonts w:ascii="Calibri" w:eastAsia="Calibri" w:hAnsi="Calibri" w:hint="eastAsia"/>
                <w:color w:val="000000"/>
                <w:sz w:val="24"/>
              </w:rPr>
              <m:t>T</m:t>
            </m:r>
          </m:e>
          <m:sub>
            <m:r>
              <w:rPr>
                <w:rFonts w:ascii="Calibri" w:eastAsia="Calibri" w:hAnsi="Calibri" w:hint="eastAsia"/>
                <w:color w:val="000000"/>
                <w:sz w:val="24"/>
              </w:rPr>
              <m:t>0</m:t>
            </m:r>
          </m:sub>
        </m:sSub>
      </m:oMath>
      <w:r>
        <w:rPr>
          <w:rFonts w:ascii="Calibri" w:eastAsia="Calibri" w:hAnsi="Calibri" w:hint="eastAsia"/>
          <w:color w:val="000000"/>
          <w:sz w:val="24"/>
        </w:rPr>
        <w:t>。</w:t>
      </w:r>
    </w:p>
    <w:p w14:paraId="67F816EA" w14:textId="77777777" w:rsidR="00D158B5" w:rsidRDefault="00000000">
      <w:pPr>
        <w:spacing w:before="116" w:line="311" w:lineRule="auto"/>
        <w:ind w:firstLine="380"/>
        <w:rPr>
          <w:sz w:val="24"/>
        </w:rPr>
      </w:pPr>
      <w:r>
        <w:rPr>
          <w:rFonts w:ascii="宋体" w:eastAsia="宋体" w:hAnsi="宋体" w:hint="eastAsia"/>
          <w:color w:val="000000"/>
          <w:sz w:val="24"/>
        </w:rPr>
        <w:t>（</w:t>
      </w:r>
      <w:r>
        <w:rPr>
          <w:rFonts w:ascii="Calibri" w:eastAsia="Calibri" w:hAnsi="Calibri" w:hint="eastAsia"/>
          <w:color w:val="000000"/>
          <w:sz w:val="24"/>
        </w:rPr>
        <w:t>4</w:t>
      </w:r>
      <w:r>
        <w:rPr>
          <w:rFonts w:ascii="宋体" w:eastAsia="宋体" w:hAnsi="宋体" w:hint="eastAsia"/>
          <w:color w:val="000000"/>
          <w:sz w:val="24"/>
        </w:rPr>
        <w:t>）实验内容</w:t>
      </w:r>
    </w:p>
    <w:p w14:paraId="33940F2C" w14:textId="77777777" w:rsidR="00D158B5" w:rsidRDefault="00000000">
      <w:pPr>
        <w:spacing w:line="292" w:lineRule="auto"/>
        <w:ind w:right="80" w:firstLine="480"/>
        <w:rPr>
          <w:sz w:val="24"/>
        </w:rPr>
      </w:pPr>
      <w:r>
        <w:rPr>
          <w:rFonts w:ascii="宋体" w:eastAsia="宋体" w:hAnsi="宋体" w:hint="eastAsia"/>
          <w:color w:val="000000"/>
          <w:sz w:val="24"/>
        </w:rPr>
        <w:t>先算出临界阻尼、欠阻尼、过阻尼时电阻</w:t>
      </w:r>
      <w:r>
        <w:rPr>
          <w:rFonts w:ascii="Calibri" w:eastAsia="Calibri" w:hAnsi="Calibri" w:hint="eastAsia"/>
          <w:color w:val="000000"/>
          <w:sz w:val="24"/>
        </w:rPr>
        <w:t>R</w:t>
      </w:r>
      <w:r>
        <w:rPr>
          <w:rFonts w:ascii="宋体" w:eastAsia="宋体" w:hAnsi="宋体" w:hint="eastAsia"/>
          <w:color w:val="000000"/>
          <w:sz w:val="24"/>
        </w:rPr>
        <w:t>的理论值，再将理论</w:t>
      </w:r>
      <w:proofErr w:type="gramStart"/>
      <w:r>
        <w:rPr>
          <w:rFonts w:ascii="宋体" w:eastAsia="宋体" w:hAnsi="宋体" w:hint="eastAsia"/>
          <w:color w:val="000000"/>
          <w:sz w:val="24"/>
        </w:rPr>
        <w:t>值应用</w:t>
      </w:r>
      <w:proofErr w:type="gramEnd"/>
      <w:r>
        <w:rPr>
          <w:rFonts w:ascii="宋体" w:eastAsia="宋体" w:hAnsi="宋体" w:hint="eastAsia"/>
          <w:color w:val="000000"/>
          <w:sz w:val="24"/>
        </w:rPr>
        <w:t>于模拟电路中，观察二阶系统的动态性能及稳定性，应与理论分析基本吻合。在此实验中（图</w:t>
      </w:r>
      <w:r>
        <w:rPr>
          <w:rFonts w:ascii="Calibri" w:eastAsia="Calibri" w:hAnsi="Calibri" w:hint="eastAsia"/>
          <w:color w:val="000000"/>
          <w:sz w:val="24"/>
        </w:rPr>
        <w:t>1</w:t>
      </w:r>
      <w:r>
        <w:rPr>
          <w:rFonts w:ascii="宋体" w:eastAsia="宋体" w:hAnsi="宋体" w:hint="eastAsia"/>
          <w:color w:val="000000"/>
          <w:sz w:val="24"/>
        </w:rPr>
        <w:t>-</w:t>
      </w:r>
      <w:r>
        <w:rPr>
          <w:rFonts w:ascii="Calibri" w:eastAsia="Calibri" w:hAnsi="Calibri" w:hint="eastAsia"/>
          <w:color w:val="000000"/>
          <w:sz w:val="24"/>
        </w:rPr>
        <w:t>2</w:t>
      </w:r>
      <w:r>
        <w:rPr>
          <w:rFonts w:ascii="宋体" w:eastAsia="宋体" w:hAnsi="宋体" w:hint="eastAsia"/>
          <w:color w:val="000000"/>
          <w:sz w:val="24"/>
        </w:rPr>
        <w:t>），</w:t>
      </w:r>
    </w:p>
    <w:p w14:paraId="5216EC64" w14:textId="77777777" w:rsidR="00D158B5" w:rsidRDefault="00D158B5">
      <w:pPr>
        <w:rPr>
          <w:rFonts w:ascii="宋体" w:eastAsia="宋体" w:hAnsi="宋体"/>
          <w:color w:val="000000"/>
        </w:rPr>
      </w:pPr>
    </w:p>
    <w:p w14:paraId="54779743" w14:textId="77777777" w:rsidR="00D158B5" w:rsidRDefault="00000000">
      <w:pPr>
        <w:spacing w:line="191" w:lineRule="auto"/>
        <w:ind w:left="3460" w:right="2620" w:hanging="900"/>
        <w:rPr>
          <w:sz w:val="24"/>
        </w:rPr>
        <w:sectPr w:rsidR="00D158B5">
          <w:headerReference w:type="default" r:id="rId10"/>
          <w:footerReference w:type="default" r:id="rId11"/>
          <w:type w:val="continuous"/>
          <w:pgSz w:w="11900" w:h="19520"/>
          <w:pgMar w:top="1440" w:right="1200" w:bottom="2160" w:left="1200" w:header="360" w:footer="1080" w:gutter="0"/>
          <w:cols w:space="720"/>
        </w:sectPr>
      </w:pPr>
      <m:oMath>
        <m:sSub>
          <m:sSubPr>
            <m:ctrlPr>
              <w:rPr>
                <w:rFonts w:ascii="Cambria Math" w:hAnsi="Cambria Math"/>
              </w:rPr>
            </m:ctrlPr>
          </m:sSubPr>
          <m:e>
            <m:r>
              <w:rPr>
                <w:rFonts w:ascii="Calibri" w:eastAsia="Calibri" w:hAnsi="Calibri" w:hint="eastAsia"/>
                <w:color w:val="000000"/>
                <w:sz w:val="24"/>
              </w:rPr>
              <m:t>T</m:t>
            </m:r>
          </m:e>
          <m:sub>
            <m:r>
              <w:rPr>
                <w:rFonts w:ascii="Calibri" w:eastAsia="Calibri" w:hAnsi="Calibri" w:hint="eastAsia"/>
                <w:color w:val="000000"/>
                <w:sz w:val="24"/>
              </w:rPr>
              <m:t>0</m:t>
            </m:r>
          </m:sub>
        </m:sSub>
        <m:r>
          <w:rPr>
            <w:rFonts w:ascii="Calibri" w:eastAsia="Calibri" w:hAnsi="Calibri" w:hint="eastAsia"/>
            <w:color w:val="000000"/>
            <w:sz w:val="24"/>
          </w:rPr>
          <m:t>=1s</m:t>
        </m:r>
      </m:oMath>
      <w:r>
        <w:rPr>
          <w:rFonts w:ascii="Calibri" w:eastAsia="Calibri" w:hAnsi="Calibri" w:hint="eastAsia"/>
          <w:color w:val="000000"/>
          <w:sz w:val="24"/>
        </w:rPr>
        <w:t>,        ,</w:t>
      </w:r>
      <m:oMath>
        <m:sSub>
          <m:sSubPr>
            <m:ctrlPr>
              <w:rPr>
                <w:rFonts w:ascii="Cambria Math" w:hAnsi="Cambria Math"/>
              </w:rPr>
            </m:ctrlPr>
          </m:sSubPr>
          <m:e>
            <m:r>
              <w:rPr>
                <w:rFonts w:ascii="Calibri" w:eastAsia="Calibri" w:hAnsi="Calibri" w:hint="eastAsia"/>
                <w:color w:val="000000"/>
                <w:sz w:val="24"/>
              </w:rPr>
              <m:t>T</m:t>
            </m:r>
          </m:e>
          <m:sub>
            <m:r>
              <w:rPr>
                <w:rFonts w:ascii="Calibri" w:eastAsia="Calibri" w:hAnsi="Calibri" w:hint="eastAsia"/>
                <w:color w:val="000000"/>
                <w:sz w:val="24"/>
              </w:rPr>
              <m:t>1</m:t>
            </m:r>
          </m:sub>
        </m:sSub>
        <m:r>
          <w:rPr>
            <w:rFonts w:ascii="Calibri" w:eastAsia="Calibri" w:hAnsi="Calibri" w:hint="eastAsia"/>
            <w:color w:val="000000"/>
            <w:sz w:val="24"/>
          </w:rPr>
          <m:t>=0.2s</m:t>
        </m:r>
      </m:oMath>
      <w:r>
        <w:rPr>
          <w:rFonts w:ascii="Calibri" w:eastAsia="Calibri" w:hAnsi="Calibri" w:hint="eastAsia"/>
          <w:color w:val="000000"/>
          <w:sz w:val="24"/>
        </w:rPr>
        <w:t xml:space="preserve"> </w:t>
      </w:r>
      <m:oMath>
        <m:sSub>
          <m:sSubPr>
            <m:ctrlPr>
              <w:rPr>
                <w:rFonts w:ascii="Cambria Math" w:hAnsi="Cambria Math"/>
              </w:rPr>
            </m:ctrlPr>
          </m:sSubPr>
          <m:e>
            <m:r>
              <w:rPr>
                <w:rFonts w:ascii="Calibri" w:eastAsia="Calibri" w:hAnsi="Calibri" w:hint="eastAsia"/>
                <w:color w:val="000000"/>
                <w:sz w:val="24"/>
              </w:rPr>
              <m:t>K</m:t>
            </m:r>
          </m:e>
          <m:sub>
            <m:r>
              <w:rPr>
                <w:rFonts w:ascii="Calibri" w:eastAsia="Calibri" w:hAnsi="Calibri" w:hint="eastAsia"/>
                <w:color w:val="000000"/>
                <w:sz w:val="24"/>
              </w:rPr>
              <m:t>1</m:t>
            </m:r>
          </m:sub>
        </m:sSub>
        <m:r>
          <w:rPr>
            <w:rFonts w:ascii="Calibri" w:eastAsia="Calibri" w:hAnsi="Calibri" w:hint="eastAsia"/>
            <w:color w:val="000000"/>
            <w:sz w:val="24"/>
          </w:rPr>
          <m:t>=200/R⇒K=200/R</m:t>
        </m:r>
      </m:oMath>
      <w:r>
        <w:br w:type="page"/>
      </w:r>
    </w:p>
    <w:p w14:paraId="0AF2C481" w14:textId="77777777" w:rsidR="00D158B5" w:rsidRDefault="00000000">
      <w:pPr>
        <w:spacing w:line="263" w:lineRule="auto"/>
        <w:ind w:firstLine="580"/>
        <w:rPr>
          <w:sz w:val="24"/>
        </w:rPr>
      </w:pPr>
      <w:r>
        <w:rPr>
          <w:rFonts w:ascii="宋体" w:eastAsia="宋体" w:hAnsi="宋体" w:hint="eastAsia"/>
          <w:color w:val="000000"/>
          <w:sz w:val="24"/>
        </w:rPr>
        <w:lastRenderedPageBreak/>
        <w:t>系统闭环传递函数为：</w:t>
      </w:r>
      <w:r>
        <w:rPr>
          <w:rFonts w:ascii="Calibri" w:eastAsia="Calibri" w:hAnsi="Calibri" w:hint="eastAsia"/>
          <w:color w:val="000000"/>
          <w:sz w:val="24"/>
        </w:rPr>
        <w:t xml:space="preserve"> </w:t>
      </w:r>
      <m:oMath>
        <m:r>
          <w:rPr>
            <w:rFonts w:ascii="Calibri" w:eastAsia="Calibri" w:hAnsi="Calibri" w:hint="eastAsia"/>
            <w:color w:val="000000"/>
            <w:sz w:val="24"/>
          </w:rPr>
          <m:t>W(S)=</m:t>
        </m:r>
        <m:f>
          <m:fPr>
            <m:ctrlPr>
              <w:rPr>
                <w:rFonts w:ascii="Cambria Math" w:hAnsi="Cambria Math"/>
              </w:rPr>
            </m:ctrlPr>
          </m:fPr>
          <m:num>
            <m:sSubSup>
              <m:sSubSupPr>
                <m:ctrlPr>
                  <w:rPr>
                    <w:rFonts w:ascii="Cambria Math" w:hAnsi="Cambria Math"/>
                  </w:rPr>
                </m:ctrlPr>
              </m:sSubSupPr>
              <m:e>
                <m:r>
                  <w:rPr>
                    <w:rFonts w:ascii="Calibri" w:eastAsia="Calibri" w:hAnsi="Calibri" w:hint="eastAsia"/>
                    <w:color w:val="000000"/>
                    <w:sz w:val="24"/>
                  </w:rPr>
                  <m:t>ω</m:t>
                </m:r>
              </m:e>
              <m:sub>
                <m:r>
                  <w:rPr>
                    <w:rFonts w:ascii="Calibri" w:eastAsia="Calibri" w:hAnsi="Calibri" w:hint="eastAsia"/>
                    <w:color w:val="000000"/>
                    <w:sz w:val="24"/>
                  </w:rPr>
                  <m:t>n</m:t>
                </m:r>
              </m:sub>
              <m:sup>
                <m:r>
                  <w:rPr>
                    <w:rFonts w:ascii="Calibri" w:eastAsia="Calibri" w:hAnsi="Calibri" w:hint="eastAsia"/>
                    <w:color w:val="000000"/>
                    <w:sz w:val="24"/>
                  </w:rPr>
                  <m:t>2</m:t>
                </m:r>
              </m:sup>
            </m:sSubSup>
          </m:num>
          <m:den>
            <m:sSup>
              <m:sSupPr>
                <m:ctrlPr>
                  <w:rPr>
                    <w:rFonts w:ascii="Cambria Math" w:hAnsi="Cambria Math"/>
                  </w:rPr>
                </m:ctrlPr>
              </m:sSupPr>
              <m:e>
                <m:r>
                  <w:rPr>
                    <w:rFonts w:ascii="Calibri" w:eastAsia="Calibri" w:hAnsi="Calibri" w:hint="eastAsia"/>
                    <w:color w:val="000000"/>
                    <w:sz w:val="24"/>
                  </w:rPr>
                  <m:t>S</m:t>
                </m:r>
              </m:e>
              <m:sup>
                <m:r>
                  <w:rPr>
                    <w:rFonts w:ascii="Calibri" w:eastAsia="Calibri" w:hAnsi="Calibri" w:hint="eastAsia"/>
                    <w:color w:val="000000"/>
                    <w:sz w:val="24"/>
                  </w:rPr>
                  <m:t>2</m:t>
                </m:r>
              </m:sup>
            </m:sSup>
            <m:r>
              <w:rPr>
                <w:rFonts w:ascii="Calibri" w:eastAsia="Calibri" w:hAnsi="Calibri" w:hint="eastAsia"/>
                <w:color w:val="000000"/>
                <w:sz w:val="24"/>
              </w:rPr>
              <m:t>+2ζ</m:t>
            </m:r>
            <m:sSub>
              <m:sSubPr>
                <m:ctrlPr>
                  <w:rPr>
                    <w:rFonts w:ascii="Cambria Math" w:hAnsi="Cambria Math"/>
                  </w:rPr>
                </m:ctrlPr>
              </m:sSubPr>
              <m:e>
                <m:r>
                  <w:rPr>
                    <w:rFonts w:ascii="Calibri" w:eastAsia="Calibri" w:hAnsi="Calibri" w:hint="eastAsia"/>
                    <w:color w:val="000000"/>
                    <w:sz w:val="24"/>
                  </w:rPr>
                  <m:t>ω</m:t>
                </m:r>
              </m:e>
              <m:sub>
                <m:r>
                  <w:rPr>
                    <w:rFonts w:ascii="Calibri" w:eastAsia="Calibri" w:hAnsi="Calibri" w:hint="eastAsia"/>
                    <w:color w:val="000000"/>
                    <w:sz w:val="24"/>
                  </w:rPr>
                  <m:t>n</m:t>
                </m:r>
              </m:sub>
            </m:sSub>
            <m:r>
              <w:rPr>
                <w:rFonts w:ascii="Calibri" w:eastAsia="Calibri" w:hAnsi="Calibri" w:hint="eastAsia"/>
                <w:color w:val="000000"/>
                <w:sz w:val="24"/>
              </w:rPr>
              <m:t>S+</m:t>
            </m:r>
            <m:sSubSup>
              <m:sSubSupPr>
                <m:ctrlPr>
                  <w:rPr>
                    <w:rFonts w:ascii="Cambria Math" w:hAnsi="Cambria Math"/>
                  </w:rPr>
                </m:ctrlPr>
              </m:sSubSupPr>
              <m:e>
                <m:r>
                  <w:rPr>
                    <w:rFonts w:ascii="Calibri" w:eastAsia="Calibri" w:hAnsi="Calibri" w:hint="eastAsia"/>
                    <w:color w:val="000000"/>
                    <w:sz w:val="24"/>
                  </w:rPr>
                  <m:t>ω</m:t>
                </m:r>
              </m:e>
              <m:sub>
                <m:r>
                  <w:rPr>
                    <w:rFonts w:ascii="Calibri" w:eastAsia="Calibri" w:hAnsi="Calibri" w:hint="eastAsia"/>
                    <w:color w:val="000000"/>
                    <w:sz w:val="24"/>
                  </w:rPr>
                  <m:t>n</m:t>
                </m:r>
              </m:sub>
              <m:sup>
                <m:r>
                  <w:rPr>
                    <w:rFonts w:ascii="Calibri" w:eastAsia="Calibri" w:hAnsi="Calibri" w:hint="eastAsia"/>
                    <w:color w:val="000000"/>
                    <w:sz w:val="24"/>
                  </w:rPr>
                  <m:t>2</m:t>
                </m:r>
              </m:sup>
            </m:sSubSup>
          </m:den>
        </m:f>
        <m:r>
          <w:rPr>
            <w:rFonts w:ascii="Calibri" w:eastAsia="Calibri" w:hAnsi="Calibri" w:hint="eastAsia"/>
            <w:color w:val="000000"/>
            <w:sz w:val="24"/>
          </w:rPr>
          <m:t>=</m:t>
        </m:r>
        <m:f>
          <m:fPr>
            <m:ctrlPr>
              <w:rPr>
                <w:rFonts w:ascii="Cambria Math" w:hAnsi="Cambria Math"/>
              </w:rPr>
            </m:ctrlPr>
          </m:fPr>
          <m:num>
            <m:r>
              <w:rPr>
                <w:rFonts w:ascii="Calibri" w:eastAsia="Calibri" w:hAnsi="Calibri" w:hint="eastAsia"/>
                <w:color w:val="000000"/>
                <w:sz w:val="24"/>
              </w:rPr>
              <m:t>K</m:t>
            </m:r>
          </m:num>
          <m:den>
            <m:sSup>
              <m:sSupPr>
                <m:ctrlPr>
                  <w:rPr>
                    <w:rFonts w:ascii="Cambria Math" w:hAnsi="Cambria Math"/>
                  </w:rPr>
                </m:ctrlPr>
              </m:sSupPr>
              <m:e>
                <m:r>
                  <w:rPr>
                    <w:rFonts w:ascii="Calibri" w:eastAsia="Calibri" w:hAnsi="Calibri" w:hint="eastAsia"/>
                    <w:color w:val="000000"/>
                    <w:sz w:val="24"/>
                  </w:rPr>
                  <m:t>S</m:t>
                </m:r>
              </m:e>
              <m:sup>
                <m:r>
                  <w:rPr>
                    <w:rFonts w:ascii="Calibri" w:eastAsia="Calibri" w:hAnsi="Calibri" w:hint="eastAsia"/>
                    <w:color w:val="000000"/>
                    <w:sz w:val="24"/>
                  </w:rPr>
                  <m:t>2</m:t>
                </m:r>
              </m:sup>
            </m:sSup>
            <m:r>
              <w:rPr>
                <w:rFonts w:ascii="Calibri" w:eastAsia="Calibri" w:hAnsi="Calibri" w:hint="eastAsia"/>
                <w:color w:val="000000"/>
                <w:sz w:val="24"/>
              </w:rPr>
              <m:t>+5S+K</m:t>
            </m:r>
          </m:den>
        </m:f>
      </m:oMath>
    </w:p>
    <w:p w14:paraId="1E693034" w14:textId="77777777" w:rsidR="00D158B5" w:rsidRDefault="00000000">
      <w:pPr>
        <w:spacing w:before="60" w:line="383" w:lineRule="auto"/>
        <w:ind w:firstLine="580"/>
        <w:rPr>
          <w:sz w:val="24"/>
        </w:rPr>
      </w:pPr>
      <w:r>
        <w:rPr>
          <w:rFonts w:ascii="宋体" w:eastAsia="宋体" w:hAnsi="宋体" w:hint="eastAsia"/>
          <w:color w:val="000000"/>
          <w:sz w:val="24"/>
        </w:rPr>
        <w:t>其中自然振荡角频率：</w:t>
      </w:r>
      <w:r>
        <w:rPr>
          <w:rFonts w:ascii="Calibri" w:eastAsia="Calibri" w:hAnsi="Calibri" w:hint="eastAsia"/>
          <w:color w:val="000000"/>
          <w:sz w:val="24"/>
        </w:rPr>
        <w:t xml:space="preserve"> </w:t>
      </w:r>
      <m:oMath>
        <m:sSub>
          <m:sSubPr>
            <m:ctrlPr>
              <w:rPr>
                <w:rFonts w:ascii="Cambria Math" w:hAnsi="Cambria Math"/>
              </w:rPr>
            </m:ctrlPr>
          </m:sSubPr>
          <m:e>
            <m:r>
              <w:rPr>
                <w:rFonts w:ascii="Calibri" w:eastAsia="Calibri" w:hAnsi="Calibri" w:hint="eastAsia"/>
                <w:color w:val="000000"/>
                <w:sz w:val="24"/>
              </w:rPr>
              <m:t>ω</m:t>
            </m:r>
          </m:e>
          <m:sub>
            <m:r>
              <w:rPr>
                <w:rFonts w:ascii="Calibri" w:eastAsia="Calibri" w:hAnsi="Calibri" w:hint="eastAsia"/>
                <w:color w:val="000000"/>
                <w:sz w:val="24"/>
              </w:rPr>
              <m:t>n</m:t>
            </m:r>
          </m:sub>
        </m:sSub>
        <m:r>
          <w:rPr>
            <w:rFonts w:ascii="Calibri" w:eastAsia="Calibri" w:hAnsi="Calibri" w:hint="eastAsia"/>
            <w:color w:val="000000"/>
            <w:sz w:val="24"/>
          </w:rPr>
          <m:t>=</m:t>
        </m:r>
        <m:rad>
          <m:radPr>
            <m:degHide m:val="1"/>
            <m:ctrlPr>
              <w:rPr>
                <w:rFonts w:ascii="Cambria Math" w:hAnsi="Cambria Math"/>
              </w:rPr>
            </m:ctrlPr>
          </m:radPr>
          <m:deg/>
          <m:e>
            <m:f>
              <m:fPr>
                <m:ctrlPr>
                  <w:rPr>
                    <w:rFonts w:ascii="Cambria Math" w:hAnsi="Cambria Math"/>
                  </w:rPr>
                </m:ctrlPr>
              </m:fPr>
              <m:num>
                <m:r>
                  <w:rPr>
                    <w:rFonts w:ascii="Calibri" w:eastAsia="Calibri" w:hAnsi="Calibri" w:hint="eastAsia"/>
                    <w:color w:val="000000"/>
                    <w:sz w:val="24"/>
                  </w:rPr>
                  <m:t>K</m:t>
                </m:r>
              </m:num>
              <m:den>
                <m:sSub>
                  <m:sSubPr>
                    <m:ctrlPr>
                      <w:rPr>
                        <w:rFonts w:ascii="Cambria Math" w:hAnsi="Cambria Math"/>
                      </w:rPr>
                    </m:ctrlPr>
                  </m:sSubPr>
                  <m:e>
                    <m:r>
                      <w:rPr>
                        <w:rFonts w:ascii="Calibri" w:eastAsia="Calibri" w:hAnsi="Calibri" w:hint="eastAsia"/>
                        <w:color w:val="000000"/>
                        <w:sz w:val="24"/>
                      </w:rPr>
                      <m:t>T</m:t>
                    </m:r>
                  </m:e>
                  <m:sub>
                    <m:r>
                      <w:rPr>
                        <w:rFonts w:ascii="Calibri" w:eastAsia="Calibri" w:hAnsi="Calibri" w:hint="eastAsia"/>
                        <w:color w:val="000000"/>
                        <w:sz w:val="24"/>
                      </w:rPr>
                      <m:t>1</m:t>
                    </m:r>
                  </m:sub>
                </m:sSub>
              </m:den>
            </m:f>
          </m:e>
        </m:rad>
        <m:r>
          <w:rPr>
            <w:rFonts w:ascii="Calibri" w:eastAsia="Calibri" w:hAnsi="Calibri" w:hint="eastAsia"/>
            <w:color w:val="000000"/>
            <w:sz w:val="24"/>
          </w:rPr>
          <m:t>=10</m:t>
        </m:r>
        <m:rad>
          <m:radPr>
            <m:degHide m:val="1"/>
            <m:ctrlPr>
              <w:rPr>
                <w:rFonts w:ascii="Cambria Math" w:hAnsi="Cambria Math"/>
              </w:rPr>
            </m:ctrlPr>
          </m:radPr>
          <m:deg/>
          <m:e>
            <m:f>
              <m:fPr>
                <m:ctrlPr>
                  <w:rPr>
                    <w:rFonts w:ascii="Cambria Math" w:hAnsi="Cambria Math"/>
                  </w:rPr>
                </m:ctrlPr>
              </m:fPr>
              <m:num>
                <m:r>
                  <w:rPr>
                    <w:rFonts w:ascii="Calibri" w:eastAsia="Calibri" w:hAnsi="Calibri" w:hint="eastAsia"/>
                    <w:color w:val="000000"/>
                    <w:sz w:val="24"/>
                  </w:rPr>
                  <m:t>10</m:t>
                </m:r>
              </m:num>
              <m:den>
                <m:r>
                  <w:rPr>
                    <w:rFonts w:ascii="Calibri" w:eastAsia="Calibri" w:hAnsi="Calibri" w:hint="eastAsia"/>
                    <w:color w:val="000000"/>
                    <w:sz w:val="24"/>
                  </w:rPr>
                  <m:t>R</m:t>
                </m:r>
              </m:den>
            </m:f>
          </m:e>
        </m:rad>
      </m:oMath>
      <w:r>
        <w:rPr>
          <w:rFonts w:ascii="Calibri" w:eastAsia="Calibri" w:hAnsi="Calibri" w:hint="eastAsia"/>
          <w:color w:val="000000"/>
          <w:sz w:val="24"/>
        </w:rPr>
        <w:t xml:space="preserve">  </w:t>
      </w:r>
      <w:r>
        <w:rPr>
          <w:rFonts w:ascii="宋体" w:eastAsia="宋体" w:hAnsi="宋体" w:hint="eastAsia"/>
          <w:color w:val="000000"/>
          <w:sz w:val="24"/>
        </w:rPr>
        <w:t>；阻尼比：</w:t>
      </w:r>
      <w:r>
        <w:rPr>
          <w:rFonts w:ascii="Calibri" w:eastAsia="Calibri" w:hAnsi="Calibri" w:hint="eastAsia"/>
          <w:color w:val="000000"/>
          <w:sz w:val="24"/>
        </w:rPr>
        <w:t xml:space="preserve"> </w:t>
      </w:r>
      <m:oMath>
        <m:r>
          <w:rPr>
            <w:rFonts w:ascii="Calibri" w:eastAsia="Calibri" w:hAnsi="Calibri" w:hint="eastAsia"/>
            <w:color w:val="000000"/>
            <w:sz w:val="24"/>
          </w:rPr>
          <m:t>ζ=</m:t>
        </m:r>
        <m:f>
          <m:fPr>
            <m:ctrlPr>
              <w:rPr>
                <w:rFonts w:ascii="Cambria Math" w:hAnsi="Cambria Math"/>
              </w:rPr>
            </m:ctrlPr>
          </m:fPr>
          <m:num>
            <m:r>
              <w:rPr>
                <w:rFonts w:ascii="Calibri" w:eastAsia="Calibri" w:hAnsi="Calibri" w:hint="eastAsia"/>
                <w:color w:val="000000"/>
                <w:sz w:val="24"/>
              </w:rPr>
              <m:t>5</m:t>
            </m:r>
          </m:num>
          <m:den>
            <m:r>
              <w:rPr>
                <w:rFonts w:ascii="Calibri" w:eastAsia="Calibri" w:hAnsi="Calibri" w:hint="eastAsia"/>
                <w:color w:val="000000"/>
                <w:sz w:val="24"/>
              </w:rPr>
              <m:t>2</m:t>
            </m:r>
            <m:sSub>
              <m:sSubPr>
                <m:ctrlPr>
                  <w:rPr>
                    <w:rFonts w:ascii="Cambria Math" w:hAnsi="Cambria Math"/>
                  </w:rPr>
                </m:ctrlPr>
              </m:sSubPr>
              <m:e>
                <m:r>
                  <w:rPr>
                    <w:rFonts w:ascii="Calibri" w:eastAsia="Calibri" w:hAnsi="Calibri" w:hint="eastAsia"/>
                    <w:color w:val="000000"/>
                    <w:sz w:val="24"/>
                  </w:rPr>
                  <m:t>ω</m:t>
                </m:r>
              </m:e>
              <m:sub>
                <m:r>
                  <w:rPr>
                    <w:rFonts w:ascii="Calibri" w:eastAsia="Calibri" w:hAnsi="Calibri" w:hint="eastAsia"/>
                    <w:color w:val="000000"/>
                    <w:sz w:val="24"/>
                  </w:rPr>
                  <m:t>n</m:t>
                </m:r>
              </m:sub>
            </m:sSub>
          </m:den>
        </m:f>
        <m:r>
          <w:rPr>
            <w:rFonts w:ascii="Calibri" w:eastAsia="Calibri" w:hAnsi="Calibri" w:hint="eastAsia"/>
            <w:color w:val="000000"/>
            <w:sz w:val="24"/>
          </w:rPr>
          <m:t>=</m:t>
        </m:r>
        <m:f>
          <m:fPr>
            <m:ctrlPr>
              <w:rPr>
                <w:rFonts w:ascii="Cambria Math" w:hAnsi="Cambria Math"/>
              </w:rPr>
            </m:ctrlPr>
          </m:fPr>
          <m:num>
            <m:rad>
              <m:radPr>
                <m:degHide m:val="1"/>
                <m:ctrlPr>
                  <w:rPr>
                    <w:rFonts w:ascii="Cambria Math" w:hAnsi="Cambria Math"/>
                  </w:rPr>
                </m:ctrlPr>
              </m:radPr>
              <m:deg/>
              <m:e>
                <m:r>
                  <w:rPr>
                    <w:rFonts w:ascii="Calibri" w:eastAsia="Calibri" w:hAnsi="Calibri" w:hint="eastAsia"/>
                    <w:color w:val="000000"/>
                    <w:sz w:val="24"/>
                  </w:rPr>
                  <m:t>10R</m:t>
                </m:r>
              </m:e>
            </m:rad>
          </m:num>
          <m:den>
            <m:r>
              <w:rPr>
                <w:rFonts w:ascii="Calibri" w:eastAsia="Calibri" w:hAnsi="Calibri" w:hint="eastAsia"/>
                <w:color w:val="000000"/>
                <w:sz w:val="24"/>
              </w:rPr>
              <m:t>40</m:t>
            </m:r>
          </m:den>
        </m:f>
      </m:oMath>
      <w:r>
        <w:rPr>
          <w:rFonts w:ascii="Calibri" w:eastAsia="Calibri" w:hAnsi="Calibri" w:hint="eastAsia"/>
          <w:color w:val="000000"/>
          <w:sz w:val="24"/>
        </w:rPr>
        <w:t>。</w:t>
      </w:r>
    </w:p>
    <w:p w14:paraId="446AFC3A" w14:textId="77777777" w:rsidR="00D158B5" w:rsidRDefault="00000000">
      <w:pPr>
        <w:spacing w:before="45" w:line="288" w:lineRule="auto"/>
        <w:ind w:firstLine="20"/>
        <w:rPr>
          <w:sz w:val="28"/>
        </w:rPr>
      </w:pPr>
      <w:r>
        <w:rPr>
          <w:rFonts w:ascii="Calibri" w:eastAsia="Calibri" w:hAnsi="Calibri" w:hint="eastAsia"/>
          <w:b/>
          <w:color w:val="000000"/>
          <w:sz w:val="28"/>
        </w:rPr>
        <w:t>1</w:t>
      </w:r>
      <w:r>
        <w:rPr>
          <w:rFonts w:ascii="宋体" w:eastAsia="宋体" w:hAnsi="宋体" w:hint="eastAsia"/>
          <w:b/>
          <w:color w:val="000000"/>
          <w:sz w:val="28"/>
        </w:rPr>
        <w:t>.</w:t>
      </w:r>
      <w:r>
        <w:rPr>
          <w:rFonts w:ascii="Calibri" w:eastAsia="Calibri" w:hAnsi="Calibri" w:hint="eastAsia"/>
          <w:b/>
          <w:color w:val="000000"/>
          <w:sz w:val="28"/>
        </w:rPr>
        <w:t>4</w:t>
      </w:r>
      <w:r>
        <w:rPr>
          <w:rFonts w:ascii="宋体" w:eastAsia="宋体" w:hAnsi="宋体" w:hint="eastAsia"/>
          <w:b/>
          <w:color w:val="000000"/>
          <w:sz w:val="28"/>
        </w:rPr>
        <w:t xml:space="preserve"> 实验步骤</w:t>
      </w:r>
    </w:p>
    <w:p w14:paraId="575B25E5" w14:textId="77777777" w:rsidR="00D158B5" w:rsidRDefault="00000000">
      <w:pPr>
        <w:spacing w:before="100" w:line="283" w:lineRule="auto"/>
        <w:ind w:left="40" w:right="160" w:firstLine="460"/>
        <w:rPr>
          <w:sz w:val="24"/>
        </w:rPr>
      </w:pPr>
      <w:r>
        <w:rPr>
          <w:rFonts w:ascii="Calibri" w:eastAsia="Calibri" w:hAnsi="Calibri" w:hint="eastAsia"/>
          <w:color w:val="000000"/>
          <w:sz w:val="24"/>
        </w:rPr>
        <w:t>1</w:t>
      </w:r>
      <w:r>
        <w:rPr>
          <w:rFonts w:ascii="宋体" w:eastAsia="宋体" w:hAnsi="宋体" w:hint="eastAsia"/>
          <w:color w:val="000000"/>
          <w:sz w:val="24"/>
        </w:rPr>
        <w:t>．将信号源单元的</w:t>
      </w:r>
      <m:oMath>
        <m:sSup>
          <m:sSupPr>
            <m:ctrlPr>
              <w:rPr>
                <w:rFonts w:ascii="Cambria Math" w:hAnsi="Cambria Math"/>
              </w:rPr>
            </m:ctrlPr>
          </m:sSupPr>
          <m:e/>
          <m:sup>
            <m:r>
              <w:rPr>
                <w:rFonts w:ascii="宋体" w:eastAsia="宋体" w:hAnsi="宋体" w:hint="eastAsia"/>
                <w:color w:val="000000"/>
                <w:sz w:val="24"/>
              </w:rPr>
              <m:t>4</m:t>
            </m:r>
          </m:sup>
        </m:sSup>
        <m:r>
          <w:rPr>
            <w:rFonts w:ascii="宋体" w:eastAsia="宋体" w:hAnsi="宋体" w:hint="eastAsia"/>
            <w:color w:val="000000"/>
            <w:sz w:val="24"/>
          </w:rPr>
          <m:t>S</m:t>
        </m:r>
        <m:sSup>
          <m:sSupPr>
            <m:ctrlPr>
              <w:rPr>
                <w:rFonts w:ascii="Cambria Math" w:hAnsi="Cambria Math"/>
              </w:rPr>
            </m:ctrlPr>
          </m:sSupPr>
          <m:e>
            <m:r>
              <w:rPr>
                <w:rFonts w:ascii="宋体" w:eastAsia="宋体" w:hAnsi="宋体" w:hint="eastAsia"/>
                <w:color w:val="000000"/>
                <w:sz w:val="24"/>
              </w:rPr>
              <m:t>T</m:t>
            </m:r>
          </m:e>
          <m:sup>
            <m:r>
              <m:rPr>
                <m:sty m:val="p"/>
              </m:rPr>
              <w:rPr>
                <w:rFonts w:ascii="宋体" w:eastAsia="宋体" w:hAnsi="宋体" w:hint="eastAsia"/>
                <w:color w:val="000000"/>
                <w:sz w:val="24"/>
              </w:rPr>
              <m:t>''</m:t>
            </m:r>
          </m:sup>
        </m:sSup>
      </m:oMath>
      <w:r>
        <w:rPr>
          <w:rFonts w:ascii="宋体" w:eastAsia="宋体" w:hAnsi="宋体" w:hint="eastAsia"/>
          <w:color w:val="000000"/>
          <w:sz w:val="24"/>
        </w:rPr>
        <w:t>端插针与</w:t>
      </w:r>
      <w:r>
        <w:rPr>
          <w:rFonts w:ascii="Calibri" w:eastAsia="Calibri" w:hAnsi="Calibri" w:hint="eastAsia"/>
          <w:color w:val="000000"/>
          <w:sz w:val="24"/>
        </w:rPr>
        <w:t>"S"</w:t>
      </w:r>
      <w:r>
        <w:rPr>
          <w:rFonts w:ascii="宋体" w:eastAsia="宋体" w:hAnsi="宋体" w:hint="eastAsia"/>
          <w:color w:val="000000"/>
          <w:sz w:val="24"/>
        </w:rPr>
        <w:t>端插针用“短路块”短接。由于每个运放单元均设置</w:t>
      </w:r>
      <w:proofErr w:type="gramStart"/>
      <w:r>
        <w:rPr>
          <w:rFonts w:ascii="宋体" w:eastAsia="宋体" w:hAnsi="宋体" w:hint="eastAsia"/>
          <w:color w:val="000000"/>
          <w:sz w:val="24"/>
        </w:rPr>
        <w:t>了锁零场效应</w:t>
      </w:r>
      <w:proofErr w:type="gramEnd"/>
      <w:r>
        <w:rPr>
          <w:rFonts w:ascii="宋体" w:eastAsia="宋体" w:hAnsi="宋体" w:hint="eastAsia"/>
          <w:color w:val="000000"/>
          <w:sz w:val="24"/>
        </w:rPr>
        <w:t>管，所以运</w:t>
      </w:r>
      <w:proofErr w:type="gramStart"/>
      <w:r>
        <w:rPr>
          <w:rFonts w:ascii="宋体" w:eastAsia="宋体" w:hAnsi="宋体" w:hint="eastAsia"/>
          <w:color w:val="000000"/>
          <w:sz w:val="24"/>
        </w:rPr>
        <w:t>放具有锁零</w:t>
      </w:r>
      <w:proofErr w:type="gramEnd"/>
      <w:r>
        <w:rPr>
          <w:rFonts w:ascii="宋体" w:eastAsia="宋体" w:hAnsi="宋体" w:hint="eastAsia"/>
          <w:color w:val="000000"/>
          <w:sz w:val="24"/>
        </w:rPr>
        <w:t>功能。将开关设在“方波”档，分别调节调幅和调频电位器，使得</w:t>
      </w:r>
      <w:r>
        <w:rPr>
          <w:rFonts w:ascii="Calibri" w:eastAsia="Calibri" w:hAnsi="Calibri" w:hint="eastAsia"/>
          <w:color w:val="000000"/>
          <w:sz w:val="24"/>
        </w:rPr>
        <w:t>"OUT"</w:t>
      </w:r>
      <w:r>
        <w:rPr>
          <w:rFonts w:ascii="宋体" w:eastAsia="宋体" w:hAnsi="宋体" w:hint="eastAsia"/>
          <w:color w:val="000000"/>
          <w:sz w:val="24"/>
        </w:rPr>
        <w:t>端输出的方波幅值为</w:t>
      </w:r>
      <w:r>
        <w:rPr>
          <w:rFonts w:ascii="Calibri" w:eastAsia="Calibri" w:hAnsi="Calibri" w:hint="eastAsia"/>
          <w:color w:val="000000"/>
          <w:sz w:val="24"/>
        </w:rPr>
        <w:t>1V</w:t>
      </w:r>
      <w:r>
        <w:rPr>
          <w:rFonts w:ascii="宋体" w:eastAsia="宋体" w:hAnsi="宋体" w:hint="eastAsia"/>
          <w:color w:val="000000"/>
          <w:sz w:val="24"/>
        </w:rPr>
        <w:t>，其它参数设置：电压量程全程设置为</w:t>
      </w:r>
      <w:r>
        <w:rPr>
          <w:rFonts w:ascii="Calibri" w:eastAsia="Calibri" w:hAnsi="Calibri" w:hint="eastAsia"/>
          <w:color w:val="000000"/>
          <w:sz w:val="24"/>
        </w:rPr>
        <w:t>500mv／</w:t>
      </w:r>
      <w:r>
        <w:rPr>
          <w:rFonts w:ascii="宋体" w:eastAsia="宋体" w:hAnsi="宋体" w:hint="eastAsia"/>
          <w:color w:val="000000"/>
          <w:sz w:val="24"/>
        </w:rPr>
        <w:t>格</w:t>
      </w:r>
      <w:r>
        <w:rPr>
          <w:rFonts w:ascii="Calibri" w:eastAsia="Calibri" w:hAnsi="Calibri" w:hint="eastAsia"/>
          <w:color w:val="000000"/>
          <w:sz w:val="24"/>
        </w:rPr>
        <w:t>； R=10K</w:t>
      </w:r>
      <w:r>
        <w:rPr>
          <w:rFonts w:ascii="宋体" w:eastAsia="宋体" w:hAnsi="宋体" w:hint="eastAsia"/>
          <w:color w:val="000000"/>
          <w:sz w:val="24"/>
        </w:rPr>
        <w:t>或</w:t>
      </w:r>
      <w:r>
        <w:rPr>
          <w:rFonts w:ascii="Calibri" w:eastAsia="Calibri" w:hAnsi="Calibri" w:hint="eastAsia"/>
          <w:color w:val="000000"/>
          <w:sz w:val="24"/>
        </w:rPr>
        <w:t>50K</w:t>
      </w:r>
      <w:r>
        <w:rPr>
          <w:rFonts w:ascii="宋体" w:eastAsia="宋体" w:hAnsi="宋体" w:hint="eastAsia"/>
          <w:color w:val="000000"/>
          <w:sz w:val="24"/>
        </w:rPr>
        <w:t>时，时间量程设置为</w:t>
      </w:r>
      <w:r>
        <w:rPr>
          <w:rFonts w:ascii="Calibri" w:eastAsia="Calibri" w:hAnsi="Calibri" w:hint="eastAsia"/>
          <w:color w:val="000000"/>
          <w:sz w:val="24"/>
        </w:rPr>
        <w:t>500ms／</w:t>
      </w:r>
      <w:r>
        <w:rPr>
          <w:rFonts w:ascii="宋体" w:eastAsia="宋体" w:hAnsi="宋体" w:hint="eastAsia"/>
          <w:color w:val="000000"/>
          <w:sz w:val="24"/>
        </w:rPr>
        <w:t>格</w:t>
      </w:r>
      <w:r>
        <w:rPr>
          <w:rFonts w:ascii="Calibri" w:eastAsia="Calibri" w:hAnsi="Calibri" w:hint="eastAsia"/>
          <w:color w:val="000000"/>
          <w:sz w:val="24"/>
        </w:rPr>
        <w:t>，</w:t>
      </w:r>
      <w:r>
        <w:rPr>
          <w:rFonts w:ascii="宋体" w:eastAsia="宋体" w:hAnsi="宋体" w:hint="eastAsia"/>
          <w:color w:val="000000"/>
          <w:sz w:val="24"/>
        </w:rPr>
        <w:t>周其期</w:t>
      </w:r>
      <w:r>
        <w:rPr>
          <w:rFonts w:ascii="Calibri" w:eastAsia="Calibri" w:hAnsi="Calibri" w:hint="eastAsia"/>
          <w:color w:val="000000"/>
          <w:sz w:val="24"/>
        </w:rPr>
        <w:t>=6s;</w:t>
      </w:r>
      <w:r>
        <w:rPr>
          <w:rFonts w:ascii="Calibri" w:eastAsia="Calibri" w:hAnsi="Calibri" w:hint="eastAsia"/>
          <w:color w:val="000000"/>
          <w:sz w:val="15"/>
        </w:rPr>
        <w:t>,</w:t>
      </w:r>
      <w:r>
        <w:rPr>
          <w:rFonts w:ascii="Calibri" w:eastAsia="Calibri" w:hAnsi="Calibri" w:hint="eastAsia"/>
          <w:color w:val="000000"/>
          <w:sz w:val="24"/>
        </w:rPr>
        <w:t xml:space="preserve"> R=160K</w:t>
      </w:r>
      <w:r>
        <w:rPr>
          <w:rFonts w:ascii="宋体" w:eastAsia="宋体" w:hAnsi="宋体" w:hint="eastAsia"/>
          <w:color w:val="000000"/>
          <w:sz w:val="24"/>
        </w:rPr>
        <w:t>或</w:t>
      </w:r>
      <w:r>
        <w:rPr>
          <w:rFonts w:ascii="Calibri" w:eastAsia="Calibri" w:hAnsi="Calibri" w:hint="eastAsia"/>
          <w:color w:val="000000"/>
          <w:sz w:val="24"/>
        </w:rPr>
        <w:t>200K</w:t>
      </w:r>
      <w:r>
        <w:rPr>
          <w:rFonts w:ascii="宋体" w:eastAsia="宋体" w:hAnsi="宋体" w:hint="eastAsia"/>
          <w:color w:val="000000"/>
          <w:sz w:val="24"/>
        </w:rPr>
        <w:t>时</w:t>
      </w:r>
      <w:r>
        <w:rPr>
          <w:rFonts w:ascii="Calibri" w:eastAsia="Calibri" w:hAnsi="Calibri" w:hint="eastAsia"/>
          <w:color w:val="000000"/>
          <w:sz w:val="24"/>
        </w:rPr>
        <w:t>，</w:t>
      </w:r>
      <w:r>
        <w:rPr>
          <w:rFonts w:ascii="宋体" w:eastAsia="宋体" w:hAnsi="宋体" w:hint="eastAsia"/>
          <w:color w:val="000000"/>
          <w:sz w:val="24"/>
        </w:rPr>
        <w:t>时间量程设置为</w:t>
      </w:r>
      <w:r>
        <w:rPr>
          <w:rFonts w:ascii="Calibri" w:eastAsia="Calibri" w:hAnsi="Calibri" w:hint="eastAsia"/>
          <w:color w:val="000000"/>
          <w:sz w:val="24"/>
        </w:rPr>
        <w:t>1s</w:t>
      </w:r>
      <w:r>
        <w:rPr>
          <w:rFonts w:ascii="宋体" w:eastAsia="宋体" w:hAnsi="宋体" w:hint="eastAsia"/>
          <w:color w:val="000000"/>
          <w:sz w:val="24"/>
        </w:rPr>
        <w:t>／格，周期</w:t>
      </w:r>
      <w:proofErr w:type="gramStart"/>
      <w:r>
        <w:rPr>
          <w:rFonts w:ascii="宋体" w:eastAsia="宋体" w:hAnsi="宋体" w:hint="eastAsia"/>
          <w:color w:val="000000"/>
          <w:sz w:val="24"/>
        </w:rPr>
        <w:t>期</w:t>
      </w:r>
      <w:proofErr w:type="gramEnd"/>
      <w:r>
        <w:rPr>
          <w:rFonts w:ascii="Calibri" w:eastAsia="Calibri" w:hAnsi="Calibri" w:hint="eastAsia"/>
          <w:color w:val="000000"/>
          <w:sz w:val="24"/>
        </w:rPr>
        <w:t>=11s。</w:t>
      </w:r>
    </w:p>
    <w:p w14:paraId="5EC9A073" w14:textId="77777777" w:rsidR="00D158B5" w:rsidRDefault="00000000">
      <w:pPr>
        <w:spacing w:before="221" w:line="263" w:lineRule="auto"/>
        <w:ind w:firstLine="540"/>
        <w:rPr>
          <w:sz w:val="24"/>
        </w:rPr>
      </w:pPr>
      <w:r>
        <w:rPr>
          <w:rFonts w:ascii="Calibri" w:eastAsia="Calibri" w:hAnsi="Calibri" w:hint="eastAsia"/>
          <w:color w:val="000000"/>
          <w:sz w:val="24"/>
        </w:rPr>
        <w:t>2</w:t>
      </w:r>
      <w:r>
        <w:rPr>
          <w:rFonts w:ascii="宋体" w:eastAsia="宋体" w:hAnsi="宋体" w:hint="eastAsia"/>
          <w:color w:val="000000"/>
          <w:sz w:val="24"/>
        </w:rPr>
        <w:t>．典型二阶系统瞬态性能指标的测试</w:t>
      </w:r>
    </w:p>
    <w:p w14:paraId="781D48F2" w14:textId="77777777" w:rsidR="00D158B5" w:rsidRDefault="00000000">
      <w:pPr>
        <w:spacing w:line="273" w:lineRule="auto"/>
        <w:ind w:firstLine="540"/>
        <w:rPr>
          <w:sz w:val="24"/>
        </w:rPr>
      </w:pPr>
      <w:r>
        <w:rPr>
          <w:rFonts w:ascii="宋体" w:eastAsia="宋体" w:hAnsi="宋体" w:hint="eastAsia"/>
          <w:color w:val="000000"/>
          <w:sz w:val="24"/>
        </w:rPr>
        <w:t>（</w:t>
      </w:r>
      <w:r>
        <w:rPr>
          <w:rFonts w:ascii="Calibri" w:eastAsia="Calibri" w:hAnsi="Calibri" w:hint="eastAsia"/>
          <w:color w:val="000000"/>
          <w:sz w:val="24"/>
        </w:rPr>
        <w:t>1</w:t>
      </w:r>
      <w:r>
        <w:rPr>
          <w:rFonts w:ascii="宋体" w:eastAsia="宋体" w:hAnsi="宋体" w:hint="eastAsia"/>
          <w:color w:val="000000"/>
          <w:sz w:val="24"/>
        </w:rPr>
        <w:t>）按模拟电路图</w:t>
      </w:r>
      <w:r>
        <w:rPr>
          <w:rFonts w:ascii="Calibri" w:eastAsia="Calibri" w:hAnsi="Calibri" w:hint="eastAsia"/>
          <w:color w:val="000000"/>
          <w:sz w:val="24"/>
        </w:rPr>
        <w:t>1</w:t>
      </w:r>
      <w:r>
        <w:rPr>
          <w:rFonts w:ascii="宋体" w:eastAsia="宋体" w:hAnsi="宋体" w:hint="eastAsia"/>
          <w:color w:val="000000"/>
          <w:sz w:val="24"/>
        </w:rPr>
        <w:t>-</w:t>
      </w:r>
      <w:r>
        <w:rPr>
          <w:rFonts w:ascii="Calibri" w:eastAsia="Calibri" w:hAnsi="Calibri" w:hint="eastAsia"/>
          <w:color w:val="000000"/>
          <w:sz w:val="24"/>
        </w:rPr>
        <w:t>2</w:t>
      </w:r>
      <w:r>
        <w:rPr>
          <w:rFonts w:ascii="宋体" w:eastAsia="宋体" w:hAnsi="宋体" w:hint="eastAsia"/>
          <w:color w:val="000000"/>
          <w:sz w:val="24"/>
        </w:rPr>
        <w:t>接线，将步骤</w:t>
      </w:r>
      <w:r>
        <w:rPr>
          <w:rFonts w:ascii="Calibri" w:eastAsia="Calibri" w:hAnsi="Calibri" w:hint="eastAsia"/>
          <w:color w:val="000000"/>
          <w:sz w:val="24"/>
        </w:rPr>
        <w:t>1</w:t>
      </w:r>
      <w:r>
        <w:rPr>
          <w:rFonts w:ascii="宋体" w:eastAsia="宋体" w:hAnsi="宋体" w:hint="eastAsia"/>
          <w:color w:val="000000"/>
          <w:sz w:val="24"/>
        </w:rPr>
        <w:t>中的方波信号接至输入端，取</w:t>
      </w:r>
      <w:r>
        <w:rPr>
          <w:rFonts w:ascii="Calibri" w:eastAsia="Calibri" w:hAnsi="Calibri" w:hint="eastAsia"/>
          <w:color w:val="000000"/>
          <w:sz w:val="24"/>
        </w:rPr>
        <w:t>R=10K。</w:t>
      </w:r>
    </w:p>
    <w:p w14:paraId="16845EB5" w14:textId="77777777" w:rsidR="00D158B5" w:rsidRDefault="00000000">
      <w:pPr>
        <w:spacing w:before="2" w:line="287" w:lineRule="auto"/>
        <w:ind w:firstLine="540"/>
        <w:rPr>
          <w:sz w:val="22"/>
        </w:rPr>
      </w:pPr>
      <w:r>
        <w:rPr>
          <w:rFonts w:ascii="宋体" w:eastAsia="宋体" w:hAnsi="宋体" w:hint="eastAsia"/>
          <w:color w:val="000000"/>
          <w:sz w:val="22"/>
        </w:rPr>
        <w:t>（</w:t>
      </w:r>
      <w:r>
        <w:rPr>
          <w:rFonts w:ascii="Calibri" w:eastAsia="Calibri" w:hAnsi="Calibri" w:hint="eastAsia"/>
          <w:color w:val="000000"/>
          <w:sz w:val="22"/>
        </w:rPr>
        <w:t>2</w:t>
      </w:r>
      <w:r>
        <w:rPr>
          <w:rFonts w:ascii="宋体" w:eastAsia="宋体" w:hAnsi="宋体" w:hint="eastAsia"/>
          <w:color w:val="000000"/>
          <w:sz w:val="22"/>
        </w:rPr>
        <w:t>）用示波器观察系统响应曲线</w:t>
      </w:r>
      <w:r>
        <w:rPr>
          <w:rFonts w:ascii="Calibri" w:eastAsia="Calibri" w:hAnsi="Calibri" w:hint="eastAsia"/>
          <w:color w:val="000000"/>
          <w:sz w:val="22"/>
        </w:rPr>
        <w:t>C</w:t>
      </w:r>
      <w:r>
        <w:rPr>
          <w:rFonts w:ascii="宋体" w:eastAsia="宋体" w:hAnsi="宋体" w:hint="eastAsia"/>
          <w:color w:val="000000"/>
          <w:sz w:val="22"/>
        </w:rPr>
        <w:t>（</w:t>
      </w:r>
      <w:r>
        <w:rPr>
          <w:rFonts w:ascii="Calibri" w:eastAsia="Calibri" w:hAnsi="Calibri" w:hint="eastAsia"/>
          <w:color w:val="000000"/>
          <w:sz w:val="22"/>
        </w:rPr>
        <w:t>t</w:t>
      </w:r>
      <w:r>
        <w:rPr>
          <w:rFonts w:ascii="宋体" w:eastAsia="宋体" w:hAnsi="宋体" w:hint="eastAsia"/>
          <w:color w:val="000000"/>
          <w:sz w:val="22"/>
        </w:rPr>
        <w:t>），测量并记录超调</w:t>
      </w:r>
      <w:proofErr w:type="spellStart"/>
      <w:r>
        <w:rPr>
          <w:rFonts w:ascii="Calibri" w:eastAsia="Calibri" w:hAnsi="Calibri" w:hint="eastAsia"/>
          <w:color w:val="000000"/>
          <w:sz w:val="22"/>
        </w:rPr>
        <w:t>Mp</w:t>
      </w:r>
      <w:proofErr w:type="spellEnd"/>
      <w:r>
        <w:rPr>
          <w:rFonts w:ascii="宋体" w:eastAsia="宋体" w:hAnsi="宋体" w:hint="eastAsia"/>
          <w:color w:val="000000"/>
          <w:sz w:val="22"/>
        </w:rPr>
        <w:t>、峰值时间</w:t>
      </w:r>
      <m:oMath>
        <m:sSub>
          <m:sSubPr>
            <m:ctrlPr>
              <w:rPr>
                <w:rFonts w:ascii="Cambria Math" w:hAnsi="Cambria Math"/>
              </w:rPr>
            </m:ctrlPr>
          </m:sSubPr>
          <m:e>
            <m:r>
              <w:rPr>
                <w:rFonts w:ascii="宋体" w:eastAsia="宋体" w:hAnsi="宋体" w:hint="eastAsia"/>
                <w:color w:val="000000"/>
                <w:sz w:val="24"/>
              </w:rPr>
              <m:t>t</m:t>
            </m:r>
          </m:e>
          <m:sub>
            <m:r>
              <w:rPr>
                <w:rFonts w:ascii="宋体" w:eastAsia="宋体" w:hAnsi="宋体" w:hint="eastAsia"/>
                <w:color w:val="000000"/>
                <w:sz w:val="24"/>
              </w:rPr>
              <m:t>p</m:t>
            </m:r>
          </m:sub>
        </m:sSub>
      </m:oMath>
      <w:r>
        <w:rPr>
          <w:rFonts w:ascii="宋体" w:eastAsia="宋体" w:hAnsi="宋体" w:hint="eastAsia"/>
          <w:color w:val="000000"/>
          <w:sz w:val="22"/>
        </w:rPr>
        <w:t>和调节时间</w:t>
      </w:r>
      <w:proofErr w:type="spellStart"/>
      <w:r>
        <w:rPr>
          <w:rFonts w:ascii="Calibri" w:eastAsia="Calibri" w:hAnsi="Calibri" w:hint="eastAsia"/>
          <w:color w:val="000000"/>
          <w:sz w:val="22"/>
        </w:rPr>
        <w:t>ts</w:t>
      </w:r>
      <w:proofErr w:type="spellEnd"/>
      <w:r>
        <w:rPr>
          <w:rFonts w:ascii="宋体" w:eastAsia="宋体" w:hAnsi="宋体" w:hint="eastAsia"/>
          <w:color w:val="000000"/>
          <w:sz w:val="22"/>
        </w:rPr>
        <w:t>。</w:t>
      </w:r>
    </w:p>
    <w:p w14:paraId="6F3203B8" w14:textId="77777777" w:rsidR="00D158B5" w:rsidRDefault="00000000">
      <w:pPr>
        <w:spacing w:line="268" w:lineRule="auto"/>
        <w:ind w:left="100" w:right="160" w:firstLine="460"/>
        <w:rPr>
          <w:sz w:val="24"/>
        </w:rPr>
      </w:pPr>
      <w:r>
        <w:rPr>
          <w:rFonts w:ascii="宋体" w:eastAsia="宋体" w:hAnsi="宋体" w:hint="eastAsia"/>
          <w:color w:val="000000"/>
          <w:sz w:val="24"/>
        </w:rPr>
        <w:t>（</w:t>
      </w:r>
      <w:r>
        <w:rPr>
          <w:rFonts w:ascii="Calibri" w:eastAsia="Calibri" w:hAnsi="Calibri" w:hint="eastAsia"/>
          <w:color w:val="000000"/>
          <w:sz w:val="24"/>
        </w:rPr>
        <w:t>3</w:t>
      </w:r>
      <w:r>
        <w:rPr>
          <w:rFonts w:ascii="宋体" w:eastAsia="宋体" w:hAnsi="宋体" w:hint="eastAsia"/>
          <w:color w:val="000000"/>
          <w:sz w:val="24"/>
        </w:rPr>
        <w:t>）分别按</w:t>
      </w:r>
      <w:r>
        <w:rPr>
          <w:rFonts w:ascii="Calibri" w:eastAsia="Calibri" w:hAnsi="Calibri" w:hint="eastAsia"/>
          <w:color w:val="000000"/>
          <w:sz w:val="24"/>
        </w:rPr>
        <w:t>R=50K;</w:t>
      </w:r>
      <w:r>
        <w:rPr>
          <w:rFonts w:ascii="宋体" w:eastAsia="宋体" w:hAnsi="宋体" w:hint="eastAsia"/>
          <w:color w:val="000000"/>
          <w:sz w:val="24"/>
        </w:rPr>
        <w:t>；</w:t>
      </w:r>
      <w:r>
        <w:rPr>
          <w:rFonts w:ascii="Calibri" w:eastAsia="Calibri" w:hAnsi="Calibri" w:hint="eastAsia"/>
          <w:color w:val="000000"/>
          <w:sz w:val="24"/>
        </w:rPr>
        <w:t>160K</w:t>
      </w:r>
      <w:r>
        <w:rPr>
          <w:rFonts w:ascii="宋体" w:eastAsia="宋体" w:hAnsi="宋体" w:hint="eastAsia"/>
          <w:color w:val="000000"/>
          <w:sz w:val="24"/>
        </w:rPr>
        <w:t>；</w:t>
      </w:r>
      <w:r>
        <w:rPr>
          <w:rFonts w:ascii="Calibri" w:eastAsia="Calibri" w:hAnsi="Calibri" w:hint="eastAsia"/>
          <w:color w:val="000000"/>
          <w:sz w:val="24"/>
        </w:rPr>
        <w:t>200K</w:t>
      </w:r>
      <w:r>
        <w:rPr>
          <w:rFonts w:ascii="宋体" w:eastAsia="宋体" w:hAnsi="宋体" w:hint="eastAsia"/>
          <w:color w:val="000000"/>
          <w:sz w:val="24"/>
        </w:rPr>
        <w:t>；改变系统开环增益，观察响应曲线</w:t>
      </w:r>
      <w:r>
        <w:rPr>
          <w:rFonts w:ascii="Calibri" w:eastAsia="Calibri" w:hAnsi="Calibri" w:hint="eastAsia"/>
          <w:color w:val="000000"/>
          <w:sz w:val="24"/>
        </w:rPr>
        <w:t>C</w:t>
      </w:r>
      <w:r>
        <w:rPr>
          <w:rFonts w:ascii="宋体" w:eastAsia="宋体" w:hAnsi="宋体" w:hint="eastAsia"/>
          <w:color w:val="000000"/>
          <w:sz w:val="24"/>
        </w:rPr>
        <w:t>（</w:t>
      </w:r>
      <w:r>
        <w:rPr>
          <w:rFonts w:ascii="Calibri" w:eastAsia="Calibri" w:hAnsi="Calibri" w:hint="eastAsia"/>
          <w:color w:val="000000"/>
          <w:sz w:val="24"/>
        </w:rPr>
        <w:t>t</w:t>
      </w:r>
      <w:r>
        <w:rPr>
          <w:rFonts w:ascii="宋体" w:eastAsia="宋体" w:hAnsi="宋体" w:hint="eastAsia"/>
          <w:color w:val="000000"/>
          <w:sz w:val="24"/>
        </w:rPr>
        <w:t>），，测量并记录性能指标</w:t>
      </w:r>
      <w:proofErr w:type="spellStart"/>
      <w:r>
        <w:rPr>
          <w:rFonts w:ascii="Calibri" w:eastAsia="Calibri" w:hAnsi="Calibri" w:hint="eastAsia"/>
          <w:color w:val="000000"/>
          <w:sz w:val="24"/>
        </w:rPr>
        <w:t>Mp</w:t>
      </w:r>
      <w:proofErr w:type="spellEnd"/>
      <w:r>
        <w:rPr>
          <w:rFonts w:ascii="宋体" w:eastAsia="宋体" w:hAnsi="宋体" w:hint="eastAsia"/>
          <w:color w:val="000000"/>
          <w:sz w:val="24"/>
        </w:rPr>
        <w:t>、</w:t>
      </w:r>
      <w:proofErr w:type="spellStart"/>
      <w:r>
        <w:rPr>
          <w:rFonts w:ascii="Calibri" w:eastAsia="Calibri" w:hAnsi="Calibri" w:hint="eastAsia"/>
          <w:color w:val="000000"/>
          <w:sz w:val="24"/>
        </w:rPr>
        <w:t>tp</w:t>
      </w:r>
      <w:proofErr w:type="spellEnd"/>
      <w:r>
        <w:rPr>
          <w:rFonts w:ascii="宋体" w:eastAsia="宋体" w:hAnsi="宋体" w:hint="eastAsia"/>
          <w:color w:val="000000"/>
          <w:sz w:val="24"/>
        </w:rPr>
        <w:t>和</w:t>
      </w:r>
      <w:proofErr w:type="spellStart"/>
      <w:r>
        <w:rPr>
          <w:rFonts w:ascii="Calibri" w:eastAsia="Calibri" w:hAnsi="Calibri" w:hint="eastAsia"/>
          <w:color w:val="000000"/>
          <w:sz w:val="24"/>
        </w:rPr>
        <w:t>ts</w:t>
      </w:r>
      <w:proofErr w:type="spellEnd"/>
      <w:r>
        <w:rPr>
          <w:rFonts w:ascii="宋体" w:eastAsia="宋体" w:hAnsi="宋体" w:hint="eastAsia"/>
          <w:color w:val="000000"/>
          <w:sz w:val="24"/>
        </w:rPr>
        <w:t>，及系统的稳定性。</w:t>
      </w:r>
    </w:p>
    <w:p w14:paraId="6CC58BFF" w14:textId="77777777" w:rsidR="00D158B5" w:rsidRDefault="00000000">
      <w:pPr>
        <w:spacing w:before="2" w:line="273" w:lineRule="auto"/>
        <w:ind w:left="80" w:right="320" w:firstLine="520"/>
        <w:rPr>
          <w:sz w:val="24"/>
        </w:rPr>
      </w:pPr>
      <w:r>
        <w:rPr>
          <w:rFonts w:ascii="宋体" w:eastAsia="宋体" w:hAnsi="宋体" w:hint="eastAsia"/>
          <w:color w:val="000000"/>
          <w:sz w:val="24"/>
        </w:rPr>
        <w:t>（</w:t>
      </w:r>
      <w:r>
        <w:rPr>
          <w:rFonts w:ascii="Calibri" w:eastAsia="Calibri" w:hAnsi="Calibri" w:hint="eastAsia"/>
          <w:color w:val="000000"/>
          <w:sz w:val="24"/>
        </w:rPr>
        <w:t>4</w:t>
      </w:r>
      <w:r>
        <w:rPr>
          <w:rFonts w:ascii="宋体" w:eastAsia="宋体" w:hAnsi="宋体" w:hint="eastAsia"/>
          <w:color w:val="000000"/>
          <w:sz w:val="24"/>
        </w:rPr>
        <w:t>）</w:t>
      </w:r>
      <w:r>
        <w:rPr>
          <w:rFonts w:ascii="Calibri" w:eastAsia="Calibri" w:hAnsi="Calibri" w:hint="eastAsia"/>
          <w:color w:val="000000"/>
          <w:sz w:val="24"/>
        </w:rPr>
        <w:t>U</w:t>
      </w:r>
      <w:r>
        <w:rPr>
          <w:rFonts w:ascii="宋体" w:eastAsia="宋体" w:hAnsi="宋体" w:hint="eastAsia"/>
          <w:color w:val="000000"/>
          <w:sz w:val="24"/>
        </w:rPr>
        <w:t>盘拷贝实验数据，并将测量值和计算值进行比较（实验前必须按公式计算出）。将实验结果填入表</w:t>
      </w:r>
      <w:r>
        <w:rPr>
          <w:rFonts w:ascii="Calibri" w:eastAsia="Calibri" w:hAnsi="Calibri" w:hint="eastAsia"/>
          <w:color w:val="000000"/>
          <w:sz w:val="24"/>
        </w:rPr>
        <w:t>1</w:t>
      </w:r>
      <w:r>
        <w:rPr>
          <w:rFonts w:ascii="宋体" w:eastAsia="宋体" w:hAnsi="宋体" w:hint="eastAsia"/>
          <w:color w:val="000000"/>
          <w:sz w:val="24"/>
        </w:rPr>
        <w:t>-</w:t>
      </w:r>
      <w:r>
        <w:rPr>
          <w:rFonts w:ascii="Calibri" w:eastAsia="Calibri" w:hAnsi="Calibri" w:hint="eastAsia"/>
          <w:color w:val="000000"/>
          <w:sz w:val="24"/>
        </w:rPr>
        <w:t>1</w:t>
      </w:r>
      <w:r>
        <w:rPr>
          <w:rFonts w:ascii="宋体" w:eastAsia="宋体" w:hAnsi="宋体" w:hint="eastAsia"/>
          <w:color w:val="000000"/>
          <w:sz w:val="24"/>
        </w:rPr>
        <w:t>中。</w:t>
      </w:r>
    </w:p>
    <w:p w14:paraId="7198B40A" w14:textId="77777777" w:rsidR="00D158B5" w:rsidRDefault="00000000">
      <w:pPr>
        <w:spacing w:before="114" w:line="288" w:lineRule="auto"/>
        <w:ind w:firstLine="80"/>
        <w:rPr>
          <w:sz w:val="28"/>
        </w:rPr>
      </w:pPr>
      <w:r>
        <w:rPr>
          <w:rFonts w:ascii="Calibri" w:eastAsia="Calibri" w:hAnsi="Calibri" w:hint="eastAsia"/>
          <w:b/>
          <w:color w:val="000000"/>
          <w:sz w:val="28"/>
        </w:rPr>
        <w:t>1</w:t>
      </w:r>
      <w:r>
        <w:rPr>
          <w:rFonts w:ascii="宋体" w:eastAsia="宋体" w:hAnsi="宋体" w:hint="eastAsia"/>
          <w:b/>
          <w:color w:val="000000"/>
          <w:sz w:val="28"/>
        </w:rPr>
        <w:t>.</w:t>
      </w:r>
      <w:r>
        <w:rPr>
          <w:rFonts w:ascii="Calibri" w:eastAsia="Calibri" w:hAnsi="Calibri" w:hint="eastAsia"/>
          <w:b/>
          <w:color w:val="000000"/>
          <w:sz w:val="28"/>
        </w:rPr>
        <w:t>5</w:t>
      </w:r>
      <w:r>
        <w:rPr>
          <w:rFonts w:ascii="宋体" w:eastAsia="宋体" w:hAnsi="宋体" w:hint="eastAsia"/>
          <w:b/>
          <w:color w:val="000000"/>
          <w:sz w:val="28"/>
        </w:rPr>
        <w:t xml:space="preserve"> 实验报告与数据处理</w:t>
      </w:r>
    </w:p>
    <w:p w14:paraId="0A3FCDF6" w14:textId="77777777" w:rsidR="00D158B5" w:rsidRDefault="00000000">
      <w:pPr>
        <w:spacing w:before="117" w:line="263" w:lineRule="auto"/>
        <w:ind w:firstLine="500"/>
        <w:rPr>
          <w:sz w:val="24"/>
        </w:rPr>
      </w:pPr>
      <w:r>
        <w:rPr>
          <w:rFonts w:ascii="Calibri" w:eastAsia="Calibri" w:hAnsi="Calibri" w:hint="eastAsia"/>
          <w:color w:val="000000"/>
          <w:sz w:val="24"/>
        </w:rPr>
        <w:t>1</w:t>
      </w:r>
      <w:r>
        <w:rPr>
          <w:rFonts w:ascii="宋体" w:eastAsia="宋体" w:hAnsi="宋体" w:hint="eastAsia"/>
          <w:color w:val="000000"/>
          <w:sz w:val="24"/>
        </w:rPr>
        <w:t>．典型二阶系统瞬态性能指标理论值和实验测试值</w:t>
      </w:r>
    </w:p>
    <w:p w14:paraId="4CCD0040" w14:textId="77777777" w:rsidR="00D158B5" w:rsidRDefault="00D158B5">
      <w:pPr>
        <w:rPr>
          <w:rFonts w:ascii="宋体" w:eastAsia="宋体" w:hAnsi="宋体"/>
          <w:color w:val="000000"/>
        </w:rPr>
      </w:pPr>
    </w:p>
    <w:p w14:paraId="6F8F85B1" w14:textId="77777777" w:rsidR="00D158B5" w:rsidRDefault="00D158B5">
      <w:pPr>
        <w:spacing w:line="42" w:lineRule="auto"/>
        <w:rPr>
          <w:rFonts w:ascii="宋体" w:eastAsia="宋体" w:hAnsi="宋体"/>
          <w:color w:val="000000"/>
          <w:sz w:val="12"/>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860"/>
        <w:gridCol w:w="800"/>
        <w:gridCol w:w="600"/>
        <w:gridCol w:w="600"/>
        <w:gridCol w:w="600"/>
        <w:gridCol w:w="600"/>
        <w:gridCol w:w="600"/>
        <w:gridCol w:w="660"/>
        <w:gridCol w:w="600"/>
        <w:gridCol w:w="820"/>
        <w:gridCol w:w="640"/>
        <w:gridCol w:w="820"/>
        <w:gridCol w:w="840"/>
      </w:tblGrid>
      <w:tr w:rsidR="00D158B5" w14:paraId="05CDFB9C" w14:textId="77777777">
        <w:trPr>
          <w:trHeight w:val="480"/>
        </w:trPr>
        <w:tc>
          <w:tcPr>
            <w:tcW w:w="860" w:type="dxa"/>
            <w:vMerge w:val="restart"/>
            <w:tcBorders>
              <w:top w:val="single" w:sz="4" w:space="0" w:color="000000"/>
              <w:left w:val="single" w:sz="4" w:space="0" w:color="000000"/>
              <w:bottom w:val="single" w:sz="4" w:space="0" w:color="000000"/>
              <w:right w:val="single" w:sz="4" w:space="0" w:color="000000"/>
            </w:tcBorders>
          </w:tcPr>
          <w:p w14:paraId="7008CD76" w14:textId="77777777" w:rsidR="00D158B5" w:rsidRDefault="00000000">
            <w:pPr>
              <w:spacing w:before="206" w:line="288" w:lineRule="auto"/>
              <w:jc w:val="center"/>
              <w:rPr>
                <w:sz w:val="24"/>
              </w:rPr>
            </w:pPr>
            <w:r>
              <w:rPr>
                <w:rFonts w:ascii="宋体" w:eastAsia="宋体" w:hAnsi="宋体" w:hint="eastAsia"/>
                <w:color w:val="000000"/>
                <w:sz w:val="24"/>
              </w:rPr>
              <w:t>参数</w:t>
            </w:r>
          </w:p>
          <w:p w14:paraId="1CBF12F1" w14:textId="77777777" w:rsidR="00D158B5" w:rsidRDefault="00D158B5">
            <w:pPr>
              <w:spacing w:line="288" w:lineRule="auto"/>
              <w:rPr>
                <w:rFonts w:ascii="宋体" w:eastAsia="宋体" w:hAnsi="宋体"/>
                <w:color w:val="000000"/>
                <w:sz w:val="24"/>
              </w:rPr>
            </w:pPr>
          </w:p>
          <w:p w14:paraId="694670C1" w14:textId="77777777" w:rsidR="00D158B5" w:rsidRDefault="00000000">
            <w:pPr>
              <w:spacing w:line="196" w:lineRule="auto"/>
              <w:jc w:val="center"/>
              <w:rPr>
                <w:sz w:val="24"/>
              </w:rPr>
            </w:pPr>
            <w:r>
              <w:rPr>
                <w:rFonts w:ascii="宋体" w:eastAsia="宋体" w:hAnsi="宋体" w:hint="eastAsia"/>
                <w:color w:val="000000"/>
                <w:sz w:val="24"/>
              </w:rPr>
              <w:t>项目</w:t>
            </w:r>
          </w:p>
        </w:tc>
        <w:tc>
          <w:tcPr>
            <w:tcW w:w="800" w:type="dxa"/>
            <w:vMerge w:val="restart"/>
            <w:tcBorders>
              <w:top w:val="single" w:sz="4" w:space="0" w:color="000000"/>
              <w:left w:val="single" w:sz="4" w:space="0" w:color="000000"/>
              <w:bottom w:val="single" w:sz="4" w:space="0" w:color="000000"/>
              <w:right w:val="single" w:sz="4" w:space="0" w:color="000000"/>
            </w:tcBorders>
          </w:tcPr>
          <w:p w14:paraId="4E6087B6" w14:textId="77777777" w:rsidR="00D158B5" w:rsidRDefault="00D158B5">
            <w:pPr>
              <w:spacing w:line="288" w:lineRule="auto"/>
              <w:rPr>
                <w:rFonts w:ascii="宋体" w:eastAsia="宋体" w:hAnsi="宋体"/>
                <w:color w:val="000000"/>
                <w:sz w:val="24"/>
              </w:rPr>
            </w:pPr>
          </w:p>
          <w:p w14:paraId="684324A9" w14:textId="77777777" w:rsidR="00D158B5" w:rsidRDefault="00000000">
            <w:pPr>
              <w:spacing w:before="153" w:line="288" w:lineRule="auto"/>
              <w:jc w:val="center"/>
              <w:rPr>
                <w:sz w:val="24"/>
              </w:rPr>
            </w:pPr>
            <w:r>
              <w:rPr>
                <w:rFonts w:ascii="Calibri" w:eastAsia="Calibri" w:hAnsi="Calibri" w:hint="eastAsia"/>
                <w:color w:val="000000"/>
                <w:sz w:val="24"/>
              </w:rPr>
              <w:t>R</w:t>
            </w:r>
          </w:p>
          <w:p w14:paraId="72E25589" w14:textId="77777777" w:rsidR="00D158B5" w:rsidRDefault="00000000">
            <w:pPr>
              <w:spacing w:before="27" w:line="288" w:lineRule="auto"/>
              <w:jc w:val="center"/>
              <w:rPr>
                <w:sz w:val="24"/>
              </w:rPr>
            </w:pPr>
            <w:r>
              <w:rPr>
                <w:rFonts w:ascii="Calibri" w:eastAsia="Calibri" w:hAnsi="Calibri" w:hint="eastAsia"/>
                <w:color w:val="000000"/>
                <w:sz w:val="24"/>
              </w:rPr>
              <w:t>(KΩ)</w:t>
            </w:r>
          </w:p>
        </w:tc>
        <w:tc>
          <w:tcPr>
            <w:tcW w:w="600" w:type="dxa"/>
            <w:vMerge w:val="restart"/>
            <w:tcBorders>
              <w:top w:val="single" w:sz="4" w:space="0" w:color="000000"/>
              <w:left w:val="single" w:sz="4" w:space="0" w:color="000000"/>
              <w:bottom w:val="single" w:sz="4" w:space="0" w:color="000000"/>
              <w:right w:val="single" w:sz="4" w:space="0" w:color="000000"/>
            </w:tcBorders>
          </w:tcPr>
          <w:p w14:paraId="6FF8696B" w14:textId="77777777" w:rsidR="00D158B5" w:rsidRDefault="00D158B5">
            <w:pPr>
              <w:spacing w:line="288" w:lineRule="auto"/>
              <w:rPr>
                <w:rFonts w:ascii="宋体" w:eastAsia="宋体" w:hAnsi="宋体"/>
                <w:color w:val="000000"/>
                <w:sz w:val="24"/>
              </w:rPr>
            </w:pPr>
          </w:p>
          <w:p w14:paraId="27F1296E" w14:textId="77777777" w:rsidR="00D158B5" w:rsidRDefault="00000000">
            <w:pPr>
              <w:spacing w:before="173" w:line="288" w:lineRule="auto"/>
              <w:jc w:val="center"/>
              <w:rPr>
                <w:sz w:val="24"/>
              </w:rPr>
            </w:pPr>
            <w:r>
              <w:rPr>
                <w:rFonts w:ascii="Calibri" w:eastAsia="Calibri" w:hAnsi="Calibri" w:hint="eastAsia"/>
                <w:color w:val="000000"/>
                <w:sz w:val="24"/>
              </w:rPr>
              <w:t>K</w:t>
            </w:r>
          </w:p>
        </w:tc>
        <w:tc>
          <w:tcPr>
            <w:tcW w:w="600" w:type="dxa"/>
            <w:vMerge w:val="restart"/>
            <w:tcBorders>
              <w:top w:val="single" w:sz="4" w:space="0" w:color="000000"/>
              <w:left w:val="single" w:sz="4" w:space="0" w:color="000000"/>
              <w:bottom w:val="single" w:sz="4" w:space="0" w:color="000000"/>
              <w:right w:val="single" w:sz="4" w:space="0" w:color="000000"/>
            </w:tcBorders>
          </w:tcPr>
          <w:p w14:paraId="69CF28AA" w14:textId="77777777" w:rsidR="00D158B5" w:rsidRDefault="00D158B5">
            <w:pPr>
              <w:spacing w:line="288" w:lineRule="auto"/>
              <w:rPr>
                <w:rFonts w:ascii="宋体" w:eastAsia="宋体" w:hAnsi="宋体"/>
                <w:color w:val="000000"/>
                <w:sz w:val="24"/>
              </w:rPr>
            </w:pPr>
          </w:p>
          <w:p w14:paraId="4B57FB71" w14:textId="77777777" w:rsidR="00D158B5" w:rsidRDefault="00000000">
            <w:pPr>
              <w:spacing w:before="133" w:line="288" w:lineRule="auto"/>
              <w:jc w:val="center"/>
              <w:rPr>
                <w:sz w:val="24"/>
              </w:rPr>
            </w:pPr>
            <w:r>
              <w:rPr>
                <w:rFonts w:ascii="Calibri" w:eastAsia="Calibri" w:hAnsi="Calibri" w:hint="eastAsia"/>
                <w:color w:val="000000"/>
                <w:sz w:val="24"/>
              </w:rPr>
              <w:t>on</w:t>
            </w:r>
          </w:p>
        </w:tc>
        <w:tc>
          <w:tcPr>
            <w:tcW w:w="600" w:type="dxa"/>
            <w:vMerge w:val="restart"/>
            <w:tcBorders>
              <w:top w:val="single" w:sz="4" w:space="0" w:color="000000"/>
              <w:left w:val="single" w:sz="4" w:space="0" w:color="000000"/>
              <w:bottom w:val="single" w:sz="4" w:space="0" w:color="000000"/>
              <w:right w:val="single" w:sz="4" w:space="0" w:color="000000"/>
            </w:tcBorders>
          </w:tcPr>
          <w:p w14:paraId="0955F74B" w14:textId="77777777" w:rsidR="00D158B5" w:rsidRDefault="00D158B5">
            <w:pPr>
              <w:spacing w:line="288" w:lineRule="auto"/>
              <w:rPr>
                <w:rFonts w:ascii="宋体" w:eastAsia="宋体" w:hAnsi="宋体"/>
                <w:color w:val="000000"/>
                <w:sz w:val="24"/>
              </w:rPr>
            </w:pPr>
          </w:p>
          <w:p w14:paraId="41FCB889" w14:textId="77777777" w:rsidR="00D158B5" w:rsidRDefault="00000000">
            <w:pPr>
              <w:spacing w:before="173" w:line="288" w:lineRule="auto"/>
              <w:jc w:val="center"/>
              <w:rPr>
                <w:sz w:val="24"/>
              </w:rPr>
            </w:pPr>
            <w:r>
              <w:rPr>
                <w:rFonts w:ascii="Calibri" w:eastAsia="Calibri" w:hAnsi="Calibri" w:hint="eastAsia"/>
                <w:color w:val="000000"/>
                <w:sz w:val="24"/>
              </w:rPr>
              <w:t>ξ</w:t>
            </w:r>
          </w:p>
        </w:tc>
        <w:tc>
          <w:tcPr>
            <w:tcW w:w="600" w:type="dxa"/>
            <w:vMerge w:val="restart"/>
            <w:tcBorders>
              <w:top w:val="single" w:sz="4" w:space="0" w:color="000000"/>
              <w:left w:val="single" w:sz="4" w:space="0" w:color="000000"/>
              <w:bottom w:val="single" w:sz="4" w:space="0" w:color="000000"/>
              <w:right w:val="single" w:sz="4" w:space="0" w:color="000000"/>
            </w:tcBorders>
          </w:tcPr>
          <w:p w14:paraId="174033C4" w14:textId="77777777" w:rsidR="00D158B5" w:rsidRDefault="00000000">
            <w:pPr>
              <w:spacing w:before="187" w:line="288" w:lineRule="auto"/>
              <w:jc w:val="center"/>
              <w:rPr>
                <w:sz w:val="24"/>
              </w:rPr>
            </w:pPr>
            <w:r>
              <w:rPr>
                <w:rFonts w:ascii="Calibri" w:eastAsia="Calibri" w:hAnsi="Calibri" w:hint="eastAsia"/>
                <w:color w:val="000000"/>
                <w:sz w:val="24"/>
              </w:rPr>
              <w:t>C</w:t>
            </w:r>
          </w:p>
          <w:p w14:paraId="150EB16F" w14:textId="77777777" w:rsidR="00D158B5" w:rsidRDefault="00000000">
            <w:pPr>
              <w:spacing w:before="7" w:line="288" w:lineRule="auto"/>
              <w:jc w:val="center"/>
              <w:rPr>
                <w:sz w:val="24"/>
              </w:rPr>
            </w:pPr>
            <w:r>
              <w:rPr>
                <w:rFonts w:ascii="Calibri" w:eastAsia="Calibri" w:hAnsi="Calibri" w:hint="eastAsia"/>
                <w:color w:val="000000"/>
                <w:sz w:val="24"/>
              </w:rPr>
              <w:t>(</w:t>
            </w:r>
            <w:proofErr w:type="spellStart"/>
            <w:r>
              <w:rPr>
                <w:rFonts w:ascii="Calibri" w:eastAsia="Calibri" w:hAnsi="Calibri" w:hint="eastAsia"/>
                <w:color w:val="000000"/>
                <w:sz w:val="24"/>
              </w:rPr>
              <w:t>tp</w:t>
            </w:r>
            <w:proofErr w:type="spellEnd"/>
            <w:r>
              <w:rPr>
                <w:rFonts w:ascii="Calibri" w:eastAsia="Calibri" w:hAnsi="Calibri" w:hint="eastAsia"/>
                <w:color w:val="000000"/>
                <w:sz w:val="24"/>
              </w:rPr>
              <w:t>)</w:t>
            </w:r>
          </w:p>
        </w:tc>
        <w:tc>
          <w:tcPr>
            <w:tcW w:w="600" w:type="dxa"/>
            <w:vMerge w:val="restart"/>
            <w:tcBorders>
              <w:top w:val="single" w:sz="4" w:space="0" w:color="000000"/>
              <w:left w:val="single" w:sz="4" w:space="0" w:color="000000"/>
              <w:bottom w:val="single" w:sz="4" w:space="0" w:color="000000"/>
              <w:right w:val="single" w:sz="4" w:space="0" w:color="000000"/>
            </w:tcBorders>
          </w:tcPr>
          <w:p w14:paraId="6FB9B0E2" w14:textId="77777777" w:rsidR="00D158B5" w:rsidRDefault="00000000">
            <w:pPr>
              <w:spacing w:before="167" w:line="288" w:lineRule="auto"/>
              <w:jc w:val="center"/>
              <w:rPr>
                <w:sz w:val="24"/>
              </w:rPr>
            </w:pPr>
            <w:r>
              <w:rPr>
                <w:rFonts w:ascii="Calibri" w:eastAsia="Calibri" w:hAnsi="Calibri" w:hint="eastAsia"/>
                <w:color w:val="000000"/>
                <w:sz w:val="24"/>
              </w:rPr>
              <w:t>C</w:t>
            </w:r>
          </w:p>
          <w:p w14:paraId="41C3CBD5" w14:textId="77777777" w:rsidR="00D158B5" w:rsidRDefault="00000000">
            <w:pPr>
              <w:spacing w:before="27" w:line="288" w:lineRule="auto"/>
              <w:jc w:val="center"/>
              <w:rPr>
                <w:sz w:val="24"/>
              </w:rPr>
            </w:pPr>
            <w:r>
              <w:rPr>
                <w:rFonts w:ascii="Calibri" w:eastAsia="Calibri" w:hAnsi="Calibri" w:hint="eastAsia"/>
                <w:color w:val="000000"/>
                <w:sz w:val="24"/>
              </w:rPr>
              <w:t>(00)</w:t>
            </w:r>
          </w:p>
        </w:tc>
        <w:tc>
          <w:tcPr>
            <w:tcW w:w="1260" w:type="dxa"/>
            <w:gridSpan w:val="2"/>
            <w:tcBorders>
              <w:top w:val="single" w:sz="4" w:space="0" w:color="000000"/>
              <w:left w:val="single" w:sz="4" w:space="0" w:color="000000"/>
              <w:bottom w:val="single" w:sz="4" w:space="0" w:color="000000"/>
              <w:right w:val="single" w:sz="4" w:space="0" w:color="000000"/>
            </w:tcBorders>
          </w:tcPr>
          <w:p w14:paraId="0F6F7C6E" w14:textId="77777777" w:rsidR="00D158B5" w:rsidRDefault="00000000">
            <w:pPr>
              <w:spacing w:before="47" w:line="288" w:lineRule="auto"/>
              <w:jc w:val="center"/>
              <w:rPr>
                <w:sz w:val="24"/>
              </w:rPr>
            </w:pPr>
            <w:proofErr w:type="spellStart"/>
            <w:proofErr w:type="gramStart"/>
            <w:r>
              <w:rPr>
                <w:rFonts w:ascii="Calibri" w:eastAsia="Calibri" w:hAnsi="Calibri" w:hint="eastAsia"/>
                <w:color w:val="000000"/>
                <w:sz w:val="24"/>
              </w:rPr>
              <w:t>Mp</w:t>
            </w:r>
            <w:proofErr w:type="spellEnd"/>
            <w:r>
              <w:rPr>
                <w:rFonts w:ascii="Calibri" w:eastAsia="Calibri" w:hAnsi="Calibri" w:hint="eastAsia"/>
                <w:color w:val="000000"/>
                <w:sz w:val="24"/>
              </w:rPr>
              <w:t>(</w:t>
            </w:r>
            <w:proofErr w:type="gramEnd"/>
            <w:r>
              <w:rPr>
                <w:rFonts w:ascii="Calibri" w:eastAsia="Calibri" w:hAnsi="Calibri" w:hint="eastAsia"/>
                <w:color w:val="000000"/>
                <w:sz w:val="24"/>
              </w:rPr>
              <w:t>%)</w:t>
            </w:r>
          </w:p>
        </w:tc>
        <w:tc>
          <w:tcPr>
            <w:tcW w:w="1460" w:type="dxa"/>
            <w:gridSpan w:val="2"/>
            <w:tcBorders>
              <w:top w:val="single" w:sz="4" w:space="0" w:color="000000"/>
              <w:left w:val="single" w:sz="4" w:space="0" w:color="000000"/>
              <w:bottom w:val="single" w:sz="4" w:space="0" w:color="000000"/>
              <w:right w:val="single" w:sz="4" w:space="0" w:color="000000"/>
            </w:tcBorders>
          </w:tcPr>
          <w:p w14:paraId="43053777" w14:textId="77777777" w:rsidR="00D158B5" w:rsidRDefault="00000000">
            <w:pPr>
              <w:spacing w:before="47" w:line="288" w:lineRule="auto"/>
              <w:jc w:val="center"/>
              <w:rPr>
                <w:sz w:val="24"/>
              </w:rPr>
            </w:pPr>
            <w:proofErr w:type="spellStart"/>
            <w:r>
              <w:rPr>
                <w:rFonts w:ascii="Calibri" w:eastAsia="Calibri" w:hAnsi="Calibri" w:hint="eastAsia"/>
                <w:color w:val="000000"/>
                <w:sz w:val="24"/>
              </w:rPr>
              <w:t>tp</w:t>
            </w:r>
            <w:proofErr w:type="spellEnd"/>
            <w:r>
              <w:rPr>
                <w:rFonts w:ascii="Calibri" w:eastAsia="Calibri" w:hAnsi="Calibri" w:hint="eastAsia"/>
                <w:color w:val="000000"/>
                <w:sz w:val="24"/>
              </w:rPr>
              <w:t>(s)</w:t>
            </w:r>
          </w:p>
        </w:tc>
        <w:tc>
          <w:tcPr>
            <w:tcW w:w="1660" w:type="dxa"/>
            <w:gridSpan w:val="2"/>
            <w:tcBorders>
              <w:top w:val="single" w:sz="4" w:space="0" w:color="000000"/>
              <w:left w:val="single" w:sz="4" w:space="0" w:color="000000"/>
              <w:bottom w:val="single" w:sz="4" w:space="0" w:color="000000"/>
              <w:right w:val="single" w:sz="4" w:space="0" w:color="000000"/>
            </w:tcBorders>
          </w:tcPr>
          <w:p w14:paraId="3A2DB037" w14:textId="77777777" w:rsidR="00D158B5" w:rsidRDefault="00000000">
            <w:pPr>
              <w:spacing w:before="47" w:line="288" w:lineRule="auto"/>
              <w:jc w:val="center"/>
              <w:rPr>
                <w:sz w:val="24"/>
              </w:rPr>
            </w:pPr>
            <w:proofErr w:type="spellStart"/>
            <w:r>
              <w:rPr>
                <w:rFonts w:ascii="Calibri" w:eastAsia="Calibri" w:hAnsi="Calibri" w:hint="eastAsia"/>
                <w:color w:val="000000"/>
                <w:sz w:val="24"/>
              </w:rPr>
              <w:t>ts</w:t>
            </w:r>
            <w:proofErr w:type="spellEnd"/>
            <w:r>
              <w:rPr>
                <w:rFonts w:ascii="Calibri" w:eastAsia="Calibri" w:hAnsi="Calibri" w:hint="eastAsia"/>
                <w:color w:val="000000"/>
                <w:sz w:val="24"/>
              </w:rPr>
              <w:t>(s)</w:t>
            </w:r>
          </w:p>
        </w:tc>
      </w:tr>
      <w:tr w:rsidR="00D158B5" w14:paraId="6B886EF3" w14:textId="77777777">
        <w:trPr>
          <w:trHeight w:val="1020"/>
        </w:trPr>
        <w:tc>
          <w:tcPr>
            <w:tcW w:w="860" w:type="dxa"/>
            <w:vMerge/>
            <w:tcBorders>
              <w:top w:val="single" w:sz="4" w:space="0" w:color="000000"/>
              <w:left w:val="single" w:sz="4" w:space="0" w:color="000000"/>
              <w:bottom w:val="single" w:sz="4" w:space="0" w:color="000000"/>
              <w:right w:val="single" w:sz="4" w:space="0" w:color="000000"/>
            </w:tcBorders>
          </w:tcPr>
          <w:p w14:paraId="4A3A4A0A" w14:textId="77777777" w:rsidR="00D158B5" w:rsidRDefault="00D158B5"/>
        </w:tc>
        <w:tc>
          <w:tcPr>
            <w:tcW w:w="800" w:type="dxa"/>
            <w:vMerge/>
            <w:tcBorders>
              <w:top w:val="single" w:sz="4" w:space="0" w:color="000000"/>
              <w:left w:val="single" w:sz="4" w:space="0" w:color="000000"/>
              <w:bottom w:val="single" w:sz="4" w:space="0" w:color="000000"/>
              <w:right w:val="single" w:sz="4" w:space="0" w:color="000000"/>
            </w:tcBorders>
          </w:tcPr>
          <w:p w14:paraId="39374E94" w14:textId="77777777" w:rsidR="00D158B5" w:rsidRDefault="00D158B5"/>
        </w:tc>
        <w:tc>
          <w:tcPr>
            <w:tcW w:w="600" w:type="dxa"/>
            <w:vMerge/>
            <w:tcBorders>
              <w:top w:val="single" w:sz="4" w:space="0" w:color="000000"/>
              <w:left w:val="single" w:sz="4" w:space="0" w:color="000000"/>
              <w:bottom w:val="single" w:sz="4" w:space="0" w:color="000000"/>
              <w:right w:val="single" w:sz="4" w:space="0" w:color="000000"/>
            </w:tcBorders>
          </w:tcPr>
          <w:p w14:paraId="19CE61A7" w14:textId="77777777" w:rsidR="00D158B5" w:rsidRDefault="00D158B5"/>
        </w:tc>
        <w:tc>
          <w:tcPr>
            <w:tcW w:w="600" w:type="dxa"/>
            <w:vMerge/>
            <w:tcBorders>
              <w:top w:val="single" w:sz="4" w:space="0" w:color="000000"/>
              <w:left w:val="single" w:sz="4" w:space="0" w:color="000000"/>
              <w:bottom w:val="single" w:sz="4" w:space="0" w:color="000000"/>
              <w:right w:val="single" w:sz="4" w:space="0" w:color="000000"/>
            </w:tcBorders>
          </w:tcPr>
          <w:p w14:paraId="1D850E00" w14:textId="77777777" w:rsidR="00D158B5" w:rsidRDefault="00D158B5"/>
        </w:tc>
        <w:tc>
          <w:tcPr>
            <w:tcW w:w="600" w:type="dxa"/>
            <w:vMerge/>
            <w:tcBorders>
              <w:top w:val="single" w:sz="4" w:space="0" w:color="000000"/>
              <w:left w:val="single" w:sz="4" w:space="0" w:color="000000"/>
              <w:bottom w:val="single" w:sz="4" w:space="0" w:color="000000"/>
              <w:right w:val="single" w:sz="4" w:space="0" w:color="000000"/>
            </w:tcBorders>
          </w:tcPr>
          <w:p w14:paraId="1476D0AC" w14:textId="77777777" w:rsidR="00D158B5" w:rsidRDefault="00D158B5"/>
        </w:tc>
        <w:tc>
          <w:tcPr>
            <w:tcW w:w="600" w:type="dxa"/>
            <w:vMerge/>
            <w:tcBorders>
              <w:top w:val="single" w:sz="4" w:space="0" w:color="000000"/>
              <w:left w:val="single" w:sz="4" w:space="0" w:color="000000"/>
              <w:bottom w:val="single" w:sz="4" w:space="0" w:color="000000"/>
              <w:right w:val="single" w:sz="4" w:space="0" w:color="000000"/>
            </w:tcBorders>
          </w:tcPr>
          <w:p w14:paraId="2D301294" w14:textId="77777777" w:rsidR="00D158B5" w:rsidRDefault="00D158B5"/>
        </w:tc>
        <w:tc>
          <w:tcPr>
            <w:tcW w:w="600" w:type="dxa"/>
            <w:vMerge/>
            <w:tcBorders>
              <w:top w:val="single" w:sz="4" w:space="0" w:color="000000"/>
              <w:left w:val="single" w:sz="4" w:space="0" w:color="000000"/>
              <w:bottom w:val="single" w:sz="4" w:space="0" w:color="000000"/>
              <w:right w:val="single" w:sz="4" w:space="0" w:color="000000"/>
            </w:tcBorders>
          </w:tcPr>
          <w:p w14:paraId="2845852B" w14:textId="77777777" w:rsidR="00D158B5" w:rsidRDefault="00D158B5"/>
        </w:tc>
        <w:tc>
          <w:tcPr>
            <w:tcW w:w="660" w:type="dxa"/>
            <w:tcBorders>
              <w:top w:val="single" w:sz="4" w:space="0" w:color="000000"/>
              <w:left w:val="single" w:sz="4" w:space="0" w:color="000000"/>
              <w:bottom w:val="single" w:sz="4" w:space="0" w:color="000000"/>
              <w:right w:val="single" w:sz="4" w:space="0" w:color="000000"/>
            </w:tcBorders>
          </w:tcPr>
          <w:p w14:paraId="0E128E74" w14:textId="77777777" w:rsidR="00D158B5" w:rsidRDefault="00000000">
            <w:pPr>
              <w:spacing w:line="191" w:lineRule="auto"/>
              <w:jc w:val="center"/>
              <w:rPr>
                <w:sz w:val="24"/>
              </w:rPr>
            </w:pPr>
            <w:r>
              <w:rPr>
                <w:rFonts w:ascii="宋体" w:eastAsia="宋体" w:hAnsi="宋体" w:hint="eastAsia"/>
                <w:color w:val="000000"/>
              </w:rPr>
              <w:t>理</w:t>
            </w:r>
          </w:p>
          <w:p w14:paraId="78EFA4B8" w14:textId="77777777" w:rsidR="00D158B5" w:rsidRDefault="00000000">
            <w:pPr>
              <w:spacing w:line="288" w:lineRule="auto"/>
              <w:jc w:val="center"/>
              <w:rPr>
                <w:sz w:val="24"/>
              </w:rPr>
            </w:pPr>
            <w:r>
              <w:rPr>
                <w:rFonts w:ascii="宋体" w:eastAsia="宋体" w:hAnsi="宋体" w:hint="eastAsia"/>
                <w:color w:val="000000"/>
              </w:rPr>
              <w:t>论</w:t>
            </w:r>
          </w:p>
          <w:p w14:paraId="1C8F29F9" w14:textId="77777777" w:rsidR="00D158B5" w:rsidRDefault="00000000">
            <w:pPr>
              <w:spacing w:before="13" w:line="288" w:lineRule="auto"/>
              <w:jc w:val="center"/>
              <w:rPr>
                <w:sz w:val="24"/>
              </w:rPr>
            </w:pPr>
            <w:r>
              <w:rPr>
                <w:rFonts w:ascii="宋体" w:eastAsia="宋体" w:hAnsi="宋体" w:hint="eastAsia"/>
                <w:color w:val="000000"/>
              </w:rPr>
              <w:t>值</w:t>
            </w:r>
          </w:p>
        </w:tc>
        <w:tc>
          <w:tcPr>
            <w:tcW w:w="600" w:type="dxa"/>
            <w:tcBorders>
              <w:top w:val="single" w:sz="4" w:space="0" w:color="000000"/>
              <w:left w:val="single" w:sz="4" w:space="0" w:color="000000"/>
              <w:bottom w:val="single" w:sz="4" w:space="0" w:color="000000"/>
              <w:right w:val="single" w:sz="4" w:space="0" w:color="000000"/>
            </w:tcBorders>
          </w:tcPr>
          <w:p w14:paraId="3B49E423" w14:textId="77777777" w:rsidR="00D158B5" w:rsidRDefault="00000000">
            <w:pPr>
              <w:spacing w:line="191" w:lineRule="auto"/>
              <w:jc w:val="center"/>
              <w:rPr>
                <w:sz w:val="24"/>
              </w:rPr>
            </w:pPr>
            <w:r>
              <w:rPr>
                <w:rFonts w:ascii="宋体" w:eastAsia="宋体" w:hAnsi="宋体" w:hint="eastAsia"/>
                <w:color w:val="000000"/>
              </w:rPr>
              <w:t>测</w:t>
            </w:r>
          </w:p>
          <w:p w14:paraId="1CC1F2C6" w14:textId="77777777" w:rsidR="00D158B5" w:rsidRDefault="00000000">
            <w:pPr>
              <w:spacing w:line="288" w:lineRule="auto"/>
              <w:jc w:val="center"/>
              <w:rPr>
                <w:sz w:val="24"/>
              </w:rPr>
            </w:pPr>
            <w:r>
              <w:rPr>
                <w:rFonts w:ascii="宋体" w:eastAsia="宋体" w:hAnsi="宋体" w:hint="eastAsia"/>
                <w:color w:val="000000"/>
              </w:rPr>
              <w:t>量</w:t>
            </w:r>
          </w:p>
          <w:p w14:paraId="578B6A86" w14:textId="77777777" w:rsidR="00D158B5" w:rsidRDefault="00000000">
            <w:pPr>
              <w:spacing w:before="33" w:line="288" w:lineRule="auto"/>
              <w:jc w:val="center"/>
              <w:rPr>
                <w:sz w:val="24"/>
              </w:rPr>
            </w:pPr>
            <w:r>
              <w:rPr>
                <w:rFonts w:ascii="宋体" w:eastAsia="宋体" w:hAnsi="宋体" w:hint="eastAsia"/>
                <w:color w:val="000000"/>
              </w:rPr>
              <w:t>值</w:t>
            </w:r>
          </w:p>
        </w:tc>
        <w:tc>
          <w:tcPr>
            <w:tcW w:w="820" w:type="dxa"/>
            <w:tcBorders>
              <w:top w:val="single" w:sz="4" w:space="0" w:color="000000"/>
              <w:left w:val="single" w:sz="4" w:space="0" w:color="000000"/>
              <w:bottom w:val="single" w:sz="4" w:space="0" w:color="000000"/>
              <w:right w:val="single" w:sz="4" w:space="0" w:color="000000"/>
            </w:tcBorders>
          </w:tcPr>
          <w:p w14:paraId="1A82734B" w14:textId="77777777" w:rsidR="00D158B5" w:rsidRDefault="00000000">
            <w:pPr>
              <w:spacing w:line="191" w:lineRule="auto"/>
              <w:jc w:val="center"/>
              <w:rPr>
                <w:sz w:val="24"/>
              </w:rPr>
            </w:pPr>
            <w:r>
              <w:rPr>
                <w:rFonts w:ascii="宋体" w:eastAsia="宋体" w:hAnsi="宋体" w:hint="eastAsia"/>
                <w:color w:val="000000"/>
              </w:rPr>
              <w:t>理</w:t>
            </w:r>
          </w:p>
          <w:p w14:paraId="198DCB35" w14:textId="77777777" w:rsidR="00D158B5" w:rsidRDefault="00000000">
            <w:pPr>
              <w:spacing w:line="288" w:lineRule="auto"/>
              <w:jc w:val="center"/>
              <w:rPr>
                <w:sz w:val="24"/>
              </w:rPr>
            </w:pPr>
            <w:r>
              <w:rPr>
                <w:rFonts w:ascii="宋体" w:eastAsia="宋体" w:hAnsi="宋体" w:hint="eastAsia"/>
                <w:color w:val="000000"/>
              </w:rPr>
              <w:t>论</w:t>
            </w:r>
          </w:p>
          <w:p w14:paraId="6FB96440" w14:textId="77777777" w:rsidR="00D158B5" w:rsidRDefault="00000000">
            <w:pPr>
              <w:spacing w:before="13" w:line="288" w:lineRule="auto"/>
              <w:jc w:val="center"/>
              <w:rPr>
                <w:sz w:val="24"/>
              </w:rPr>
            </w:pPr>
            <w:r>
              <w:rPr>
                <w:rFonts w:ascii="宋体" w:eastAsia="宋体" w:hAnsi="宋体" w:hint="eastAsia"/>
                <w:color w:val="000000"/>
              </w:rPr>
              <w:t>值</w:t>
            </w:r>
          </w:p>
        </w:tc>
        <w:tc>
          <w:tcPr>
            <w:tcW w:w="640" w:type="dxa"/>
            <w:tcBorders>
              <w:top w:val="single" w:sz="4" w:space="0" w:color="000000"/>
              <w:left w:val="single" w:sz="4" w:space="0" w:color="000000"/>
              <w:bottom w:val="single" w:sz="4" w:space="0" w:color="000000"/>
              <w:right w:val="single" w:sz="4" w:space="0" w:color="000000"/>
            </w:tcBorders>
          </w:tcPr>
          <w:p w14:paraId="3647EDB3" w14:textId="77777777" w:rsidR="00D158B5" w:rsidRDefault="00000000">
            <w:pPr>
              <w:spacing w:line="191" w:lineRule="auto"/>
              <w:jc w:val="center"/>
              <w:rPr>
                <w:sz w:val="24"/>
              </w:rPr>
            </w:pPr>
            <w:r>
              <w:rPr>
                <w:rFonts w:ascii="宋体" w:eastAsia="宋体" w:hAnsi="宋体" w:hint="eastAsia"/>
                <w:color w:val="000000"/>
              </w:rPr>
              <w:t>测</w:t>
            </w:r>
          </w:p>
          <w:p w14:paraId="0076CF03" w14:textId="77777777" w:rsidR="00D158B5" w:rsidRDefault="00000000">
            <w:pPr>
              <w:spacing w:line="288" w:lineRule="auto"/>
              <w:jc w:val="center"/>
              <w:rPr>
                <w:sz w:val="24"/>
              </w:rPr>
            </w:pPr>
            <w:r>
              <w:rPr>
                <w:rFonts w:ascii="宋体" w:eastAsia="宋体" w:hAnsi="宋体" w:hint="eastAsia"/>
                <w:color w:val="000000"/>
              </w:rPr>
              <w:t>量</w:t>
            </w:r>
          </w:p>
          <w:p w14:paraId="68F0578A" w14:textId="77777777" w:rsidR="00D158B5" w:rsidRDefault="00000000">
            <w:pPr>
              <w:spacing w:before="13" w:line="288" w:lineRule="auto"/>
              <w:jc w:val="center"/>
              <w:rPr>
                <w:sz w:val="24"/>
              </w:rPr>
            </w:pPr>
            <w:r>
              <w:rPr>
                <w:rFonts w:ascii="宋体" w:eastAsia="宋体" w:hAnsi="宋体" w:hint="eastAsia"/>
                <w:color w:val="000000"/>
              </w:rPr>
              <w:t>值</w:t>
            </w:r>
          </w:p>
        </w:tc>
        <w:tc>
          <w:tcPr>
            <w:tcW w:w="820" w:type="dxa"/>
            <w:tcBorders>
              <w:top w:val="single" w:sz="4" w:space="0" w:color="000000"/>
              <w:left w:val="single" w:sz="4" w:space="0" w:color="000000"/>
              <w:bottom w:val="single" w:sz="4" w:space="0" w:color="000000"/>
              <w:right w:val="single" w:sz="4" w:space="0" w:color="000000"/>
            </w:tcBorders>
          </w:tcPr>
          <w:p w14:paraId="675B44D7" w14:textId="77777777" w:rsidR="00D158B5" w:rsidRDefault="00000000">
            <w:pPr>
              <w:spacing w:line="191" w:lineRule="auto"/>
              <w:jc w:val="center"/>
              <w:rPr>
                <w:sz w:val="24"/>
              </w:rPr>
            </w:pPr>
            <w:r>
              <w:rPr>
                <w:rFonts w:ascii="宋体" w:eastAsia="宋体" w:hAnsi="宋体" w:hint="eastAsia"/>
                <w:color w:val="000000"/>
              </w:rPr>
              <w:t>理</w:t>
            </w:r>
          </w:p>
          <w:p w14:paraId="336CCD24" w14:textId="77777777" w:rsidR="00D158B5" w:rsidRDefault="00000000">
            <w:pPr>
              <w:spacing w:line="288" w:lineRule="auto"/>
              <w:jc w:val="center"/>
              <w:rPr>
                <w:sz w:val="24"/>
              </w:rPr>
            </w:pPr>
            <w:r>
              <w:rPr>
                <w:rFonts w:ascii="宋体" w:eastAsia="宋体" w:hAnsi="宋体" w:hint="eastAsia"/>
                <w:color w:val="000000"/>
              </w:rPr>
              <w:t>论</w:t>
            </w:r>
          </w:p>
          <w:p w14:paraId="70069A2B" w14:textId="77777777" w:rsidR="00D158B5" w:rsidRDefault="00000000">
            <w:pPr>
              <w:spacing w:before="13" w:line="288" w:lineRule="auto"/>
              <w:jc w:val="center"/>
              <w:rPr>
                <w:sz w:val="24"/>
              </w:rPr>
            </w:pPr>
            <w:r>
              <w:rPr>
                <w:rFonts w:ascii="宋体" w:eastAsia="宋体" w:hAnsi="宋体" w:hint="eastAsia"/>
                <w:color w:val="000000"/>
              </w:rPr>
              <w:t>值</w:t>
            </w:r>
          </w:p>
        </w:tc>
        <w:tc>
          <w:tcPr>
            <w:tcW w:w="840" w:type="dxa"/>
            <w:tcBorders>
              <w:top w:val="single" w:sz="4" w:space="0" w:color="000000"/>
              <w:left w:val="single" w:sz="4" w:space="0" w:color="000000"/>
              <w:bottom w:val="single" w:sz="4" w:space="0" w:color="000000"/>
              <w:right w:val="single" w:sz="4" w:space="0" w:color="000000"/>
            </w:tcBorders>
          </w:tcPr>
          <w:p w14:paraId="48555763" w14:textId="77777777" w:rsidR="00D158B5" w:rsidRDefault="00000000">
            <w:pPr>
              <w:spacing w:line="191" w:lineRule="auto"/>
              <w:jc w:val="center"/>
              <w:rPr>
                <w:sz w:val="24"/>
              </w:rPr>
            </w:pPr>
            <w:r>
              <w:rPr>
                <w:rFonts w:ascii="宋体" w:eastAsia="宋体" w:hAnsi="宋体" w:hint="eastAsia"/>
                <w:color w:val="000000"/>
              </w:rPr>
              <w:t>测</w:t>
            </w:r>
          </w:p>
          <w:p w14:paraId="0D063CDF" w14:textId="77777777" w:rsidR="00D158B5" w:rsidRDefault="00000000">
            <w:pPr>
              <w:spacing w:line="288" w:lineRule="auto"/>
              <w:jc w:val="center"/>
              <w:rPr>
                <w:sz w:val="24"/>
              </w:rPr>
            </w:pPr>
            <w:r>
              <w:rPr>
                <w:rFonts w:ascii="宋体" w:eastAsia="宋体" w:hAnsi="宋体" w:hint="eastAsia"/>
                <w:color w:val="000000"/>
              </w:rPr>
              <w:t>量</w:t>
            </w:r>
          </w:p>
          <w:p w14:paraId="4359EA90" w14:textId="77777777" w:rsidR="00D158B5" w:rsidRDefault="00000000">
            <w:pPr>
              <w:spacing w:before="13" w:line="288" w:lineRule="auto"/>
              <w:jc w:val="center"/>
              <w:rPr>
                <w:sz w:val="24"/>
              </w:rPr>
            </w:pPr>
            <w:r>
              <w:rPr>
                <w:rFonts w:ascii="宋体" w:eastAsia="宋体" w:hAnsi="宋体" w:hint="eastAsia"/>
                <w:color w:val="000000"/>
              </w:rPr>
              <w:t>值</w:t>
            </w:r>
          </w:p>
        </w:tc>
      </w:tr>
      <w:tr w:rsidR="00D158B5" w14:paraId="47A4FFF8" w14:textId="77777777">
        <w:trPr>
          <w:trHeight w:val="620"/>
        </w:trPr>
        <w:tc>
          <w:tcPr>
            <w:tcW w:w="860" w:type="dxa"/>
            <w:vMerge w:val="restart"/>
            <w:tcBorders>
              <w:top w:val="single" w:sz="4" w:space="0" w:color="000000"/>
              <w:left w:val="single" w:sz="4" w:space="0" w:color="000000"/>
              <w:bottom w:val="single" w:sz="4" w:space="0" w:color="000000"/>
              <w:right w:val="single" w:sz="4" w:space="0" w:color="000000"/>
            </w:tcBorders>
          </w:tcPr>
          <w:p w14:paraId="6C155BE8" w14:textId="77777777" w:rsidR="00D158B5" w:rsidRDefault="00000000">
            <w:pPr>
              <w:spacing w:before="20" w:line="360" w:lineRule="auto"/>
              <w:jc w:val="center"/>
              <w:rPr>
                <w:sz w:val="24"/>
              </w:rPr>
            </w:pPr>
            <m:oMath>
              <m:r>
                <w:rPr>
                  <w:rFonts w:ascii="宋体" w:eastAsia="宋体" w:hAnsi="宋体" w:hint="eastAsia"/>
                  <w:color w:val="000000"/>
                  <w:sz w:val="24"/>
                </w:rPr>
                <m:t>0&lt;ξ&lt;1</m:t>
              </m:r>
            </m:oMath>
            <w:r>
              <w:rPr>
                <w:rFonts w:ascii="宋体" w:eastAsia="宋体" w:hAnsi="宋体" w:hint="eastAsia"/>
                <w:color w:val="000000"/>
                <w:sz w:val="24"/>
              </w:rPr>
              <w:t>欠阻尼</w:t>
            </w:r>
          </w:p>
        </w:tc>
        <w:tc>
          <w:tcPr>
            <w:tcW w:w="800" w:type="dxa"/>
            <w:tcBorders>
              <w:top w:val="single" w:sz="4" w:space="0" w:color="000000"/>
              <w:left w:val="single" w:sz="4" w:space="0" w:color="000000"/>
              <w:bottom w:val="single" w:sz="4" w:space="0" w:color="000000"/>
              <w:right w:val="single" w:sz="4" w:space="0" w:color="000000"/>
            </w:tcBorders>
            <w:vAlign w:val="center"/>
          </w:tcPr>
          <w:p w14:paraId="0A73C866"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16DBA0F0"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02B9CD4A"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2D0548E8"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3ECAA887"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7FB00F04" w14:textId="77777777" w:rsidR="00D158B5" w:rsidRDefault="00D158B5">
            <w:pPr>
              <w:jc w:val="left"/>
              <w:rPr>
                <w:color w:val="000000"/>
                <w:sz w:val="32"/>
              </w:rPr>
            </w:pPr>
          </w:p>
        </w:tc>
        <w:tc>
          <w:tcPr>
            <w:tcW w:w="660" w:type="dxa"/>
            <w:tcBorders>
              <w:top w:val="single" w:sz="4" w:space="0" w:color="000000"/>
              <w:left w:val="single" w:sz="4" w:space="0" w:color="000000"/>
              <w:bottom w:val="single" w:sz="4" w:space="0" w:color="000000"/>
              <w:right w:val="single" w:sz="4" w:space="0" w:color="000000"/>
            </w:tcBorders>
            <w:vAlign w:val="center"/>
          </w:tcPr>
          <w:p w14:paraId="203D13B3"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62298E9F" w14:textId="77777777" w:rsidR="00D158B5" w:rsidRDefault="00D158B5">
            <w:pPr>
              <w:jc w:val="left"/>
              <w:rPr>
                <w:color w:val="000000"/>
                <w:sz w:val="32"/>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6F51465F" w14:textId="77777777" w:rsidR="00D158B5" w:rsidRDefault="00D158B5">
            <w:pPr>
              <w:jc w:val="left"/>
              <w:rPr>
                <w:color w:val="000000"/>
                <w:sz w:val="32"/>
              </w:rPr>
            </w:pPr>
          </w:p>
        </w:tc>
        <w:tc>
          <w:tcPr>
            <w:tcW w:w="640" w:type="dxa"/>
            <w:tcBorders>
              <w:top w:val="single" w:sz="4" w:space="0" w:color="000000"/>
              <w:left w:val="single" w:sz="4" w:space="0" w:color="000000"/>
              <w:bottom w:val="single" w:sz="4" w:space="0" w:color="000000"/>
              <w:right w:val="single" w:sz="4" w:space="0" w:color="000000"/>
            </w:tcBorders>
            <w:vAlign w:val="center"/>
          </w:tcPr>
          <w:p w14:paraId="1C0597D6" w14:textId="77777777" w:rsidR="00D158B5" w:rsidRDefault="00D158B5">
            <w:pPr>
              <w:jc w:val="left"/>
              <w:rPr>
                <w:color w:val="000000"/>
                <w:sz w:val="32"/>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1D9EA0D2" w14:textId="77777777" w:rsidR="00D158B5" w:rsidRDefault="00D158B5">
            <w:pPr>
              <w:jc w:val="left"/>
              <w:rPr>
                <w:color w:val="000000"/>
                <w:sz w:val="32"/>
              </w:rPr>
            </w:pPr>
          </w:p>
        </w:tc>
        <w:tc>
          <w:tcPr>
            <w:tcW w:w="840" w:type="dxa"/>
            <w:tcBorders>
              <w:top w:val="single" w:sz="4" w:space="0" w:color="000000"/>
              <w:left w:val="single" w:sz="4" w:space="0" w:color="000000"/>
              <w:bottom w:val="single" w:sz="4" w:space="0" w:color="000000"/>
              <w:right w:val="single" w:sz="4" w:space="0" w:color="000000"/>
            </w:tcBorders>
            <w:vAlign w:val="center"/>
          </w:tcPr>
          <w:p w14:paraId="698C54FB" w14:textId="77777777" w:rsidR="00D158B5" w:rsidRDefault="00D158B5">
            <w:pPr>
              <w:jc w:val="left"/>
              <w:rPr>
                <w:color w:val="000000"/>
                <w:sz w:val="32"/>
              </w:rPr>
            </w:pPr>
          </w:p>
        </w:tc>
      </w:tr>
      <w:tr w:rsidR="00D158B5" w14:paraId="3D10D9B7" w14:textId="77777777">
        <w:trPr>
          <w:trHeight w:val="620"/>
        </w:trPr>
        <w:tc>
          <w:tcPr>
            <w:tcW w:w="860" w:type="dxa"/>
            <w:vMerge/>
            <w:tcBorders>
              <w:top w:val="single" w:sz="4" w:space="0" w:color="000000"/>
              <w:left w:val="single" w:sz="4" w:space="0" w:color="000000"/>
              <w:bottom w:val="single" w:sz="4" w:space="0" w:color="000000"/>
              <w:right w:val="single" w:sz="4" w:space="0" w:color="000000"/>
            </w:tcBorders>
          </w:tcPr>
          <w:p w14:paraId="1FFC9E51" w14:textId="77777777" w:rsidR="00D158B5" w:rsidRDefault="00D158B5"/>
        </w:tc>
        <w:tc>
          <w:tcPr>
            <w:tcW w:w="800" w:type="dxa"/>
            <w:tcBorders>
              <w:top w:val="single" w:sz="4" w:space="0" w:color="000000"/>
              <w:left w:val="single" w:sz="4" w:space="0" w:color="000000"/>
              <w:bottom w:val="single" w:sz="4" w:space="0" w:color="000000"/>
              <w:right w:val="single" w:sz="4" w:space="0" w:color="000000"/>
            </w:tcBorders>
            <w:vAlign w:val="center"/>
          </w:tcPr>
          <w:p w14:paraId="39525F5F"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2821801A"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283C2EF4"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27E20163"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245BF607"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76FA33D2" w14:textId="77777777" w:rsidR="00D158B5" w:rsidRDefault="00D158B5">
            <w:pPr>
              <w:jc w:val="left"/>
              <w:rPr>
                <w:color w:val="000000"/>
                <w:sz w:val="32"/>
              </w:rPr>
            </w:pPr>
          </w:p>
        </w:tc>
        <w:tc>
          <w:tcPr>
            <w:tcW w:w="660" w:type="dxa"/>
            <w:tcBorders>
              <w:top w:val="single" w:sz="4" w:space="0" w:color="000000"/>
              <w:left w:val="single" w:sz="4" w:space="0" w:color="000000"/>
              <w:bottom w:val="single" w:sz="4" w:space="0" w:color="000000"/>
              <w:right w:val="single" w:sz="4" w:space="0" w:color="000000"/>
            </w:tcBorders>
            <w:vAlign w:val="center"/>
          </w:tcPr>
          <w:p w14:paraId="77A2F1DA"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41252E0F" w14:textId="77777777" w:rsidR="00D158B5" w:rsidRDefault="00D158B5">
            <w:pPr>
              <w:jc w:val="left"/>
              <w:rPr>
                <w:color w:val="000000"/>
                <w:sz w:val="32"/>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4A64C4A6" w14:textId="77777777" w:rsidR="00D158B5" w:rsidRDefault="00D158B5">
            <w:pPr>
              <w:jc w:val="left"/>
              <w:rPr>
                <w:color w:val="000000"/>
                <w:sz w:val="32"/>
              </w:rPr>
            </w:pPr>
          </w:p>
        </w:tc>
        <w:tc>
          <w:tcPr>
            <w:tcW w:w="640" w:type="dxa"/>
            <w:tcBorders>
              <w:top w:val="single" w:sz="4" w:space="0" w:color="000000"/>
              <w:left w:val="single" w:sz="4" w:space="0" w:color="000000"/>
              <w:bottom w:val="single" w:sz="4" w:space="0" w:color="000000"/>
              <w:right w:val="single" w:sz="4" w:space="0" w:color="000000"/>
            </w:tcBorders>
            <w:vAlign w:val="center"/>
          </w:tcPr>
          <w:p w14:paraId="16D8EDEC" w14:textId="77777777" w:rsidR="00D158B5" w:rsidRDefault="00D158B5">
            <w:pPr>
              <w:jc w:val="left"/>
              <w:rPr>
                <w:color w:val="000000"/>
                <w:sz w:val="32"/>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1B2C3381" w14:textId="77777777" w:rsidR="00D158B5" w:rsidRDefault="00D158B5">
            <w:pPr>
              <w:jc w:val="left"/>
              <w:rPr>
                <w:color w:val="000000"/>
                <w:sz w:val="32"/>
              </w:rPr>
            </w:pPr>
          </w:p>
        </w:tc>
        <w:tc>
          <w:tcPr>
            <w:tcW w:w="840" w:type="dxa"/>
            <w:tcBorders>
              <w:top w:val="single" w:sz="4" w:space="0" w:color="000000"/>
              <w:left w:val="single" w:sz="4" w:space="0" w:color="000000"/>
              <w:bottom w:val="single" w:sz="4" w:space="0" w:color="000000"/>
              <w:right w:val="single" w:sz="4" w:space="0" w:color="000000"/>
            </w:tcBorders>
            <w:vAlign w:val="center"/>
          </w:tcPr>
          <w:p w14:paraId="09C09B42" w14:textId="77777777" w:rsidR="00D158B5" w:rsidRDefault="00D158B5">
            <w:pPr>
              <w:jc w:val="left"/>
              <w:rPr>
                <w:color w:val="000000"/>
                <w:sz w:val="32"/>
              </w:rPr>
            </w:pPr>
          </w:p>
        </w:tc>
      </w:tr>
      <w:tr w:rsidR="00D158B5" w14:paraId="2AE05BB2" w14:textId="77777777">
        <w:trPr>
          <w:trHeight w:val="1260"/>
        </w:trPr>
        <w:tc>
          <w:tcPr>
            <w:tcW w:w="860" w:type="dxa"/>
            <w:tcBorders>
              <w:top w:val="single" w:sz="4" w:space="0" w:color="000000"/>
              <w:left w:val="single" w:sz="4" w:space="0" w:color="000000"/>
              <w:bottom w:val="single" w:sz="4" w:space="0" w:color="000000"/>
              <w:right w:val="single" w:sz="4" w:space="0" w:color="000000"/>
            </w:tcBorders>
          </w:tcPr>
          <w:p w14:paraId="4A7D17CC" w14:textId="77777777" w:rsidR="00D158B5" w:rsidRDefault="00000000">
            <w:pPr>
              <w:spacing w:before="169" w:line="360" w:lineRule="auto"/>
              <w:jc w:val="center"/>
              <w:rPr>
                <w:sz w:val="24"/>
              </w:rPr>
            </w:pPr>
            <m:oMath>
              <m:r>
                <w:rPr>
                  <w:rFonts w:ascii="宋体" w:eastAsia="宋体" w:hAnsi="宋体" w:hint="eastAsia"/>
                  <w:color w:val="000000"/>
                  <w:sz w:val="24"/>
                </w:rPr>
                <m:t>ξ=1</m:t>
              </m:r>
            </m:oMath>
            <w:r>
              <w:rPr>
                <w:rFonts w:ascii="宋体" w:eastAsia="宋体" w:hAnsi="宋体" w:hint="eastAsia"/>
                <w:color w:val="000000"/>
                <w:sz w:val="24"/>
              </w:rPr>
              <w:t>临界阻尼</w:t>
            </w:r>
          </w:p>
        </w:tc>
        <w:tc>
          <w:tcPr>
            <w:tcW w:w="800" w:type="dxa"/>
            <w:tcBorders>
              <w:top w:val="single" w:sz="4" w:space="0" w:color="000000"/>
              <w:left w:val="single" w:sz="4" w:space="0" w:color="000000"/>
              <w:bottom w:val="single" w:sz="4" w:space="0" w:color="000000"/>
              <w:right w:val="single" w:sz="4" w:space="0" w:color="000000"/>
            </w:tcBorders>
            <w:vAlign w:val="center"/>
          </w:tcPr>
          <w:p w14:paraId="3C06D08A"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6C7B1965"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498A1AAC"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522E1060"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4C370F30"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774E75E2" w14:textId="77777777" w:rsidR="00D158B5" w:rsidRDefault="00D158B5">
            <w:pPr>
              <w:jc w:val="left"/>
              <w:rPr>
                <w:color w:val="000000"/>
                <w:sz w:val="32"/>
              </w:rPr>
            </w:pPr>
          </w:p>
        </w:tc>
        <w:tc>
          <w:tcPr>
            <w:tcW w:w="1260" w:type="dxa"/>
            <w:gridSpan w:val="2"/>
            <w:tcBorders>
              <w:top w:val="single" w:sz="4" w:space="0" w:color="000000"/>
              <w:left w:val="single" w:sz="4" w:space="0" w:color="000000"/>
              <w:bottom w:val="single" w:sz="4" w:space="0" w:color="000000"/>
              <w:right w:val="single" w:sz="4" w:space="0" w:color="000000"/>
            </w:tcBorders>
            <w:vAlign w:val="center"/>
          </w:tcPr>
          <w:p w14:paraId="180D49F4" w14:textId="77777777" w:rsidR="00D158B5" w:rsidRDefault="00D158B5">
            <w:pPr>
              <w:jc w:val="left"/>
              <w:rPr>
                <w:color w:val="000000"/>
                <w:sz w:val="32"/>
              </w:rPr>
            </w:pPr>
          </w:p>
        </w:tc>
        <w:tc>
          <w:tcPr>
            <w:tcW w:w="1460" w:type="dxa"/>
            <w:gridSpan w:val="2"/>
            <w:tcBorders>
              <w:top w:val="single" w:sz="4" w:space="0" w:color="000000"/>
              <w:left w:val="single" w:sz="4" w:space="0" w:color="000000"/>
              <w:bottom w:val="single" w:sz="4" w:space="0" w:color="000000"/>
              <w:right w:val="single" w:sz="4" w:space="0" w:color="000000"/>
            </w:tcBorders>
            <w:vAlign w:val="center"/>
          </w:tcPr>
          <w:p w14:paraId="50DACA04" w14:textId="77777777" w:rsidR="00D158B5" w:rsidRDefault="00D158B5">
            <w:pPr>
              <w:jc w:val="left"/>
              <w:rPr>
                <w:color w:val="000000"/>
                <w:sz w:val="32"/>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7484D404" w14:textId="77777777" w:rsidR="00D158B5" w:rsidRDefault="00D158B5">
            <w:pPr>
              <w:jc w:val="left"/>
              <w:rPr>
                <w:color w:val="000000"/>
                <w:sz w:val="32"/>
              </w:rPr>
            </w:pPr>
          </w:p>
        </w:tc>
        <w:tc>
          <w:tcPr>
            <w:tcW w:w="840" w:type="dxa"/>
            <w:tcBorders>
              <w:top w:val="single" w:sz="4" w:space="0" w:color="000000"/>
              <w:left w:val="single" w:sz="4" w:space="0" w:color="000000"/>
              <w:bottom w:val="single" w:sz="4" w:space="0" w:color="000000"/>
              <w:right w:val="single" w:sz="4" w:space="0" w:color="000000"/>
            </w:tcBorders>
            <w:vAlign w:val="center"/>
          </w:tcPr>
          <w:p w14:paraId="26C6921E" w14:textId="77777777" w:rsidR="00D158B5" w:rsidRDefault="00D158B5">
            <w:pPr>
              <w:jc w:val="left"/>
              <w:rPr>
                <w:color w:val="000000"/>
                <w:sz w:val="32"/>
              </w:rPr>
            </w:pPr>
          </w:p>
        </w:tc>
      </w:tr>
      <w:tr w:rsidR="00D158B5" w14:paraId="2B1D3B76" w14:textId="77777777">
        <w:trPr>
          <w:trHeight w:val="1280"/>
        </w:trPr>
        <w:tc>
          <w:tcPr>
            <w:tcW w:w="860" w:type="dxa"/>
            <w:tcBorders>
              <w:top w:val="single" w:sz="4" w:space="0" w:color="000000"/>
              <w:left w:val="single" w:sz="4" w:space="0" w:color="000000"/>
              <w:bottom w:val="single" w:sz="4" w:space="0" w:color="000000"/>
              <w:right w:val="single" w:sz="4" w:space="0" w:color="000000"/>
            </w:tcBorders>
          </w:tcPr>
          <w:p w14:paraId="7C2A8A7C" w14:textId="77777777" w:rsidR="00D158B5" w:rsidRDefault="00000000">
            <w:pPr>
              <w:spacing w:line="230" w:lineRule="auto"/>
              <w:jc w:val="center"/>
              <w:rPr>
                <w:sz w:val="24"/>
              </w:rPr>
            </w:pPr>
            <w:r>
              <w:rPr>
                <w:rFonts w:ascii="Calibri" w:eastAsia="Calibri" w:hAnsi="Calibri" w:hint="eastAsia"/>
                <w:color w:val="000000"/>
                <w:sz w:val="24"/>
              </w:rPr>
              <w:t>ξ&gt;1</w:t>
            </w:r>
            <w:r>
              <w:rPr>
                <w:rFonts w:ascii="宋体" w:eastAsia="宋体" w:hAnsi="宋体" w:hint="eastAsia"/>
                <w:color w:val="000000"/>
                <w:sz w:val="24"/>
              </w:rPr>
              <w:t>过阻尼</w:t>
            </w:r>
          </w:p>
        </w:tc>
        <w:tc>
          <w:tcPr>
            <w:tcW w:w="800" w:type="dxa"/>
            <w:tcBorders>
              <w:top w:val="single" w:sz="4" w:space="0" w:color="000000"/>
              <w:left w:val="single" w:sz="4" w:space="0" w:color="000000"/>
              <w:bottom w:val="single" w:sz="4" w:space="0" w:color="000000"/>
              <w:right w:val="single" w:sz="4" w:space="0" w:color="000000"/>
            </w:tcBorders>
            <w:vAlign w:val="center"/>
          </w:tcPr>
          <w:p w14:paraId="070FBA8D"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01745E50"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6852C12E"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49CA02AA"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65D509D9" w14:textId="77777777" w:rsidR="00D158B5" w:rsidRDefault="00D158B5">
            <w:pPr>
              <w:jc w:val="left"/>
              <w:rPr>
                <w:color w:val="000000"/>
                <w:sz w:val="32"/>
              </w:rPr>
            </w:pPr>
          </w:p>
        </w:tc>
        <w:tc>
          <w:tcPr>
            <w:tcW w:w="600" w:type="dxa"/>
            <w:tcBorders>
              <w:top w:val="single" w:sz="4" w:space="0" w:color="000000"/>
              <w:left w:val="single" w:sz="4" w:space="0" w:color="000000"/>
              <w:bottom w:val="single" w:sz="4" w:space="0" w:color="000000"/>
              <w:right w:val="single" w:sz="4" w:space="0" w:color="000000"/>
            </w:tcBorders>
            <w:vAlign w:val="center"/>
          </w:tcPr>
          <w:p w14:paraId="38E7BEB9" w14:textId="77777777" w:rsidR="00D158B5" w:rsidRDefault="00D158B5">
            <w:pPr>
              <w:jc w:val="left"/>
              <w:rPr>
                <w:color w:val="000000"/>
                <w:sz w:val="32"/>
              </w:rPr>
            </w:pPr>
          </w:p>
        </w:tc>
        <w:tc>
          <w:tcPr>
            <w:tcW w:w="1260" w:type="dxa"/>
            <w:gridSpan w:val="2"/>
            <w:tcBorders>
              <w:top w:val="single" w:sz="4" w:space="0" w:color="000000"/>
              <w:left w:val="single" w:sz="4" w:space="0" w:color="000000"/>
              <w:bottom w:val="single" w:sz="4" w:space="0" w:color="000000"/>
              <w:right w:val="single" w:sz="4" w:space="0" w:color="000000"/>
            </w:tcBorders>
            <w:vAlign w:val="center"/>
          </w:tcPr>
          <w:p w14:paraId="2D8C8079" w14:textId="77777777" w:rsidR="00D158B5" w:rsidRDefault="00D158B5">
            <w:pPr>
              <w:jc w:val="left"/>
              <w:rPr>
                <w:color w:val="000000"/>
                <w:sz w:val="32"/>
              </w:rPr>
            </w:pPr>
          </w:p>
        </w:tc>
        <w:tc>
          <w:tcPr>
            <w:tcW w:w="1460" w:type="dxa"/>
            <w:gridSpan w:val="2"/>
            <w:tcBorders>
              <w:top w:val="single" w:sz="4" w:space="0" w:color="000000"/>
              <w:left w:val="single" w:sz="4" w:space="0" w:color="000000"/>
              <w:bottom w:val="single" w:sz="4" w:space="0" w:color="000000"/>
              <w:right w:val="single" w:sz="4" w:space="0" w:color="000000"/>
            </w:tcBorders>
            <w:vAlign w:val="center"/>
          </w:tcPr>
          <w:p w14:paraId="02295D74" w14:textId="77777777" w:rsidR="00D158B5" w:rsidRDefault="00D158B5">
            <w:pPr>
              <w:jc w:val="left"/>
              <w:rPr>
                <w:color w:val="000000"/>
                <w:sz w:val="32"/>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07F2E729" w14:textId="77777777" w:rsidR="00D158B5" w:rsidRDefault="00D158B5">
            <w:pPr>
              <w:jc w:val="left"/>
              <w:rPr>
                <w:color w:val="000000"/>
                <w:sz w:val="32"/>
              </w:rPr>
            </w:pPr>
          </w:p>
        </w:tc>
        <w:tc>
          <w:tcPr>
            <w:tcW w:w="840" w:type="dxa"/>
            <w:tcBorders>
              <w:top w:val="single" w:sz="4" w:space="0" w:color="000000"/>
              <w:left w:val="single" w:sz="4" w:space="0" w:color="000000"/>
              <w:bottom w:val="single" w:sz="4" w:space="0" w:color="000000"/>
              <w:right w:val="single" w:sz="4" w:space="0" w:color="000000"/>
            </w:tcBorders>
            <w:vAlign w:val="center"/>
          </w:tcPr>
          <w:p w14:paraId="0C9AD655" w14:textId="77777777" w:rsidR="00D158B5" w:rsidRDefault="00D158B5">
            <w:pPr>
              <w:jc w:val="left"/>
              <w:rPr>
                <w:color w:val="000000"/>
                <w:sz w:val="32"/>
              </w:rPr>
            </w:pPr>
          </w:p>
        </w:tc>
      </w:tr>
    </w:tbl>
    <w:p w14:paraId="1B7ED81E" w14:textId="77777777" w:rsidR="00D158B5" w:rsidRDefault="00000000">
      <w:pPr>
        <w:spacing w:line="1" w:lineRule="exact"/>
        <w:sectPr w:rsidR="00D158B5">
          <w:headerReference w:type="default" r:id="rId12"/>
          <w:footerReference w:type="default" r:id="rId13"/>
          <w:type w:val="continuous"/>
          <w:pgSz w:w="11900" w:h="16540"/>
          <w:pgMar w:top="720" w:right="1200" w:bottom="2160" w:left="1200" w:header="360" w:footer="1080" w:gutter="0"/>
          <w:cols w:space="720"/>
        </w:sectPr>
      </w:pPr>
      <w:r>
        <w:br w:type="page"/>
      </w:r>
    </w:p>
    <w:p w14:paraId="6C35B6F6" w14:textId="77777777" w:rsidR="00D158B5" w:rsidRDefault="00000000">
      <w:pPr>
        <w:spacing w:line="235" w:lineRule="auto"/>
        <w:ind w:firstLine="20"/>
        <w:rPr>
          <w:sz w:val="22"/>
        </w:rPr>
      </w:pPr>
      <w:r>
        <w:rPr>
          <w:rFonts w:ascii="宋体" w:eastAsia="宋体" w:hAnsi="宋体" w:hint="eastAsia"/>
          <w:color w:val="000000"/>
          <w:sz w:val="22"/>
        </w:rPr>
        <w:lastRenderedPageBreak/>
        <w:t>其中</w:t>
      </w:r>
      <w:r>
        <w:rPr>
          <w:rFonts w:ascii="Calibri" w:eastAsia="Calibri" w:hAnsi="Calibri" w:hint="eastAsia"/>
          <w:color w:val="000000"/>
          <w:sz w:val="22"/>
        </w:rPr>
        <w:t>0&lt;ζ&lt;1</w:t>
      </w:r>
      <w:r>
        <w:rPr>
          <w:rFonts w:ascii="宋体" w:eastAsia="宋体" w:hAnsi="宋体" w:hint="eastAsia"/>
          <w:color w:val="000000"/>
          <w:sz w:val="22"/>
        </w:rPr>
        <w:t>欠阻尼时：</w:t>
      </w:r>
    </w:p>
    <w:p w14:paraId="63B8E0D1" w14:textId="77777777" w:rsidR="00D158B5" w:rsidRDefault="00000000">
      <w:pPr>
        <w:spacing w:before="20" w:line="384" w:lineRule="auto"/>
        <w:ind w:firstLine="40"/>
        <w:rPr>
          <w:sz w:val="22"/>
        </w:rPr>
      </w:pPr>
      <m:oMath>
        <m:r>
          <w:rPr>
            <w:rFonts w:ascii="Calibri" w:eastAsia="Calibri" w:hAnsi="Calibri" w:hint="eastAsia"/>
            <w:color w:val="000000"/>
            <w:sz w:val="22"/>
          </w:rPr>
          <m:t>Mp=</m:t>
        </m:r>
        <m:sSup>
          <m:sSupPr>
            <m:ctrlPr>
              <w:rPr>
                <w:rFonts w:ascii="Cambria Math" w:hAnsi="Cambria Math"/>
              </w:rPr>
            </m:ctrlPr>
          </m:sSupPr>
          <m:e>
            <m:r>
              <w:rPr>
                <w:rFonts w:ascii="Calibri" w:eastAsia="Calibri" w:hAnsi="Calibri" w:hint="eastAsia"/>
                <w:color w:val="000000"/>
                <w:sz w:val="22"/>
              </w:rPr>
              <m:t>e</m:t>
            </m:r>
          </m:e>
          <m:sup>
            <m:r>
              <w:rPr>
                <w:rFonts w:ascii="Calibri" w:eastAsia="Calibri" w:hAnsi="Calibri" w:hint="eastAsia"/>
                <w:color w:val="000000"/>
                <w:sz w:val="22"/>
              </w:rPr>
              <m:t>-Gπ</m:t>
            </m:r>
          </m:sup>
        </m:sSup>
        <m:rad>
          <m:radPr>
            <m:degHide m:val="1"/>
            <m:ctrlPr>
              <w:rPr>
                <w:rFonts w:ascii="Cambria Math" w:hAnsi="Cambria Math"/>
              </w:rPr>
            </m:ctrlPr>
          </m:radPr>
          <m:deg/>
          <m:e>
            <m:r>
              <w:rPr>
                <w:rFonts w:ascii="Calibri" w:eastAsia="Calibri" w:hAnsi="Calibri" w:hint="eastAsia"/>
                <w:color w:val="000000"/>
                <w:sz w:val="22"/>
              </w:rPr>
              <m:t>1-</m:t>
            </m:r>
            <m:sSup>
              <m:sSupPr>
                <m:ctrlPr>
                  <w:rPr>
                    <w:rFonts w:ascii="Cambria Math" w:hAnsi="Cambria Math"/>
                  </w:rPr>
                </m:ctrlPr>
              </m:sSupPr>
              <m:e>
                <m:r>
                  <w:rPr>
                    <w:rFonts w:ascii="Calibri" w:eastAsia="Calibri" w:hAnsi="Calibri" w:hint="eastAsia"/>
                    <w:color w:val="000000"/>
                    <w:sz w:val="22"/>
                  </w:rPr>
                  <m:t>ξ</m:t>
                </m:r>
              </m:e>
              <m:sup>
                <m:r>
                  <w:rPr>
                    <w:rFonts w:ascii="Calibri" w:eastAsia="Calibri" w:hAnsi="Calibri" w:hint="eastAsia"/>
                    <w:color w:val="000000"/>
                    <w:sz w:val="22"/>
                  </w:rPr>
                  <m:t>2</m:t>
                </m:r>
              </m:sup>
            </m:sSup>
          </m:e>
        </m:rad>
      </m:oMath>
      <w:r>
        <w:rPr>
          <w:rFonts w:ascii="Calibri" w:eastAsia="Calibri" w:hAnsi="Calibri" w:hint="eastAsia"/>
          <w:color w:val="000000"/>
          <w:sz w:val="22"/>
        </w:rPr>
        <w:t xml:space="preserve">  </w:t>
      </w:r>
      <m:oMath>
        <m:sSub>
          <m:sSubPr>
            <m:ctrlPr>
              <w:rPr>
                <w:rFonts w:ascii="Cambria Math" w:hAnsi="Cambria Math"/>
              </w:rPr>
            </m:ctrlPr>
          </m:sSubPr>
          <m:e>
            <m:r>
              <w:rPr>
                <w:rFonts w:ascii="Calibri" w:eastAsia="Calibri" w:hAnsi="Calibri" w:hint="eastAsia"/>
                <w:color w:val="000000"/>
                <w:sz w:val="22"/>
              </w:rPr>
              <m:t>t</m:t>
            </m:r>
          </m:e>
          <m:sub>
            <m:r>
              <w:rPr>
                <w:rFonts w:ascii="Calibri" w:eastAsia="Calibri" w:hAnsi="Calibri" w:hint="eastAsia"/>
                <w:color w:val="000000"/>
                <w:sz w:val="22"/>
              </w:rPr>
              <m:t>p</m:t>
            </m:r>
          </m:sub>
        </m:sSub>
        <m:r>
          <w:rPr>
            <w:rFonts w:ascii="Calibri" w:eastAsia="Calibri" w:hAnsi="Calibri" w:hint="eastAsia"/>
            <w:color w:val="000000"/>
            <w:sz w:val="22"/>
          </w:rPr>
          <m:t>=</m:t>
        </m:r>
        <m:f>
          <m:fPr>
            <m:ctrlPr>
              <w:rPr>
                <w:rFonts w:ascii="Cambria Math" w:hAnsi="Cambria Math"/>
              </w:rPr>
            </m:ctrlPr>
          </m:fPr>
          <m:num>
            <m:r>
              <w:rPr>
                <w:rFonts w:ascii="Calibri" w:eastAsia="Calibri" w:hAnsi="Calibri" w:hint="eastAsia"/>
                <w:color w:val="000000"/>
                <w:sz w:val="22"/>
              </w:rPr>
              <m:t>π</m:t>
            </m:r>
          </m:num>
          <m:den>
            <m:sSub>
              <m:sSubPr>
                <m:ctrlPr>
                  <w:rPr>
                    <w:rFonts w:ascii="Cambria Math" w:hAnsi="Cambria Math"/>
                  </w:rPr>
                </m:ctrlPr>
              </m:sSubPr>
              <m:e>
                <m:r>
                  <w:rPr>
                    <w:rFonts w:ascii="Calibri" w:eastAsia="Calibri" w:hAnsi="Calibri" w:hint="eastAsia"/>
                    <w:color w:val="000000"/>
                    <w:sz w:val="22"/>
                  </w:rPr>
                  <m:t>ω</m:t>
                </m:r>
              </m:e>
              <m:sub>
                <m:r>
                  <w:rPr>
                    <w:rFonts w:ascii="Calibri" w:eastAsia="Calibri" w:hAnsi="Calibri" w:hint="eastAsia"/>
                    <w:color w:val="000000"/>
                    <w:sz w:val="22"/>
                  </w:rPr>
                  <m:t>n</m:t>
                </m:r>
              </m:sub>
            </m:sSub>
            <m:rad>
              <m:radPr>
                <m:degHide m:val="1"/>
                <m:ctrlPr>
                  <w:rPr>
                    <w:rFonts w:ascii="Cambria Math" w:hAnsi="Cambria Math"/>
                  </w:rPr>
                </m:ctrlPr>
              </m:radPr>
              <m:deg/>
              <m:e>
                <m:r>
                  <w:rPr>
                    <w:rFonts w:ascii="Calibri" w:eastAsia="Calibri" w:hAnsi="Calibri" w:hint="eastAsia"/>
                    <w:color w:val="000000"/>
                    <w:sz w:val="22"/>
                  </w:rPr>
                  <m:t>1-</m:t>
                </m:r>
                <m:sSup>
                  <m:sSupPr>
                    <m:ctrlPr>
                      <w:rPr>
                        <w:rFonts w:ascii="Cambria Math" w:hAnsi="Cambria Math"/>
                      </w:rPr>
                    </m:ctrlPr>
                  </m:sSupPr>
                  <m:e>
                    <m:r>
                      <w:rPr>
                        <w:rFonts w:ascii="Calibri" w:eastAsia="Calibri" w:hAnsi="Calibri" w:hint="eastAsia"/>
                        <w:color w:val="000000"/>
                        <w:sz w:val="22"/>
                      </w:rPr>
                      <m:t>ζ</m:t>
                    </m:r>
                  </m:e>
                  <m:sup>
                    <m:r>
                      <w:rPr>
                        <w:rFonts w:ascii="Calibri" w:eastAsia="Calibri" w:hAnsi="Calibri" w:hint="eastAsia"/>
                        <w:color w:val="000000"/>
                        <w:sz w:val="22"/>
                      </w:rPr>
                      <m:t>2</m:t>
                    </m:r>
                  </m:sup>
                </m:sSup>
              </m:e>
            </m:rad>
          </m:den>
        </m:f>
        <m:r>
          <w:rPr>
            <w:rFonts w:ascii="Calibri" w:eastAsia="Calibri" w:hAnsi="Calibri" w:hint="eastAsia"/>
            <w:color w:val="000000"/>
            <w:sz w:val="22"/>
          </w:rPr>
          <m:t>,</m:t>
        </m:r>
        <m:sSub>
          <m:sSubPr>
            <m:ctrlPr>
              <w:rPr>
                <w:rFonts w:ascii="Cambria Math" w:hAnsi="Cambria Math"/>
              </w:rPr>
            </m:ctrlPr>
          </m:sSubPr>
          <m:e>
            <m:r>
              <w:rPr>
                <w:rFonts w:ascii="Calibri" w:eastAsia="Calibri" w:hAnsi="Calibri" w:hint="eastAsia"/>
                <w:color w:val="000000"/>
                <w:sz w:val="22"/>
              </w:rPr>
              <m:t>t</m:t>
            </m:r>
          </m:e>
          <m:sub>
            <m:r>
              <w:rPr>
                <w:rFonts w:ascii="Calibri" w:eastAsia="Calibri" w:hAnsi="Calibri" w:hint="eastAsia"/>
                <w:color w:val="000000"/>
                <w:sz w:val="22"/>
              </w:rPr>
              <m:t>s</m:t>
            </m:r>
          </m:sub>
        </m:sSub>
        <m:r>
          <w:rPr>
            <w:rFonts w:ascii="Calibri" w:eastAsia="Calibri" w:hAnsi="Calibri" w:hint="eastAsia"/>
            <w:color w:val="000000"/>
            <w:sz w:val="22"/>
          </w:rPr>
          <m:t>=</m:t>
        </m:r>
        <m:f>
          <m:fPr>
            <m:ctrlPr>
              <w:rPr>
                <w:rFonts w:ascii="Cambria Math" w:hAnsi="Cambria Math"/>
              </w:rPr>
            </m:ctrlPr>
          </m:fPr>
          <m:num>
            <m:r>
              <w:rPr>
                <w:rFonts w:ascii="Calibri" w:eastAsia="Calibri" w:hAnsi="Calibri" w:hint="eastAsia"/>
                <w:color w:val="000000"/>
                <w:sz w:val="22"/>
              </w:rPr>
              <m:t>4</m:t>
            </m:r>
          </m:num>
          <m:den>
            <m:r>
              <w:rPr>
                <w:rFonts w:ascii="Calibri" w:eastAsia="Calibri" w:hAnsi="Calibri" w:hint="eastAsia"/>
                <w:color w:val="000000"/>
                <w:sz w:val="22"/>
              </w:rPr>
              <m:t>ζ</m:t>
            </m:r>
            <m:sSub>
              <m:sSubPr>
                <m:ctrlPr>
                  <w:rPr>
                    <w:rFonts w:ascii="Cambria Math" w:hAnsi="Cambria Math"/>
                  </w:rPr>
                </m:ctrlPr>
              </m:sSubPr>
              <m:e>
                <m:r>
                  <w:rPr>
                    <w:rFonts w:ascii="Calibri" w:eastAsia="Calibri" w:hAnsi="Calibri" w:hint="eastAsia"/>
                    <w:color w:val="000000"/>
                    <w:sz w:val="22"/>
                  </w:rPr>
                  <m:t>ω</m:t>
                </m:r>
              </m:e>
              <m:sub>
                <m:r>
                  <w:rPr>
                    <w:rFonts w:ascii="Calibri" w:eastAsia="Calibri" w:hAnsi="Calibri" w:hint="eastAsia"/>
                    <w:color w:val="000000"/>
                    <w:sz w:val="22"/>
                  </w:rPr>
                  <m:t>n</m:t>
                </m:r>
              </m:sub>
            </m:sSub>
          </m:den>
        </m:f>
        <m:r>
          <w:rPr>
            <w:rFonts w:ascii="Calibri" w:eastAsia="Calibri" w:hAnsi="Calibri" w:hint="eastAsia"/>
            <w:color w:val="000000"/>
            <w:sz w:val="22"/>
          </w:rPr>
          <m:t>,</m:t>
        </m:r>
      </m:oMath>
      <w:r>
        <w:rPr>
          <w:rFonts w:ascii="Calibri" w:eastAsia="Calibri" w:hAnsi="Calibri" w:hint="eastAsia"/>
          <w:color w:val="000000"/>
          <w:sz w:val="22"/>
        </w:rPr>
        <w:t xml:space="preserve"> </w:t>
      </w:r>
      <m:oMath>
        <m:r>
          <w:rPr>
            <w:rFonts w:ascii="Calibri" w:eastAsia="Calibri" w:hAnsi="Calibri" w:hint="eastAsia"/>
            <w:color w:val="000000"/>
            <w:sz w:val="22"/>
          </w:rPr>
          <m:t>C(</m:t>
        </m:r>
        <m:sSub>
          <m:sSubPr>
            <m:ctrlPr>
              <w:rPr>
                <w:rFonts w:ascii="Cambria Math" w:hAnsi="Cambria Math"/>
              </w:rPr>
            </m:ctrlPr>
          </m:sSubPr>
          <m:e>
            <m:r>
              <w:rPr>
                <w:rFonts w:ascii="Calibri" w:eastAsia="Calibri" w:hAnsi="Calibri" w:hint="eastAsia"/>
                <w:color w:val="000000"/>
                <w:sz w:val="22"/>
              </w:rPr>
              <m:t>t</m:t>
            </m:r>
          </m:e>
          <m:sub>
            <m:r>
              <w:rPr>
                <w:rFonts w:ascii="Calibri" w:eastAsia="Calibri" w:hAnsi="Calibri" w:hint="eastAsia"/>
                <w:color w:val="000000"/>
                <w:sz w:val="22"/>
              </w:rPr>
              <m:t>p</m:t>
            </m:r>
          </m:sub>
        </m:sSub>
        <m:r>
          <w:rPr>
            <w:rFonts w:ascii="Calibri" w:eastAsia="Calibri" w:hAnsi="Calibri" w:hint="eastAsia"/>
            <w:color w:val="000000"/>
            <w:sz w:val="22"/>
          </w:rPr>
          <m:t>)=1+</m:t>
        </m:r>
        <m:sSup>
          <m:sSupPr>
            <m:ctrlPr>
              <w:rPr>
                <w:rFonts w:ascii="Cambria Math" w:hAnsi="Cambria Math"/>
              </w:rPr>
            </m:ctrlPr>
          </m:sSupPr>
          <m:e>
            <m:r>
              <w:rPr>
                <w:rFonts w:ascii="Calibri" w:eastAsia="Calibri" w:hAnsi="Calibri" w:hint="eastAsia"/>
                <w:color w:val="000000"/>
                <w:sz w:val="22"/>
              </w:rPr>
              <m:t>e</m:t>
            </m:r>
          </m:e>
          <m:sup>
            <m:r>
              <w:rPr>
                <w:rFonts w:ascii="Calibri" w:eastAsia="Calibri" w:hAnsi="Calibri" w:hint="eastAsia"/>
                <w:color w:val="000000"/>
                <w:sz w:val="22"/>
              </w:rPr>
              <m:t>-ξπ</m:t>
            </m:r>
          </m:sup>
        </m:sSup>
        <m:rad>
          <m:radPr>
            <m:degHide m:val="1"/>
            <m:ctrlPr>
              <w:rPr>
                <w:rFonts w:ascii="Cambria Math" w:hAnsi="Cambria Math"/>
              </w:rPr>
            </m:ctrlPr>
          </m:radPr>
          <m:deg/>
          <m:e>
            <m:r>
              <w:rPr>
                <w:rFonts w:ascii="Calibri" w:eastAsia="Calibri" w:hAnsi="Calibri" w:hint="eastAsia"/>
                <w:color w:val="000000"/>
                <w:sz w:val="22"/>
              </w:rPr>
              <m:t>1-</m:t>
            </m:r>
            <m:sSup>
              <m:sSupPr>
                <m:ctrlPr>
                  <w:rPr>
                    <w:rFonts w:ascii="Cambria Math" w:hAnsi="Cambria Math"/>
                  </w:rPr>
                </m:ctrlPr>
              </m:sSupPr>
              <m:e>
                <m:r>
                  <w:rPr>
                    <w:rFonts w:ascii="Calibri" w:eastAsia="Calibri" w:hAnsi="Calibri" w:hint="eastAsia"/>
                    <w:color w:val="000000"/>
                    <w:sz w:val="22"/>
                  </w:rPr>
                  <m:t>ξ</m:t>
                </m:r>
              </m:e>
              <m:sup>
                <m:r>
                  <w:rPr>
                    <w:rFonts w:ascii="Calibri" w:eastAsia="Calibri" w:hAnsi="Calibri" w:hint="eastAsia"/>
                    <w:color w:val="000000"/>
                    <w:sz w:val="22"/>
                  </w:rPr>
                  <m:t>2</m:t>
                </m:r>
              </m:sup>
            </m:sSup>
          </m:e>
        </m:rad>
        <m:r>
          <w:rPr>
            <w:rFonts w:ascii="Calibri" w:eastAsia="Calibri" w:hAnsi="Calibri" w:hint="eastAsia"/>
            <w:color w:val="000000"/>
            <w:sz w:val="22"/>
          </w:rPr>
          <m:t>。</m:t>
        </m:r>
      </m:oMath>
    </w:p>
    <w:p w14:paraId="4695B008" w14:textId="77777777" w:rsidR="00D158B5" w:rsidRDefault="00D158B5">
      <w:pPr>
        <w:rPr>
          <w:rFonts w:ascii="宋体" w:eastAsia="宋体" w:hAnsi="宋体"/>
          <w:color w:val="000000"/>
        </w:rPr>
      </w:pPr>
    </w:p>
    <w:p w14:paraId="778EF147" w14:textId="77777777" w:rsidR="00D158B5" w:rsidRDefault="00000000">
      <w:pPr>
        <w:spacing w:line="302" w:lineRule="auto"/>
        <w:rPr>
          <w:sz w:val="22"/>
        </w:rPr>
        <w:sectPr w:rsidR="00D158B5">
          <w:headerReference w:type="default" r:id="rId14"/>
          <w:footerReference w:type="default" r:id="rId15"/>
          <w:type w:val="continuous"/>
          <w:pgSz w:w="11900" w:h="17360"/>
          <w:pgMar w:top="1440" w:right="2160" w:bottom="2880" w:left="2160" w:header="360" w:footer="1440" w:gutter="0"/>
          <w:cols w:space="720"/>
        </w:sectPr>
      </w:pPr>
      <w:r>
        <w:rPr>
          <w:rFonts w:ascii="Calibri" w:eastAsia="Calibri" w:hAnsi="Calibri" w:hint="eastAsia"/>
          <w:color w:val="000000"/>
          <w:sz w:val="22"/>
        </w:rPr>
        <w:t>2</w:t>
      </w:r>
      <w:r>
        <w:rPr>
          <w:rFonts w:ascii="宋体" w:eastAsia="宋体" w:hAnsi="宋体" w:hint="eastAsia"/>
          <w:color w:val="000000"/>
          <w:sz w:val="22"/>
        </w:rPr>
        <w:t>、通过实验数据分析二阶系统三种阻尼的稳、快、准性能。</w:t>
      </w:r>
      <w:r>
        <w:br w:type="page"/>
      </w:r>
    </w:p>
    <w:p w14:paraId="41CB30D8" w14:textId="77777777" w:rsidR="00D158B5" w:rsidRDefault="00000000">
      <w:pPr>
        <w:spacing w:line="297" w:lineRule="auto"/>
        <w:jc w:val="center"/>
        <w:rPr>
          <w:sz w:val="31"/>
        </w:rPr>
      </w:pPr>
      <w:r>
        <w:rPr>
          <w:rFonts w:ascii="宋体" w:eastAsia="宋体" w:hAnsi="宋体" w:hint="eastAsia"/>
          <w:b/>
          <w:color w:val="000000"/>
          <w:sz w:val="31"/>
        </w:rPr>
        <w:lastRenderedPageBreak/>
        <w:t>实验二 线性系统的校正</w:t>
      </w:r>
    </w:p>
    <w:p w14:paraId="2B1DB8A5" w14:textId="77777777" w:rsidR="00D158B5" w:rsidRDefault="00D158B5">
      <w:pPr>
        <w:rPr>
          <w:rFonts w:ascii="宋体" w:eastAsia="宋体" w:hAnsi="宋体"/>
          <w:color w:val="000000"/>
        </w:rPr>
      </w:pPr>
    </w:p>
    <w:p w14:paraId="2E41542E" w14:textId="77777777" w:rsidR="00D158B5" w:rsidRDefault="00000000">
      <w:pPr>
        <w:spacing w:line="263" w:lineRule="auto"/>
        <w:ind w:firstLine="40"/>
        <w:rPr>
          <w:sz w:val="31"/>
        </w:rPr>
      </w:pPr>
      <w:r>
        <w:rPr>
          <w:rFonts w:ascii="Calibri" w:eastAsia="Calibri" w:hAnsi="Calibri" w:hint="eastAsia"/>
          <w:b/>
          <w:color w:val="000000"/>
          <w:sz w:val="31"/>
        </w:rPr>
        <w:t>2</w:t>
      </w:r>
      <w:r>
        <w:rPr>
          <w:rFonts w:ascii="宋体" w:eastAsia="宋体" w:hAnsi="宋体" w:hint="eastAsia"/>
          <w:b/>
          <w:color w:val="000000"/>
          <w:sz w:val="31"/>
        </w:rPr>
        <w:t>.</w:t>
      </w:r>
      <w:r>
        <w:rPr>
          <w:rFonts w:ascii="Calibri" w:eastAsia="Calibri" w:hAnsi="Calibri" w:hint="eastAsia"/>
          <w:b/>
          <w:color w:val="000000"/>
          <w:sz w:val="31"/>
        </w:rPr>
        <w:t>1</w:t>
      </w:r>
      <w:r>
        <w:rPr>
          <w:rFonts w:ascii="宋体" w:eastAsia="宋体" w:hAnsi="宋体" w:hint="eastAsia"/>
          <w:b/>
          <w:color w:val="000000"/>
          <w:sz w:val="31"/>
        </w:rPr>
        <w:t xml:space="preserve"> 实验目的</w:t>
      </w:r>
    </w:p>
    <w:p w14:paraId="1B473211" w14:textId="77777777" w:rsidR="00D158B5" w:rsidRDefault="00000000">
      <w:pPr>
        <w:spacing w:line="288" w:lineRule="auto"/>
        <w:ind w:firstLine="520"/>
        <w:rPr>
          <w:sz w:val="25"/>
        </w:rPr>
      </w:pPr>
      <w:r>
        <w:rPr>
          <w:rFonts w:ascii="Calibri" w:eastAsia="Calibri" w:hAnsi="Calibri" w:hint="eastAsia"/>
          <w:color w:val="000000"/>
          <w:sz w:val="25"/>
        </w:rPr>
        <w:t>1</w:t>
      </w:r>
      <w:r>
        <w:rPr>
          <w:rFonts w:ascii="宋体" w:eastAsia="宋体" w:hAnsi="宋体" w:hint="eastAsia"/>
          <w:color w:val="000000"/>
          <w:sz w:val="25"/>
        </w:rPr>
        <w:t>．掌握系统校正的方法，重点了解串联校正。</w:t>
      </w:r>
    </w:p>
    <w:p w14:paraId="15588959" w14:textId="77777777" w:rsidR="00D158B5" w:rsidRDefault="00000000">
      <w:pPr>
        <w:spacing w:line="292" w:lineRule="auto"/>
        <w:ind w:firstLine="500"/>
        <w:rPr>
          <w:sz w:val="25"/>
        </w:rPr>
      </w:pPr>
      <w:r>
        <w:rPr>
          <w:rFonts w:ascii="Calibri" w:eastAsia="Calibri" w:hAnsi="Calibri" w:hint="eastAsia"/>
          <w:color w:val="000000"/>
          <w:sz w:val="25"/>
        </w:rPr>
        <w:t>2</w:t>
      </w:r>
      <w:r>
        <w:rPr>
          <w:rFonts w:ascii="宋体" w:eastAsia="宋体" w:hAnsi="宋体" w:hint="eastAsia"/>
          <w:color w:val="000000"/>
          <w:sz w:val="25"/>
        </w:rPr>
        <w:t>．根据期望的时域性能指标推导出二阶系统的串联校正环节的传递函数。</w:t>
      </w:r>
    </w:p>
    <w:p w14:paraId="0099E6A4" w14:textId="77777777" w:rsidR="00D158B5" w:rsidRDefault="00000000">
      <w:pPr>
        <w:spacing w:before="162" w:line="263" w:lineRule="auto"/>
        <w:ind w:firstLine="20"/>
        <w:rPr>
          <w:sz w:val="31"/>
        </w:rPr>
      </w:pPr>
      <w:r>
        <w:rPr>
          <w:rFonts w:ascii="Calibri" w:eastAsia="Calibri" w:hAnsi="Calibri" w:hint="eastAsia"/>
          <w:b/>
          <w:color w:val="000000"/>
          <w:sz w:val="31"/>
        </w:rPr>
        <w:t>2</w:t>
      </w:r>
      <w:r>
        <w:rPr>
          <w:rFonts w:ascii="宋体" w:eastAsia="宋体" w:hAnsi="宋体" w:hint="eastAsia"/>
          <w:b/>
          <w:color w:val="000000"/>
          <w:sz w:val="31"/>
        </w:rPr>
        <w:t>.</w:t>
      </w:r>
      <w:r>
        <w:rPr>
          <w:rFonts w:ascii="Calibri" w:eastAsia="Calibri" w:hAnsi="Calibri" w:hint="eastAsia"/>
          <w:b/>
          <w:color w:val="000000"/>
          <w:sz w:val="31"/>
        </w:rPr>
        <w:t>2</w:t>
      </w:r>
      <w:r>
        <w:rPr>
          <w:rFonts w:ascii="宋体" w:eastAsia="宋体" w:hAnsi="宋体" w:hint="eastAsia"/>
          <w:b/>
          <w:color w:val="000000"/>
          <w:sz w:val="31"/>
        </w:rPr>
        <w:t xml:space="preserve"> 实验设备</w:t>
      </w:r>
    </w:p>
    <w:p w14:paraId="2B31C3BF" w14:textId="77777777" w:rsidR="00D158B5" w:rsidRDefault="00000000">
      <w:pPr>
        <w:spacing w:before="131" w:line="288" w:lineRule="auto"/>
        <w:ind w:firstLine="500"/>
        <w:rPr>
          <w:sz w:val="25"/>
        </w:rPr>
      </w:pPr>
      <w:r>
        <w:rPr>
          <w:rFonts w:ascii="Calibri" w:eastAsia="Calibri" w:hAnsi="Calibri" w:hint="eastAsia"/>
          <w:color w:val="000000"/>
          <w:sz w:val="25"/>
        </w:rPr>
        <w:t>PC</w:t>
      </w:r>
      <w:r>
        <w:rPr>
          <w:rFonts w:ascii="宋体" w:eastAsia="宋体" w:hAnsi="宋体" w:hint="eastAsia"/>
          <w:color w:val="000000"/>
          <w:sz w:val="25"/>
        </w:rPr>
        <w:t>机一台，</w:t>
      </w:r>
      <w:r>
        <w:rPr>
          <w:rFonts w:ascii="Calibri" w:eastAsia="Calibri" w:hAnsi="Calibri" w:hint="eastAsia"/>
          <w:color w:val="000000"/>
          <w:sz w:val="25"/>
        </w:rPr>
        <w:t>TDX</w:t>
      </w:r>
      <w:r>
        <w:rPr>
          <w:rFonts w:ascii="宋体" w:eastAsia="宋体" w:hAnsi="宋体" w:hint="eastAsia"/>
          <w:color w:val="000000"/>
          <w:sz w:val="25"/>
        </w:rPr>
        <w:t>-</w:t>
      </w:r>
      <w:r>
        <w:rPr>
          <w:rFonts w:ascii="Calibri" w:eastAsia="Calibri" w:hAnsi="Calibri" w:hint="eastAsia"/>
          <w:color w:val="000000"/>
          <w:sz w:val="25"/>
        </w:rPr>
        <w:t>ACC</w:t>
      </w:r>
      <w:r>
        <w:rPr>
          <w:rFonts w:ascii="宋体" w:eastAsia="宋体" w:hAnsi="宋体" w:hint="eastAsia"/>
          <w:color w:val="000000"/>
          <w:sz w:val="25"/>
        </w:rPr>
        <w:t>教学实验系统一套。</w:t>
      </w:r>
    </w:p>
    <w:p w14:paraId="2F2F49A2" w14:textId="77777777" w:rsidR="00D158B5" w:rsidRDefault="00000000">
      <w:pPr>
        <w:spacing w:before="177" w:line="263" w:lineRule="auto"/>
        <w:ind w:firstLine="40"/>
        <w:rPr>
          <w:sz w:val="31"/>
        </w:rPr>
      </w:pPr>
      <w:r>
        <w:rPr>
          <w:rFonts w:ascii="Calibri" w:eastAsia="Calibri" w:hAnsi="Calibri" w:hint="eastAsia"/>
          <w:b/>
          <w:color w:val="000000"/>
          <w:sz w:val="31"/>
        </w:rPr>
        <w:t>2</w:t>
      </w:r>
      <w:r>
        <w:rPr>
          <w:rFonts w:ascii="宋体" w:eastAsia="宋体" w:hAnsi="宋体" w:hint="eastAsia"/>
          <w:b/>
          <w:color w:val="000000"/>
          <w:sz w:val="31"/>
        </w:rPr>
        <w:t>.</w:t>
      </w:r>
      <w:r>
        <w:rPr>
          <w:rFonts w:ascii="Calibri" w:eastAsia="Calibri" w:hAnsi="Calibri" w:hint="eastAsia"/>
          <w:b/>
          <w:color w:val="000000"/>
          <w:sz w:val="31"/>
        </w:rPr>
        <w:t>3</w:t>
      </w:r>
      <w:r>
        <w:rPr>
          <w:rFonts w:ascii="宋体" w:eastAsia="宋体" w:hAnsi="宋体" w:hint="eastAsia"/>
          <w:b/>
          <w:color w:val="000000"/>
          <w:sz w:val="31"/>
        </w:rPr>
        <w:t xml:space="preserve"> 实验原理及内容</w:t>
      </w:r>
    </w:p>
    <w:p w14:paraId="4428A9A0" w14:textId="77777777" w:rsidR="00D158B5" w:rsidRDefault="00000000">
      <w:pPr>
        <w:spacing w:before="134" w:line="288" w:lineRule="auto"/>
        <w:ind w:left="60" w:right="80" w:firstLine="500"/>
        <w:rPr>
          <w:sz w:val="25"/>
        </w:rPr>
      </w:pPr>
      <w:r>
        <w:rPr>
          <w:rFonts w:ascii="宋体" w:eastAsia="宋体" w:hAnsi="宋体" w:hint="eastAsia"/>
          <w:color w:val="000000"/>
          <w:sz w:val="25"/>
        </w:rPr>
        <w:t>所谓校正就是指在系统中加入一些机构或装置（其参数可以根据需要而调整），使系统特性发生变化，从而满足系统的各项性能指标。按校正装置在系统中的连接方式，可分为：串联校正、反馈校正和复合控制校正三种。串联校正是在主反馈回路之内采用的校正方式，串联校正装置串联在前向通路上，一般接在误差检测点之后和放大器之前。本次实验主要介绍串联校正方法。</w:t>
      </w:r>
    </w:p>
    <w:p w14:paraId="6700322E" w14:textId="77777777" w:rsidR="00D158B5" w:rsidRDefault="00000000">
      <w:pPr>
        <w:spacing w:line="235" w:lineRule="auto"/>
        <w:ind w:firstLine="80"/>
        <w:rPr>
          <w:sz w:val="25"/>
        </w:rPr>
      </w:pPr>
      <w:r>
        <w:rPr>
          <w:rFonts w:ascii="Calibri" w:eastAsia="Calibri" w:hAnsi="Calibri" w:hint="eastAsia"/>
          <w:b/>
          <w:color w:val="000000"/>
          <w:sz w:val="25"/>
        </w:rPr>
        <w:t>1</w:t>
      </w:r>
      <w:r>
        <w:rPr>
          <w:rFonts w:ascii="宋体" w:eastAsia="宋体" w:hAnsi="宋体" w:hint="eastAsia"/>
          <w:b/>
          <w:color w:val="000000"/>
          <w:sz w:val="25"/>
        </w:rPr>
        <w:t>．原系统的结构框图及性能指标</w:t>
      </w:r>
    </w:p>
    <w:p w14:paraId="0D920926" w14:textId="77777777" w:rsidR="00D158B5" w:rsidRDefault="00000000">
      <w:pPr>
        <w:jc w:val="center"/>
      </w:pPr>
      <w:r>
        <w:rPr>
          <w:noProof/>
        </w:rPr>
        <w:drawing>
          <wp:inline distT="0" distB="0" distL="0" distR="0" wp14:anchorId="7A4E75E6" wp14:editId="2F0DF683">
            <wp:extent cx="2667000" cy="8509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cstate="print"/>
                    <a:stretch>
                      <a:fillRect/>
                    </a:stretch>
                  </pic:blipFill>
                  <pic:spPr>
                    <a:xfrm>
                      <a:off x="0" y="0"/>
                      <a:ext cx="2667000" cy="850900"/>
                    </a:xfrm>
                    <a:prstGeom prst="rect">
                      <a:avLst/>
                    </a:prstGeom>
                  </pic:spPr>
                </pic:pic>
              </a:graphicData>
            </a:graphic>
          </wp:inline>
        </w:drawing>
      </w:r>
    </w:p>
    <w:p w14:paraId="3675A2A3" w14:textId="77777777" w:rsidR="00D158B5" w:rsidRDefault="00000000">
      <w:pPr>
        <w:spacing w:line="191" w:lineRule="auto"/>
        <w:jc w:val="center"/>
        <w:rPr>
          <w:sz w:val="25"/>
        </w:rPr>
      </w:pPr>
      <w:r>
        <w:rPr>
          <w:rFonts w:ascii="宋体" w:eastAsia="宋体" w:hAnsi="宋体" w:hint="eastAsia"/>
          <w:color w:val="000000"/>
          <w:sz w:val="25"/>
        </w:rPr>
        <w:t>图</w:t>
      </w:r>
      <w:r>
        <w:rPr>
          <w:rFonts w:ascii="Calibri" w:eastAsia="Calibri" w:hAnsi="Calibri" w:hint="eastAsia"/>
          <w:color w:val="000000"/>
          <w:sz w:val="25"/>
        </w:rPr>
        <w:t>2-1</w:t>
      </w:r>
    </w:p>
    <w:p w14:paraId="59ED2B05" w14:textId="77777777" w:rsidR="00D158B5" w:rsidRDefault="00000000">
      <w:pPr>
        <w:spacing w:before="91" w:line="288" w:lineRule="auto"/>
        <w:ind w:firstLine="540"/>
        <w:rPr>
          <w:sz w:val="25"/>
        </w:rPr>
      </w:pPr>
      <w:r>
        <w:rPr>
          <w:rFonts w:ascii="宋体" w:eastAsia="宋体" w:hAnsi="宋体" w:hint="eastAsia"/>
          <w:b/>
          <w:color w:val="000000"/>
          <w:sz w:val="25"/>
        </w:rPr>
        <w:t>对应的模拟电路图</w:t>
      </w:r>
    </w:p>
    <w:p w14:paraId="7A98368E" w14:textId="77777777" w:rsidR="00D158B5" w:rsidRDefault="00000000">
      <w:pPr>
        <w:spacing w:line="191" w:lineRule="auto"/>
        <w:ind w:firstLine="5120"/>
        <w:rPr>
          <w:sz w:val="25"/>
        </w:rPr>
      </w:pPr>
      <w:r>
        <w:rPr>
          <w:rFonts w:ascii="Calibri" w:eastAsia="Calibri" w:hAnsi="Calibri" w:hint="eastAsia"/>
          <w:color w:val="000000"/>
          <w:sz w:val="25"/>
        </w:rPr>
        <w:t>500K</w:t>
      </w:r>
    </w:p>
    <w:p w14:paraId="3C71DA53" w14:textId="77777777" w:rsidR="00D158B5" w:rsidRDefault="00000000">
      <w:pPr>
        <w:jc w:val="center"/>
      </w:pPr>
      <w:r>
        <w:rPr>
          <w:noProof/>
        </w:rPr>
        <w:drawing>
          <wp:inline distT="0" distB="0" distL="0" distR="0" wp14:anchorId="45B6CBA4" wp14:editId="10AF3A6F">
            <wp:extent cx="5308600" cy="2895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cstate="print"/>
                    <a:stretch>
                      <a:fillRect/>
                    </a:stretch>
                  </pic:blipFill>
                  <pic:spPr>
                    <a:xfrm>
                      <a:off x="0" y="0"/>
                      <a:ext cx="5308600" cy="2895600"/>
                    </a:xfrm>
                    <a:prstGeom prst="rect">
                      <a:avLst/>
                    </a:prstGeom>
                  </pic:spPr>
                </pic:pic>
              </a:graphicData>
            </a:graphic>
          </wp:inline>
        </w:drawing>
      </w:r>
    </w:p>
    <w:p w14:paraId="76D17BFD" w14:textId="77777777" w:rsidR="00D158B5" w:rsidRDefault="00D158B5">
      <w:pPr>
        <w:rPr>
          <w:rFonts w:ascii="宋体" w:eastAsia="宋体" w:hAnsi="宋体"/>
          <w:color w:val="000000"/>
        </w:rPr>
      </w:pPr>
    </w:p>
    <w:p w14:paraId="5D8E90F2" w14:textId="77777777" w:rsidR="00D158B5" w:rsidRDefault="00000000">
      <w:pPr>
        <w:spacing w:before="38" w:line="288" w:lineRule="auto"/>
        <w:ind w:firstLine="4580"/>
        <w:rPr>
          <w:sz w:val="25"/>
        </w:rPr>
      </w:pPr>
      <w:r>
        <w:rPr>
          <w:rFonts w:ascii="宋体" w:eastAsia="宋体" w:hAnsi="宋体" w:hint="eastAsia"/>
          <w:color w:val="000000"/>
          <w:sz w:val="25"/>
        </w:rPr>
        <w:t>图</w:t>
      </w:r>
      <w:r>
        <w:rPr>
          <w:rFonts w:ascii="Calibri" w:eastAsia="Calibri" w:hAnsi="Calibri" w:hint="eastAsia"/>
          <w:color w:val="000000"/>
          <w:sz w:val="25"/>
        </w:rPr>
        <w:t>2-2</w:t>
      </w:r>
    </w:p>
    <w:p w14:paraId="415B6D74" w14:textId="77777777" w:rsidR="00D158B5" w:rsidRDefault="00000000">
      <w:pPr>
        <w:spacing w:before="180" w:line="288" w:lineRule="auto"/>
        <w:ind w:firstLine="360"/>
        <w:rPr>
          <w:sz w:val="25"/>
        </w:rPr>
      </w:pPr>
      <w:r>
        <w:rPr>
          <w:rFonts w:ascii="宋体" w:eastAsia="宋体" w:hAnsi="宋体" w:hint="eastAsia"/>
          <w:color w:val="000000"/>
          <w:sz w:val="25"/>
        </w:rPr>
        <w:t>由图可知系统开环传函：</w:t>
      </w:r>
      <w:r>
        <w:rPr>
          <w:rFonts w:ascii="Calibri" w:eastAsia="Calibri" w:hAnsi="Calibri" w:hint="eastAsia"/>
          <w:color w:val="000000"/>
          <w:sz w:val="25"/>
        </w:rPr>
        <w:t xml:space="preserve"> </w:t>
      </w:r>
      <m:oMath>
        <m:r>
          <w:rPr>
            <w:rFonts w:ascii="Calibri" w:eastAsia="Calibri" w:hAnsi="Calibri" w:hint="eastAsia"/>
            <w:color w:val="000000"/>
            <w:sz w:val="25"/>
          </w:rPr>
          <m:t>G(S)=</m:t>
        </m:r>
        <m:f>
          <m:fPr>
            <m:ctrlPr>
              <w:rPr>
                <w:rFonts w:ascii="Cambria Math" w:hAnsi="Cambria Math"/>
              </w:rPr>
            </m:ctrlPr>
          </m:fPr>
          <m:num>
            <m:r>
              <w:rPr>
                <w:rFonts w:ascii="Calibri" w:eastAsia="Calibri" w:hAnsi="Calibri" w:hint="eastAsia"/>
                <w:color w:val="000000"/>
                <w:sz w:val="25"/>
              </w:rPr>
              <m:t>20</m:t>
            </m:r>
          </m:num>
          <m:den>
            <m:r>
              <w:rPr>
                <w:rFonts w:ascii="Calibri" w:eastAsia="Calibri" w:hAnsi="Calibri" w:hint="eastAsia"/>
                <w:color w:val="000000"/>
                <w:sz w:val="25"/>
              </w:rPr>
              <m:t>S(0.5S+1)</m:t>
            </m:r>
          </m:den>
        </m:f>
        <m:r>
          <w:rPr>
            <w:rFonts w:ascii="Calibri" w:eastAsia="Calibri" w:hAnsi="Calibri" w:hint="eastAsia"/>
            <w:color w:val="000000"/>
            <w:sz w:val="25"/>
          </w:rPr>
          <m:t>,</m:t>
        </m:r>
      </m:oMath>
      <w:r>
        <w:rPr>
          <w:rFonts w:ascii="宋体" w:eastAsia="宋体" w:hAnsi="宋体" w:hint="eastAsia"/>
          <w:color w:val="000000"/>
          <w:sz w:val="25"/>
        </w:rPr>
        <w:t>，系统闭环传函：</w:t>
      </w:r>
      <w:r>
        <w:rPr>
          <w:rFonts w:ascii="Calibri" w:eastAsia="Calibri" w:hAnsi="Calibri" w:hint="eastAsia"/>
          <w:color w:val="000000"/>
          <w:sz w:val="25"/>
        </w:rPr>
        <w:t xml:space="preserve"> </w:t>
      </w:r>
      <m:oMath>
        <m:r>
          <w:rPr>
            <w:rFonts w:ascii="Calibri" w:eastAsia="Calibri" w:hAnsi="Calibri" w:hint="eastAsia"/>
            <w:color w:val="000000"/>
            <w:sz w:val="25"/>
          </w:rPr>
          <m:t>W(S)=</m:t>
        </m:r>
        <m:f>
          <m:fPr>
            <m:ctrlPr>
              <w:rPr>
                <w:rFonts w:ascii="Cambria Math" w:hAnsi="Cambria Math"/>
              </w:rPr>
            </m:ctrlPr>
          </m:fPr>
          <m:num>
            <m:r>
              <w:rPr>
                <w:rFonts w:ascii="Calibri" w:eastAsia="Calibri" w:hAnsi="Calibri" w:hint="eastAsia"/>
                <w:color w:val="000000"/>
                <w:sz w:val="25"/>
              </w:rPr>
              <m:t>40</m:t>
            </m:r>
          </m:num>
          <m:den>
            <m:sSup>
              <m:sSupPr>
                <m:ctrlPr>
                  <w:rPr>
                    <w:rFonts w:ascii="Cambria Math" w:hAnsi="Cambria Math"/>
                  </w:rPr>
                </m:ctrlPr>
              </m:sSupPr>
              <m:e>
                <m:r>
                  <w:rPr>
                    <w:rFonts w:ascii="Calibri" w:eastAsia="Calibri" w:hAnsi="Calibri" w:hint="eastAsia"/>
                    <w:color w:val="000000"/>
                    <w:sz w:val="25"/>
                  </w:rPr>
                  <m:t>S</m:t>
                </m:r>
              </m:e>
              <m:sup>
                <m:r>
                  <w:rPr>
                    <w:rFonts w:ascii="Calibri" w:eastAsia="Calibri" w:hAnsi="Calibri" w:hint="eastAsia"/>
                    <w:color w:val="000000"/>
                    <w:sz w:val="25"/>
                  </w:rPr>
                  <m:t>2</m:t>
                </m:r>
              </m:sup>
            </m:sSup>
            <m:r>
              <w:rPr>
                <w:rFonts w:ascii="Calibri" w:eastAsia="Calibri" w:hAnsi="Calibri" w:hint="eastAsia"/>
                <w:color w:val="000000"/>
                <w:sz w:val="25"/>
              </w:rPr>
              <m:t>+2S+40</m:t>
            </m:r>
          </m:den>
        </m:f>
      </m:oMath>
    </w:p>
    <w:p w14:paraId="6B82D74D" w14:textId="77777777" w:rsidR="00D158B5" w:rsidRDefault="00000000">
      <w:pPr>
        <w:spacing w:before="11" w:line="288" w:lineRule="auto"/>
        <w:ind w:firstLine="300"/>
        <w:rPr>
          <w:sz w:val="25"/>
        </w:rPr>
      </w:pPr>
      <w:r>
        <w:rPr>
          <w:rFonts w:ascii="宋体" w:eastAsia="宋体" w:hAnsi="宋体" w:hint="eastAsia"/>
          <w:color w:val="000000"/>
          <w:sz w:val="25"/>
        </w:rPr>
        <w:t>系统的特征参量：</w:t>
      </w:r>
      <w:r>
        <w:rPr>
          <w:rFonts w:ascii="Calibri" w:eastAsia="Calibri" w:hAnsi="Calibri" w:hint="eastAsia"/>
          <w:color w:val="000000"/>
          <w:sz w:val="25"/>
        </w:rPr>
        <w:t xml:space="preserve"> </w:t>
      </w:r>
      <m:oMath>
        <m:sSub>
          <m:sSubPr>
            <m:ctrlPr>
              <w:rPr>
                <w:rFonts w:ascii="Cambria Math" w:hAnsi="Cambria Math"/>
              </w:rPr>
            </m:ctrlPr>
          </m:sSubPr>
          <m:e>
            <m:r>
              <w:rPr>
                <w:rFonts w:ascii="Calibri" w:eastAsia="Calibri" w:hAnsi="Calibri" w:hint="eastAsia"/>
                <w:color w:val="000000"/>
                <w:sz w:val="25"/>
              </w:rPr>
              <m:t>ω</m:t>
            </m:r>
          </m:e>
          <m:sub>
            <m:r>
              <w:rPr>
                <w:rFonts w:ascii="Calibri" w:eastAsia="Calibri" w:hAnsi="Calibri" w:hint="eastAsia"/>
                <w:color w:val="000000"/>
                <w:sz w:val="25"/>
              </w:rPr>
              <m:t>n</m:t>
            </m:r>
          </m:sub>
        </m:sSub>
        <m:r>
          <w:rPr>
            <w:rFonts w:ascii="Calibri" w:eastAsia="Calibri" w:hAnsi="Calibri" w:hint="eastAsia"/>
            <w:color w:val="000000"/>
            <w:sz w:val="25"/>
          </w:rPr>
          <m:t>=6.32,ξ=0.158</m:t>
        </m:r>
      </m:oMath>
    </w:p>
    <w:p w14:paraId="158A8ED9" w14:textId="77777777" w:rsidR="00D158B5" w:rsidRDefault="00000000">
      <w:pPr>
        <w:spacing w:before="31" w:line="288" w:lineRule="auto"/>
        <w:ind w:firstLine="260"/>
        <w:rPr>
          <w:sz w:val="25"/>
        </w:rPr>
      </w:pPr>
      <w:r>
        <w:rPr>
          <w:rFonts w:ascii="宋体" w:eastAsia="宋体" w:hAnsi="宋体" w:hint="eastAsia"/>
          <w:color w:val="000000"/>
          <w:sz w:val="25"/>
        </w:rPr>
        <w:t>系统的性能指标：</w:t>
      </w:r>
      <w:r>
        <w:rPr>
          <w:rFonts w:ascii="Calibri" w:eastAsia="Calibri" w:hAnsi="Calibri" w:hint="eastAsia"/>
          <w:color w:val="000000"/>
          <w:sz w:val="25"/>
        </w:rPr>
        <w:t xml:space="preserve"> </w:t>
      </w:r>
      <m:oMath>
        <m:sSub>
          <m:sSubPr>
            <m:ctrlPr>
              <w:rPr>
                <w:rFonts w:ascii="Cambria Math" w:hAnsi="Cambria Math"/>
              </w:rPr>
            </m:ctrlPr>
          </m:sSubPr>
          <m:e>
            <m:r>
              <w:rPr>
                <w:rFonts w:ascii="宋体" w:eastAsia="宋体" w:hAnsi="宋体" w:hint="eastAsia"/>
                <w:color w:val="000000"/>
                <w:sz w:val="25"/>
              </w:rPr>
              <m:t>M</m:t>
            </m:r>
          </m:e>
          <m:sub>
            <m:r>
              <w:rPr>
                <w:rFonts w:ascii="宋体" w:eastAsia="宋体" w:hAnsi="宋体" w:hint="eastAsia"/>
                <w:color w:val="000000"/>
                <w:sz w:val="25"/>
              </w:rPr>
              <m:t>p</m:t>
            </m:r>
          </m:sub>
        </m:sSub>
        <m:r>
          <w:rPr>
            <w:rFonts w:ascii="宋体" w:eastAsia="宋体" w:hAnsi="宋体" w:hint="eastAsia"/>
            <w:color w:val="000000"/>
            <w:sz w:val="25"/>
          </w:rPr>
          <m:t>=60</m:t>
        </m:r>
        <m:r>
          <m:rPr>
            <m:sty m:val="p"/>
          </m:rPr>
          <w:rPr>
            <w:rFonts w:ascii="宋体" w:eastAsia="宋体" w:hAnsi="宋体" w:hint="eastAsia"/>
            <w:color w:val="000000"/>
            <w:sz w:val="25"/>
          </w:rPr>
          <m:t>%</m:t>
        </m:r>
        <m:r>
          <w:rPr>
            <w:rFonts w:ascii="宋体" w:eastAsia="宋体" w:hAnsi="宋体" w:hint="eastAsia"/>
            <w:color w:val="000000"/>
            <w:sz w:val="25"/>
          </w:rPr>
          <m:t>,</m:t>
        </m:r>
      </m:oMath>
      <w:r>
        <w:rPr>
          <w:rFonts w:ascii="Calibri" w:eastAsia="Calibri" w:hAnsi="Calibri" w:hint="eastAsia"/>
          <w:color w:val="000000"/>
          <w:sz w:val="25"/>
        </w:rPr>
        <w:t>ts=4s</w:t>
      </w:r>
      <w:r>
        <w:rPr>
          <w:rFonts w:ascii="宋体" w:eastAsia="宋体" w:hAnsi="宋体" w:hint="eastAsia"/>
          <w:color w:val="000000"/>
          <w:sz w:val="25"/>
        </w:rPr>
        <w:t>，静态误差系数</w:t>
      </w:r>
      <m:oMath>
        <m:sSub>
          <m:sSubPr>
            <m:ctrlPr>
              <w:rPr>
                <w:rFonts w:ascii="Cambria Math" w:hAnsi="Cambria Math"/>
              </w:rPr>
            </m:ctrlPr>
          </m:sSubPr>
          <m:e>
            <m:r>
              <w:rPr>
                <w:rFonts w:ascii="宋体" w:eastAsia="宋体" w:hAnsi="宋体" w:hint="eastAsia"/>
                <w:color w:val="000000"/>
                <w:sz w:val="25"/>
              </w:rPr>
              <m:t>K</m:t>
            </m:r>
          </m:e>
          <m:sub>
            <m:r>
              <w:rPr>
                <w:rFonts w:ascii="宋体" w:eastAsia="宋体" w:hAnsi="宋体" w:hint="eastAsia"/>
                <w:color w:val="000000"/>
                <w:sz w:val="25"/>
              </w:rPr>
              <m:t>V</m:t>
            </m:r>
          </m:sub>
        </m:sSub>
        <m:r>
          <w:rPr>
            <w:rFonts w:ascii="宋体" w:eastAsia="宋体" w:hAnsi="宋体" w:hint="eastAsia"/>
            <w:color w:val="000000"/>
            <w:sz w:val="25"/>
          </w:rPr>
          <m:t>=20</m:t>
        </m:r>
      </m:oMath>
      <w:r>
        <w:rPr>
          <w:rFonts w:ascii="Calibri" w:eastAsia="Calibri" w:hAnsi="Calibri" w:hint="eastAsia"/>
          <w:color w:val="000000"/>
          <w:sz w:val="25"/>
        </w:rPr>
        <w:t>(1/s)</w:t>
      </w:r>
    </w:p>
    <w:p w14:paraId="7F96E7A1" w14:textId="77777777" w:rsidR="00D158B5" w:rsidRDefault="00D158B5">
      <w:pPr>
        <w:rPr>
          <w:rFonts w:ascii="宋体" w:eastAsia="宋体" w:hAnsi="宋体"/>
          <w:color w:val="000000"/>
        </w:rPr>
      </w:pPr>
    </w:p>
    <w:p w14:paraId="5B4112A8" w14:textId="77777777" w:rsidR="00D158B5" w:rsidRDefault="00000000">
      <w:pPr>
        <w:spacing w:before="158" w:line="288" w:lineRule="auto"/>
        <w:ind w:firstLine="180"/>
        <w:rPr>
          <w:sz w:val="25"/>
        </w:rPr>
      </w:pPr>
      <w:r>
        <w:rPr>
          <w:rFonts w:ascii="Calibri" w:eastAsia="Calibri" w:hAnsi="Calibri" w:hint="eastAsia"/>
          <w:b/>
          <w:color w:val="000000"/>
          <w:sz w:val="25"/>
        </w:rPr>
        <w:t>2</w:t>
      </w:r>
      <w:r>
        <w:rPr>
          <w:rFonts w:ascii="宋体" w:eastAsia="宋体" w:hAnsi="宋体" w:hint="eastAsia"/>
          <w:b/>
          <w:color w:val="000000"/>
          <w:sz w:val="25"/>
        </w:rPr>
        <w:t>．期望校正后系统的性能指标</w:t>
      </w:r>
    </w:p>
    <w:p w14:paraId="6A75AAF1" w14:textId="77777777" w:rsidR="00D158B5" w:rsidRDefault="00000000">
      <w:pPr>
        <w:spacing w:before="131" w:line="288" w:lineRule="auto"/>
        <w:ind w:firstLine="200"/>
        <w:rPr>
          <w:sz w:val="22"/>
        </w:rPr>
      </w:pPr>
      <w:r>
        <w:rPr>
          <w:rFonts w:ascii="宋体" w:eastAsia="宋体" w:hAnsi="宋体" w:hint="eastAsia"/>
          <w:color w:val="000000"/>
          <w:sz w:val="25"/>
        </w:rPr>
        <w:lastRenderedPageBreak/>
        <w:t>要求采用串联校正的方法，使系统满足下述性能指标：</w:t>
      </w:r>
      <m:oMath>
        <m:sSub>
          <m:sSubPr>
            <m:ctrlPr>
              <w:rPr>
                <w:rFonts w:ascii="Cambria Math" w:hAnsi="Cambria Math"/>
              </w:rPr>
            </m:ctrlPr>
          </m:sSubPr>
          <m:e>
            <m:r>
              <w:rPr>
                <w:rFonts w:ascii="Calibri" w:eastAsia="Calibri" w:hAnsi="Calibri" w:hint="eastAsia"/>
                <w:color w:val="000000"/>
                <w:sz w:val="22"/>
              </w:rPr>
              <m:t>M</m:t>
            </m:r>
          </m:e>
          <m:sub>
            <m:r>
              <w:rPr>
                <w:rFonts w:ascii="Calibri" w:eastAsia="Calibri" w:hAnsi="Calibri" w:hint="eastAsia"/>
                <w:color w:val="000000"/>
                <w:sz w:val="22"/>
              </w:rPr>
              <m:t>p</m:t>
            </m:r>
          </m:sub>
        </m:sSub>
        <m:r>
          <w:rPr>
            <w:rFonts w:ascii="Calibri" w:eastAsia="Calibri" w:hAnsi="Calibri" w:hint="eastAsia"/>
            <w:color w:val="000000"/>
            <w:sz w:val="22"/>
          </w:rPr>
          <m:t>≤25</m:t>
        </m:r>
        <m:r>
          <m:rPr>
            <m:sty m:val="p"/>
          </m:rPr>
          <w:rPr>
            <w:rFonts w:ascii="Calibri" w:eastAsia="Calibri" w:hAnsi="Calibri" w:hint="eastAsia"/>
            <w:color w:val="000000"/>
            <w:sz w:val="22"/>
          </w:rPr>
          <m:t>%</m:t>
        </m:r>
        <m:r>
          <w:rPr>
            <w:rFonts w:ascii="Calibri" w:eastAsia="Calibri" w:hAnsi="Calibri" w:hint="eastAsia"/>
            <w:color w:val="000000"/>
            <w:sz w:val="22"/>
          </w:rPr>
          <m:t>,</m:t>
        </m:r>
      </m:oMath>
      <w:r>
        <w:rPr>
          <w:rFonts w:ascii="Calibri" w:eastAsia="Calibri" w:hAnsi="Calibri" w:hint="eastAsia"/>
          <w:color w:val="000000"/>
          <w:sz w:val="22"/>
        </w:rPr>
        <w:t>ts≤1s</w:t>
      </w:r>
      <w:r>
        <w:rPr>
          <w:rFonts w:ascii="宋体" w:eastAsia="宋体" w:hAnsi="宋体" w:hint="eastAsia"/>
          <w:b/>
          <w:color w:val="000000"/>
          <w:sz w:val="22"/>
        </w:rPr>
        <w:t>，静态误差系数</w:t>
      </w:r>
      <m:oMath>
        <m:sSub>
          <m:sSubPr>
            <m:ctrlPr>
              <w:rPr>
                <w:rFonts w:ascii="Cambria Math" w:hAnsi="Cambria Math"/>
              </w:rPr>
            </m:ctrlPr>
          </m:sSubPr>
          <m:e>
            <m:r>
              <w:rPr>
                <w:rFonts w:ascii="Calibri" w:eastAsia="Calibri" w:hAnsi="Calibri" w:hint="eastAsia"/>
                <w:color w:val="000000"/>
                <w:sz w:val="22"/>
              </w:rPr>
              <m:t>K</m:t>
            </m:r>
          </m:e>
          <m:sub>
            <m:r>
              <w:rPr>
                <w:rFonts w:ascii="Calibri" w:eastAsia="Calibri" w:hAnsi="Calibri" w:hint="eastAsia"/>
                <w:color w:val="000000"/>
                <w:sz w:val="22"/>
              </w:rPr>
              <m:t>V</m:t>
            </m:r>
          </m:sub>
        </m:sSub>
        <m:r>
          <w:rPr>
            <w:rFonts w:ascii="Calibri" w:eastAsia="Calibri" w:hAnsi="Calibri" w:hint="eastAsia"/>
            <w:color w:val="000000"/>
            <w:sz w:val="22"/>
          </w:rPr>
          <m:t>≥20</m:t>
        </m:r>
      </m:oMath>
      <w:r>
        <w:rPr>
          <w:rFonts w:ascii="Calibri" w:eastAsia="Calibri" w:hAnsi="Calibri" w:hint="eastAsia"/>
          <w:color w:val="000000"/>
          <w:sz w:val="22"/>
        </w:rPr>
        <w:t>(1/s)</w:t>
      </w:r>
    </w:p>
    <w:p w14:paraId="3F2BDFAE" w14:textId="77777777" w:rsidR="00D158B5" w:rsidRDefault="00D158B5">
      <w:pPr>
        <w:rPr>
          <w:rFonts w:ascii="宋体" w:eastAsia="宋体" w:hAnsi="宋体"/>
          <w:color w:val="000000"/>
        </w:rPr>
      </w:pPr>
    </w:p>
    <w:p w14:paraId="1130E0EB" w14:textId="77777777" w:rsidR="00D158B5" w:rsidRDefault="00000000">
      <w:pPr>
        <w:spacing w:line="268" w:lineRule="auto"/>
        <w:ind w:firstLine="680"/>
        <w:rPr>
          <w:sz w:val="22"/>
        </w:rPr>
      </w:pPr>
      <w:r>
        <w:rPr>
          <w:rFonts w:ascii="Calibri" w:eastAsia="Calibri" w:hAnsi="Calibri" w:hint="eastAsia"/>
          <w:b/>
          <w:color w:val="000000"/>
          <w:sz w:val="22"/>
        </w:rPr>
        <w:t>3</w:t>
      </w:r>
      <w:r>
        <w:rPr>
          <w:rFonts w:ascii="宋体" w:eastAsia="宋体" w:hAnsi="宋体" w:hint="eastAsia"/>
          <w:b/>
          <w:color w:val="000000"/>
          <w:sz w:val="22"/>
        </w:rPr>
        <w:t>．串联校正环节的理论推导</w:t>
      </w:r>
    </w:p>
    <w:p w14:paraId="1B314E85" w14:textId="77777777" w:rsidR="00D158B5" w:rsidRDefault="00000000">
      <w:pPr>
        <w:spacing w:before="231" w:line="384" w:lineRule="auto"/>
        <w:ind w:left="240" w:right="440" w:firstLine="460"/>
        <w:rPr>
          <w:sz w:val="22"/>
        </w:rPr>
      </w:pPr>
      <w:r>
        <w:rPr>
          <w:rFonts w:ascii="宋体" w:eastAsia="宋体" w:hAnsi="宋体" w:hint="eastAsia"/>
          <w:color w:val="000000"/>
          <w:sz w:val="22"/>
        </w:rPr>
        <w:t>由公式</w:t>
      </w:r>
      <m:oMath>
        <m:sSub>
          <m:sSubPr>
            <m:ctrlPr>
              <w:rPr>
                <w:rFonts w:ascii="Cambria Math" w:hAnsi="Cambria Math"/>
              </w:rPr>
            </m:ctrlPr>
          </m:sSubPr>
          <m:e>
            <m:r>
              <w:rPr>
                <w:rFonts w:ascii="宋体" w:eastAsia="宋体" w:hAnsi="宋体" w:hint="eastAsia"/>
                <w:color w:val="000000"/>
                <w:sz w:val="22"/>
              </w:rPr>
              <m:t>M</m:t>
            </m:r>
          </m:e>
          <m:sub>
            <m:r>
              <w:rPr>
                <w:rFonts w:ascii="宋体" w:eastAsia="宋体" w:hAnsi="宋体" w:hint="eastAsia"/>
                <w:color w:val="000000"/>
                <w:sz w:val="22"/>
              </w:rPr>
              <m:t>p</m:t>
            </m:r>
          </m:sub>
        </m:sSub>
        <m:r>
          <w:rPr>
            <w:rFonts w:ascii="宋体" w:eastAsia="宋体" w:hAnsi="宋体" w:hint="eastAsia"/>
            <w:color w:val="000000"/>
            <w:sz w:val="22"/>
          </w:rPr>
          <m:t>=</m:t>
        </m:r>
        <m:sSup>
          <m:sSupPr>
            <m:ctrlPr>
              <w:rPr>
                <w:rFonts w:ascii="Cambria Math" w:hAnsi="Cambria Math"/>
              </w:rPr>
            </m:ctrlPr>
          </m:sSupPr>
          <m:e>
            <m:r>
              <w:rPr>
                <w:rFonts w:ascii="宋体" w:eastAsia="宋体" w:hAnsi="宋体" w:hint="eastAsia"/>
                <w:color w:val="000000"/>
                <w:sz w:val="22"/>
              </w:rPr>
              <m:t>e</m:t>
            </m:r>
          </m:e>
          <m:sup>
            <m:r>
              <w:rPr>
                <w:rFonts w:ascii="宋体" w:eastAsia="宋体" w:hAnsi="宋体" w:hint="eastAsia"/>
                <w:color w:val="000000"/>
                <w:sz w:val="22"/>
              </w:rPr>
              <m:t>-ξπ</m:t>
            </m:r>
          </m:sup>
        </m:sSup>
        <m:r>
          <w:rPr>
            <w:rFonts w:ascii="宋体" w:eastAsia="宋体" w:hAnsi="宋体" w:hint="eastAsia"/>
            <w:color w:val="000000"/>
            <w:sz w:val="22"/>
          </w:rPr>
          <m:t>/</m:t>
        </m:r>
        <m:rad>
          <m:radPr>
            <m:degHide m:val="1"/>
            <m:ctrlPr>
              <w:rPr>
                <w:rFonts w:ascii="Cambria Math" w:hAnsi="Cambria Math"/>
              </w:rPr>
            </m:ctrlPr>
          </m:radPr>
          <m:deg/>
          <m:e>
            <m:r>
              <w:rPr>
                <w:rFonts w:ascii="宋体" w:eastAsia="宋体" w:hAnsi="宋体" w:hint="eastAsia"/>
                <w:color w:val="000000"/>
                <w:sz w:val="22"/>
              </w:rPr>
              <m:t>1-</m:t>
            </m:r>
            <m:sSup>
              <m:sSupPr>
                <m:ctrlPr>
                  <w:rPr>
                    <w:rFonts w:ascii="Cambria Math" w:hAnsi="Cambria Math"/>
                  </w:rPr>
                </m:ctrlPr>
              </m:sSupPr>
              <m:e>
                <m:r>
                  <w:rPr>
                    <w:rFonts w:ascii="宋体" w:eastAsia="宋体" w:hAnsi="宋体" w:hint="eastAsia"/>
                    <w:color w:val="000000"/>
                    <w:sz w:val="22"/>
                  </w:rPr>
                  <m:t>ξ</m:t>
                </m:r>
              </m:e>
              <m:sup>
                <m:r>
                  <w:rPr>
                    <w:rFonts w:ascii="宋体" w:eastAsia="宋体" w:hAnsi="宋体" w:hint="eastAsia"/>
                    <w:color w:val="000000"/>
                    <w:sz w:val="22"/>
                  </w:rPr>
                  <m:t>2</m:t>
                </m:r>
              </m:sup>
            </m:sSup>
          </m:e>
        </m:rad>
        <m:r>
          <w:rPr>
            <w:rFonts w:ascii="宋体" w:eastAsia="宋体" w:hAnsi="宋体" w:hint="eastAsia"/>
            <w:color w:val="000000"/>
            <w:sz w:val="22"/>
          </w:rPr>
          <m:t>≤25</m:t>
        </m:r>
        <m:r>
          <m:rPr>
            <m:sty m:val="p"/>
          </m:rPr>
          <w:rPr>
            <w:rFonts w:ascii="宋体" w:eastAsia="宋体" w:hAnsi="宋体" w:hint="eastAsia"/>
            <w:color w:val="000000"/>
            <w:sz w:val="22"/>
          </w:rPr>
          <m:t>%</m:t>
        </m:r>
        <m:r>
          <w:rPr>
            <w:rFonts w:ascii="宋体" w:eastAsia="宋体" w:hAnsi="宋体" w:hint="eastAsia"/>
            <w:color w:val="000000"/>
            <w:sz w:val="22"/>
          </w:rPr>
          <m:t>,</m:t>
        </m:r>
        <m:sSub>
          <m:sSubPr>
            <m:ctrlPr>
              <w:rPr>
                <w:rFonts w:ascii="Cambria Math" w:hAnsi="Cambria Math"/>
              </w:rPr>
            </m:ctrlPr>
          </m:sSubPr>
          <m:e>
            <m:r>
              <w:rPr>
                <w:rFonts w:ascii="宋体" w:eastAsia="宋体" w:hAnsi="宋体" w:hint="eastAsia"/>
                <w:color w:val="000000"/>
                <w:sz w:val="22"/>
              </w:rPr>
              <m:t>t</m:t>
            </m:r>
          </m:e>
          <m:sub>
            <m:r>
              <w:rPr>
                <w:rFonts w:ascii="宋体" w:eastAsia="宋体" w:hAnsi="宋体" w:hint="eastAsia"/>
                <w:color w:val="000000"/>
                <w:sz w:val="22"/>
              </w:rPr>
              <m:t>s</m:t>
            </m:r>
          </m:sub>
        </m:sSub>
        <m:r>
          <w:rPr>
            <w:rFonts w:ascii="宋体" w:eastAsia="宋体" w:hAnsi="宋体" w:hint="eastAsia"/>
            <w:color w:val="000000"/>
            <w:sz w:val="22"/>
          </w:rPr>
          <m:t>=</m:t>
        </m:r>
        <m:f>
          <m:fPr>
            <m:ctrlPr>
              <w:rPr>
                <w:rFonts w:ascii="Cambria Math" w:hAnsi="Cambria Math"/>
              </w:rPr>
            </m:ctrlPr>
          </m:fPr>
          <m:num>
            <m:r>
              <w:rPr>
                <w:rFonts w:ascii="宋体" w:eastAsia="宋体" w:hAnsi="宋体" w:hint="eastAsia"/>
                <w:color w:val="000000"/>
                <w:sz w:val="22"/>
              </w:rPr>
              <m:t>4</m:t>
            </m:r>
          </m:num>
          <m:den>
            <m:r>
              <w:rPr>
                <w:rFonts w:ascii="宋体" w:eastAsia="宋体" w:hAnsi="宋体" w:hint="eastAsia"/>
                <w:color w:val="000000"/>
                <w:sz w:val="22"/>
              </w:rPr>
              <m:t>ξ</m:t>
            </m:r>
            <m:sSub>
              <m:sSubPr>
                <m:ctrlPr>
                  <w:rPr>
                    <w:rFonts w:ascii="Cambria Math" w:hAnsi="Cambria Math"/>
                  </w:rPr>
                </m:ctrlPr>
              </m:sSubPr>
              <m:e>
                <m:r>
                  <w:rPr>
                    <w:rFonts w:ascii="宋体" w:eastAsia="宋体" w:hAnsi="宋体" w:hint="eastAsia"/>
                    <w:color w:val="000000"/>
                    <w:sz w:val="22"/>
                  </w:rPr>
                  <m:t>ω</m:t>
                </m:r>
              </m:e>
              <m:sub>
                <m:r>
                  <w:rPr>
                    <w:rFonts w:ascii="宋体" w:eastAsia="宋体" w:hAnsi="宋体" w:hint="eastAsia"/>
                    <w:color w:val="000000"/>
                    <w:sz w:val="22"/>
                  </w:rPr>
                  <m:t>n</m:t>
                </m:r>
              </m:sub>
            </m:sSub>
          </m:den>
        </m:f>
        <m:r>
          <w:rPr>
            <w:rFonts w:ascii="宋体" w:eastAsia="宋体" w:hAnsi="宋体" w:hint="eastAsia"/>
            <w:color w:val="000000"/>
            <w:sz w:val="22"/>
          </w:rPr>
          <m:t>≤1s</m:t>
        </m:r>
      </m:oMath>
      <w:r>
        <w:rPr>
          <w:rFonts w:ascii="宋体" w:eastAsia="宋体" w:hAnsi="宋体" w:hint="eastAsia"/>
          <w:color w:val="000000"/>
          <w:sz w:val="22"/>
        </w:rPr>
        <w:t>得：</w:t>
      </w:r>
      <w:r>
        <w:rPr>
          <w:rFonts w:ascii="Calibri" w:eastAsia="Calibri" w:hAnsi="Calibri" w:hint="eastAsia"/>
          <w:color w:val="000000"/>
          <w:sz w:val="22"/>
        </w:rPr>
        <w:t>ξ≥0.4,</w:t>
      </w:r>
      <m:oMath>
        <m:sSub>
          <m:sSubPr>
            <m:ctrlPr>
              <w:rPr>
                <w:rFonts w:ascii="Cambria Math" w:hAnsi="Cambria Math"/>
              </w:rPr>
            </m:ctrlPr>
          </m:sSubPr>
          <m:e>
            <m:r>
              <w:rPr>
                <w:rFonts w:ascii="宋体" w:eastAsia="宋体" w:hAnsi="宋体" w:hint="eastAsia"/>
                <w:color w:val="000000"/>
                <w:sz w:val="22"/>
              </w:rPr>
              <m:t>ω</m:t>
            </m:r>
          </m:e>
          <m:sub>
            <m:r>
              <w:rPr>
                <w:rFonts w:ascii="宋体" w:eastAsia="宋体" w:hAnsi="宋体" w:hint="eastAsia"/>
                <w:color w:val="000000"/>
                <w:sz w:val="22"/>
              </w:rPr>
              <m:t>n</m:t>
            </m:r>
          </m:sub>
        </m:sSub>
        <m:r>
          <w:rPr>
            <w:rFonts w:ascii="宋体" w:eastAsia="宋体" w:hAnsi="宋体" w:hint="eastAsia"/>
            <w:color w:val="000000"/>
            <w:sz w:val="22"/>
          </w:rPr>
          <m:t>≥10,</m:t>
        </m:r>
      </m:oMath>
      <w:r>
        <w:rPr>
          <w:rFonts w:ascii="宋体" w:eastAsia="宋体" w:hAnsi="宋体" w:hint="eastAsia"/>
          <w:color w:val="000000"/>
          <w:sz w:val="22"/>
        </w:rPr>
        <w:t>，设校正后的系统</w:t>
      </w:r>
      <w:proofErr w:type="gramStart"/>
      <w:r>
        <w:rPr>
          <w:rFonts w:ascii="宋体" w:eastAsia="宋体" w:hAnsi="宋体" w:hint="eastAsia"/>
          <w:color w:val="000000"/>
          <w:sz w:val="22"/>
        </w:rPr>
        <w:t>开环传函为</w:t>
      </w:r>
      <w:proofErr w:type="gramEnd"/>
      <w:r>
        <w:rPr>
          <w:rFonts w:ascii="宋体" w:eastAsia="宋体" w:hAnsi="宋体" w:hint="eastAsia"/>
          <w:color w:val="000000"/>
          <w:sz w:val="22"/>
        </w:rPr>
        <w:t>：</w:t>
      </w:r>
      <m:oMath>
        <m:r>
          <w:rPr>
            <w:rFonts w:ascii="宋体" w:eastAsia="宋体" w:hAnsi="宋体" w:hint="eastAsia"/>
            <w:color w:val="000000"/>
            <w:sz w:val="22"/>
          </w:rPr>
          <m:t>G(S)=</m:t>
        </m:r>
        <m:f>
          <m:fPr>
            <m:ctrlPr>
              <w:rPr>
                <w:rFonts w:ascii="Cambria Math" w:hAnsi="Cambria Math"/>
              </w:rPr>
            </m:ctrlPr>
          </m:fPr>
          <m:num>
            <m:r>
              <w:rPr>
                <w:rFonts w:ascii="宋体" w:eastAsia="宋体" w:hAnsi="宋体" w:hint="eastAsia"/>
                <w:color w:val="000000"/>
                <w:sz w:val="22"/>
              </w:rPr>
              <m:t>K</m:t>
            </m:r>
          </m:num>
          <m:den>
            <m:r>
              <w:rPr>
                <w:rFonts w:ascii="宋体" w:eastAsia="宋体" w:hAnsi="宋体" w:hint="eastAsia"/>
                <w:color w:val="000000"/>
                <w:sz w:val="22"/>
              </w:rPr>
              <m:t>S(TS+1)</m:t>
            </m:r>
          </m:den>
        </m:f>
      </m:oMath>
      <w:r>
        <w:rPr>
          <w:rFonts w:ascii="宋体" w:eastAsia="宋体" w:hAnsi="宋体" w:hint="eastAsia"/>
          <w:color w:val="000000"/>
          <w:sz w:val="22"/>
        </w:rPr>
        <w:t>，由期望值得：</w:t>
      </w:r>
      <m:oMath>
        <m:sSub>
          <m:sSubPr>
            <m:ctrlPr>
              <w:rPr>
                <w:rFonts w:ascii="Cambria Math" w:hAnsi="Cambria Math"/>
              </w:rPr>
            </m:ctrlPr>
          </m:sSubPr>
          <m:e>
            <m:r>
              <w:rPr>
                <w:rFonts w:ascii="宋体" w:eastAsia="宋体" w:hAnsi="宋体" w:hint="eastAsia"/>
                <w:color w:val="000000"/>
                <w:sz w:val="22"/>
              </w:rPr>
              <m:t>e</m:t>
            </m:r>
          </m:e>
          <m:sub>
            <m:r>
              <w:rPr>
                <w:rFonts w:ascii="宋体" w:eastAsia="宋体" w:hAnsi="宋体" w:hint="eastAsia"/>
                <w:color w:val="000000"/>
                <w:sz w:val="22"/>
              </w:rPr>
              <m:t>ss</m:t>
            </m:r>
          </m:sub>
        </m:sSub>
        <m:r>
          <w:rPr>
            <w:rFonts w:ascii="宋体" w:eastAsia="宋体" w:hAnsi="宋体" w:hint="eastAsia"/>
            <w:color w:val="000000"/>
            <w:sz w:val="22"/>
          </w:rPr>
          <m:t>=</m:t>
        </m:r>
        <m:limLow>
          <m:limLowPr>
            <m:ctrlPr>
              <w:rPr>
                <w:rFonts w:ascii="Cambria Math" w:hAnsi="Cambria Math"/>
              </w:rPr>
            </m:ctrlPr>
          </m:limLowPr>
          <m:e>
            <m:r>
              <w:rPr>
                <w:rFonts w:ascii="宋体" w:eastAsia="宋体" w:hAnsi="宋体" w:hint="eastAsia"/>
                <w:color w:val="000000"/>
                <w:sz w:val="22"/>
              </w:rPr>
              <m:t>lim</m:t>
            </m:r>
          </m:e>
          <m:lim>
            <m:r>
              <w:rPr>
                <w:rFonts w:ascii="宋体" w:eastAsia="宋体" w:hAnsi="宋体" w:hint="eastAsia"/>
                <w:color w:val="000000"/>
                <w:sz w:val="22"/>
              </w:rPr>
              <m:t>s→0</m:t>
            </m:r>
          </m:lim>
        </m:limLow>
        <m:r>
          <w:rPr>
            <w:rFonts w:ascii="宋体" w:eastAsia="宋体" w:hAnsi="宋体" w:hint="eastAsia"/>
            <w:color w:val="000000"/>
            <w:sz w:val="22"/>
          </w:rPr>
          <m:t>SG(S)=</m:t>
        </m:r>
        <m:limLow>
          <m:limLowPr>
            <m:ctrlPr>
              <w:rPr>
                <w:rFonts w:ascii="Cambria Math" w:hAnsi="Cambria Math"/>
              </w:rPr>
            </m:ctrlPr>
          </m:limLowPr>
          <m:e>
            <m:r>
              <w:rPr>
                <w:rFonts w:ascii="宋体" w:eastAsia="宋体" w:hAnsi="宋体" w:hint="eastAsia"/>
                <w:color w:val="000000"/>
                <w:sz w:val="22"/>
              </w:rPr>
              <m:t>lim</m:t>
            </m:r>
          </m:e>
          <m:lim>
            <m:r>
              <w:rPr>
                <w:rFonts w:ascii="宋体" w:eastAsia="宋体" w:hAnsi="宋体" w:hint="eastAsia"/>
                <w:color w:val="000000"/>
                <w:sz w:val="22"/>
              </w:rPr>
              <m:t>s→0</m:t>
            </m:r>
          </m:lim>
        </m:limLow>
        <m:f>
          <m:fPr>
            <m:ctrlPr>
              <w:rPr>
                <w:rFonts w:ascii="Cambria Math" w:hAnsi="Cambria Math"/>
              </w:rPr>
            </m:ctrlPr>
          </m:fPr>
          <m:num>
            <m:r>
              <w:rPr>
                <w:rFonts w:ascii="宋体" w:eastAsia="宋体" w:hAnsi="宋体" w:hint="eastAsia"/>
                <w:color w:val="000000"/>
                <w:sz w:val="22"/>
              </w:rPr>
              <m:t>K</m:t>
            </m:r>
          </m:num>
          <m:den>
            <m:r>
              <w:rPr>
                <w:rFonts w:ascii="宋体" w:eastAsia="宋体" w:hAnsi="宋体" w:hint="eastAsia"/>
                <w:color w:val="000000"/>
                <w:sz w:val="22"/>
              </w:rPr>
              <m:t>TS+1</m:t>
            </m:r>
          </m:den>
        </m:f>
        <m:r>
          <w:rPr>
            <w:rFonts w:ascii="宋体" w:eastAsia="宋体" w:hAnsi="宋体" w:hint="eastAsia"/>
            <w:color w:val="000000"/>
            <w:sz w:val="22"/>
          </w:rPr>
          <m:t>≥20,</m:t>
        </m:r>
      </m:oMath>
      <w:r>
        <w:rPr>
          <w:rFonts w:ascii="宋体" w:eastAsia="宋体" w:hAnsi="宋体" w:hint="eastAsia"/>
          <w:color w:val="000000"/>
          <w:sz w:val="22"/>
        </w:rPr>
        <w:t>，则</w:t>
      </w:r>
      <w:r>
        <w:rPr>
          <w:rFonts w:ascii="Calibri" w:eastAsia="Calibri" w:hAnsi="Calibri" w:hint="eastAsia"/>
          <w:color w:val="000000"/>
          <w:sz w:val="22"/>
        </w:rPr>
        <w:t>K≥20</w:t>
      </w:r>
      <w:r>
        <w:rPr>
          <w:rFonts w:ascii="宋体" w:eastAsia="宋体" w:hAnsi="宋体" w:hint="eastAsia"/>
          <w:color w:val="000000"/>
          <w:sz w:val="22"/>
        </w:rPr>
        <w:t>。校正后系统的</w:t>
      </w:r>
      <w:proofErr w:type="gramStart"/>
      <w:r>
        <w:rPr>
          <w:rFonts w:ascii="宋体" w:eastAsia="宋体" w:hAnsi="宋体" w:hint="eastAsia"/>
          <w:color w:val="000000"/>
          <w:sz w:val="22"/>
        </w:rPr>
        <w:t>闭环传函为</w:t>
      </w:r>
      <w:proofErr w:type="gramEnd"/>
      <w:r>
        <w:rPr>
          <w:rFonts w:ascii="宋体" w:eastAsia="宋体" w:hAnsi="宋体" w:hint="eastAsia"/>
          <w:color w:val="000000"/>
          <w:sz w:val="22"/>
        </w:rPr>
        <w:t>：</w:t>
      </w:r>
    </w:p>
    <w:p w14:paraId="4D9E122B" w14:textId="77777777" w:rsidR="00D158B5" w:rsidRDefault="00000000">
      <w:pPr>
        <w:spacing w:before="26" w:line="384" w:lineRule="auto"/>
        <w:ind w:firstLine="2220"/>
        <w:rPr>
          <w:sz w:val="22"/>
        </w:rPr>
      </w:pPr>
      <m:oMath>
        <m:r>
          <w:rPr>
            <w:rFonts w:ascii="Calibri" w:eastAsia="Calibri" w:hAnsi="Calibri" w:hint="eastAsia"/>
            <w:color w:val="000000"/>
            <w:sz w:val="22"/>
          </w:rPr>
          <m:t>W(S)=</m:t>
        </m:r>
        <m:f>
          <m:fPr>
            <m:ctrlPr>
              <w:rPr>
                <w:rFonts w:ascii="Cambria Math" w:hAnsi="Cambria Math"/>
              </w:rPr>
            </m:ctrlPr>
          </m:fPr>
          <m:num>
            <m:r>
              <w:rPr>
                <w:rFonts w:ascii="Calibri" w:eastAsia="Calibri" w:hAnsi="Calibri" w:hint="eastAsia"/>
                <w:color w:val="000000"/>
                <w:sz w:val="22"/>
              </w:rPr>
              <m:t>20/T</m:t>
            </m:r>
          </m:num>
          <m:den>
            <m:sSup>
              <m:sSupPr>
                <m:ctrlPr>
                  <w:rPr>
                    <w:rFonts w:ascii="Cambria Math" w:hAnsi="Cambria Math"/>
                  </w:rPr>
                </m:ctrlPr>
              </m:sSupPr>
              <m:e>
                <m:r>
                  <w:rPr>
                    <w:rFonts w:ascii="Calibri" w:eastAsia="Calibri" w:hAnsi="Calibri" w:hint="eastAsia"/>
                    <w:color w:val="000000"/>
                    <w:sz w:val="22"/>
                  </w:rPr>
                  <m:t>S</m:t>
                </m:r>
              </m:e>
              <m:sup>
                <m:r>
                  <w:rPr>
                    <w:rFonts w:ascii="Calibri" w:eastAsia="Calibri" w:hAnsi="Calibri" w:hint="eastAsia"/>
                    <w:color w:val="000000"/>
                    <w:sz w:val="22"/>
                  </w:rPr>
                  <m:t>2</m:t>
                </m:r>
              </m:sup>
            </m:sSup>
            <m:r>
              <w:rPr>
                <w:rFonts w:ascii="Calibri" w:eastAsia="Calibri" w:hAnsi="Calibri" w:hint="eastAsia"/>
                <w:color w:val="000000"/>
                <w:sz w:val="22"/>
              </w:rPr>
              <m:t>+</m:t>
            </m:r>
            <m:f>
              <m:fPr>
                <m:ctrlPr>
                  <w:rPr>
                    <w:rFonts w:ascii="Cambria Math" w:hAnsi="Cambria Math"/>
                  </w:rPr>
                </m:ctrlPr>
              </m:fPr>
              <m:num>
                <m:r>
                  <w:rPr>
                    <w:rFonts w:ascii="Calibri" w:eastAsia="Calibri" w:hAnsi="Calibri" w:hint="eastAsia"/>
                    <w:color w:val="000000"/>
                    <w:sz w:val="22"/>
                  </w:rPr>
                  <m:t>1</m:t>
                </m:r>
              </m:num>
              <m:den>
                <m:r>
                  <w:rPr>
                    <w:rFonts w:ascii="Calibri" w:eastAsia="Calibri" w:hAnsi="Calibri" w:hint="eastAsia"/>
                    <w:color w:val="000000"/>
                    <w:sz w:val="22"/>
                  </w:rPr>
                  <m:t>T</m:t>
                </m:r>
              </m:den>
            </m:f>
            <m:r>
              <w:rPr>
                <w:rFonts w:ascii="Calibri" w:eastAsia="Calibri" w:hAnsi="Calibri" w:hint="eastAsia"/>
                <w:color w:val="000000"/>
                <w:sz w:val="22"/>
              </w:rPr>
              <m:t>S+</m:t>
            </m:r>
            <m:f>
              <m:fPr>
                <m:ctrlPr>
                  <w:rPr>
                    <w:rFonts w:ascii="Cambria Math" w:hAnsi="Cambria Math"/>
                  </w:rPr>
                </m:ctrlPr>
              </m:fPr>
              <m:num>
                <m:r>
                  <w:rPr>
                    <w:rFonts w:ascii="Calibri" w:eastAsia="Calibri" w:hAnsi="Calibri" w:hint="eastAsia"/>
                    <w:color w:val="000000"/>
                    <w:sz w:val="22"/>
                  </w:rPr>
                  <m:t>20</m:t>
                </m:r>
              </m:num>
              <m:den>
                <m:r>
                  <w:rPr>
                    <w:rFonts w:ascii="Calibri" w:eastAsia="Calibri" w:hAnsi="Calibri" w:hint="eastAsia"/>
                    <w:color w:val="000000"/>
                    <w:sz w:val="22"/>
                  </w:rPr>
                  <m:t>T</m:t>
                </m:r>
              </m:den>
            </m:f>
          </m:den>
        </m:f>
      </m:oMath>
      <w:r>
        <w:rPr>
          <w:rFonts w:ascii="Calibri" w:eastAsia="Calibri" w:hAnsi="Calibri" w:hint="eastAsia"/>
          <w:color w:val="000000"/>
          <w:sz w:val="22"/>
        </w:rPr>
        <w:t>.</w:t>
      </w:r>
      <m:oMath>
        <m:sSubSup>
          <m:sSubSupPr>
            <m:ctrlPr>
              <w:rPr>
                <w:rFonts w:ascii="Cambria Math" w:hAnsi="Cambria Math"/>
              </w:rPr>
            </m:ctrlPr>
          </m:sSubSupPr>
          <m:e>
            <m:r>
              <w:rPr>
                <w:rFonts w:ascii="Calibri" w:eastAsia="Calibri" w:hAnsi="Calibri" w:hint="eastAsia"/>
                <w:color w:val="000000"/>
                <w:sz w:val="22"/>
              </w:rPr>
              <m:t>ω</m:t>
            </m:r>
          </m:e>
          <m:sub>
            <m:r>
              <w:rPr>
                <w:rFonts w:ascii="Calibri" w:eastAsia="Calibri" w:hAnsi="Calibri" w:hint="eastAsia"/>
                <w:color w:val="000000"/>
                <w:sz w:val="22"/>
              </w:rPr>
              <m:t>n</m:t>
            </m:r>
          </m:sub>
          <m:sup>
            <m:r>
              <w:rPr>
                <w:rFonts w:ascii="Calibri" w:eastAsia="Calibri" w:hAnsi="Calibri" w:hint="eastAsia"/>
                <w:color w:val="000000"/>
                <w:sz w:val="22"/>
              </w:rPr>
              <m:t>2</m:t>
            </m:r>
          </m:sup>
        </m:sSubSup>
        <m:r>
          <w:rPr>
            <w:rFonts w:ascii="Calibri" w:eastAsia="Calibri" w:hAnsi="Calibri" w:hint="eastAsia"/>
            <w:color w:val="000000"/>
            <w:sz w:val="22"/>
          </w:rPr>
          <m:t>=20/T,ξ=</m:t>
        </m:r>
        <m:f>
          <m:fPr>
            <m:ctrlPr>
              <w:rPr>
                <w:rFonts w:ascii="Cambria Math" w:hAnsi="Cambria Math"/>
              </w:rPr>
            </m:ctrlPr>
          </m:fPr>
          <m:num>
            <m:r>
              <w:rPr>
                <w:rFonts w:ascii="Calibri" w:eastAsia="Calibri" w:hAnsi="Calibri" w:hint="eastAsia"/>
                <w:color w:val="000000"/>
                <w:sz w:val="22"/>
              </w:rPr>
              <m:t>1</m:t>
            </m:r>
          </m:num>
          <m:den>
            <m:r>
              <w:rPr>
                <w:rFonts w:ascii="Calibri" w:eastAsia="Calibri" w:hAnsi="Calibri" w:hint="eastAsia"/>
                <w:color w:val="000000"/>
                <w:sz w:val="22"/>
              </w:rPr>
              <m:t>2</m:t>
            </m:r>
            <m:sSub>
              <m:sSubPr>
                <m:ctrlPr>
                  <w:rPr>
                    <w:rFonts w:ascii="Cambria Math" w:hAnsi="Cambria Math"/>
                  </w:rPr>
                </m:ctrlPr>
              </m:sSubPr>
              <m:e>
                <m:r>
                  <w:rPr>
                    <w:rFonts w:ascii="Calibri" w:eastAsia="Calibri" w:hAnsi="Calibri" w:hint="eastAsia"/>
                    <w:color w:val="000000"/>
                    <w:sz w:val="22"/>
                  </w:rPr>
                  <m:t>ω</m:t>
                </m:r>
              </m:e>
              <m:sub>
                <m:r>
                  <w:rPr>
                    <w:rFonts w:ascii="Calibri" w:eastAsia="Calibri" w:hAnsi="Calibri" w:hint="eastAsia"/>
                    <w:color w:val="000000"/>
                    <w:sz w:val="22"/>
                  </w:rPr>
                  <m:t>n</m:t>
                </m:r>
              </m:sub>
            </m:sSub>
            <m:r>
              <w:rPr>
                <w:rFonts w:ascii="Calibri" w:eastAsia="Calibri" w:hAnsi="Calibri" w:hint="eastAsia"/>
                <w:color w:val="000000"/>
                <w:sz w:val="22"/>
              </w:rPr>
              <m:t>T</m:t>
            </m:r>
          </m:den>
        </m:f>
        <m:r>
          <w:rPr>
            <w:rFonts w:ascii="Calibri" w:eastAsia="Calibri" w:hAnsi="Calibri" w:hint="eastAsia"/>
            <w:color w:val="000000"/>
            <w:sz w:val="22"/>
          </w:rPr>
          <m:t>=</m:t>
        </m:r>
        <m:f>
          <m:fPr>
            <m:ctrlPr>
              <w:rPr>
                <w:rFonts w:ascii="Cambria Math" w:hAnsi="Cambria Math"/>
              </w:rPr>
            </m:ctrlPr>
          </m:fPr>
          <m:num>
            <m:r>
              <w:rPr>
                <w:rFonts w:ascii="Calibri" w:eastAsia="Calibri" w:hAnsi="Calibri" w:hint="eastAsia"/>
                <w:color w:val="000000"/>
                <w:sz w:val="22"/>
              </w:rPr>
              <m:t>1</m:t>
            </m:r>
          </m:num>
          <m:den>
            <m:r>
              <w:rPr>
                <w:rFonts w:ascii="Calibri" w:eastAsia="Calibri" w:hAnsi="Calibri" w:hint="eastAsia"/>
                <w:color w:val="000000"/>
                <w:sz w:val="22"/>
              </w:rPr>
              <m:t>4</m:t>
            </m:r>
            <m:rad>
              <m:radPr>
                <m:degHide m:val="1"/>
                <m:ctrlPr>
                  <w:rPr>
                    <w:rFonts w:ascii="Cambria Math" w:hAnsi="Cambria Math"/>
                  </w:rPr>
                </m:ctrlPr>
              </m:radPr>
              <m:deg/>
              <m:e>
                <m:r>
                  <w:rPr>
                    <w:rFonts w:ascii="Calibri" w:eastAsia="Calibri" w:hAnsi="Calibri" w:hint="eastAsia"/>
                    <w:color w:val="000000"/>
                    <w:sz w:val="22"/>
                  </w:rPr>
                  <m:t>5T</m:t>
                </m:r>
              </m:e>
            </m:rad>
          </m:den>
        </m:f>
        <m:r>
          <w:rPr>
            <w:rFonts w:ascii="Calibri" w:eastAsia="Calibri" w:hAnsi="Calibri" w:hint="eastAsia"/>
            <w:color w:val="000000"/>
            <w:sz w:val="22"/>
          </w:rPr>
          <m:t>;</m:t>
        </m:r>
      </m:oMath>
    </w:p>
    <w:p w14:paraId="442BCAE5" w14:textId="77777777" w:rsidR="00D158B5" w:rsidRDefault="00000000">
      <w:pPr>
        <w:spacing w:before="60" w:line="384" w:lineRule="auto"/>
        <w:ind w:left="200" w:right="560" w:firstLine="20"/>
        <w:rPr>
          <w:sz w:val="22"/>
        </w:rPr>
      </w:pPr>
      <w:r>
        <w:rPr>
          <w:rFonts w:ascii="宋体" w:eastAsia="宋体" w:hAnsi="宋体" w:hint="eastAsia"/>
          <w:color w:val="000000"/>
          <w:sz w:val="22"/>
        </w:rPr>
        <w:t>取</w:t>
      </w:r>
      <w:r>
        <w:rPr>
          <w:rFonts w:ascii="Calibri" w:eastAsia="Calibri" w:hAnsi="Calibri" w:hint="eastAsia"/>
          <w:color w:val="000000"/>
          <w:sz w:val="22"/>
        </w:rPr>
        <w:t>ξ=0.5</w:t>
      </w:r>
      <w:r>
        <w:rPr>
          <w:rFonts w:ascii="宋体" w:eastAsia="宋体" w:hAnsi="宋体" w:hint="eastAsia"/>
          <w:color w:val="000000"/>
          <w:sz w:val="22"/>
        </w:rPr>
        <w:t>，则</w:t>
      </w:r>
      <w:r>
        <w:rPr>
          <w:rFonts w:ascii="Calibri" w:eastAsia="Calibri" w:hAnsi="Calibri" w:hint="eastAsia"/>
          <w:color w:val="000000"/>
          <w:sz w:val="22"/>
        </w:rPr>
        <w:t>T=0.05s.</w:t>
      </w:r>
      <m:oMath>
        <m:sSub>
          <m:sSubPr>
            <m:ctrlPr>
              <w:rPr>
                <w:rFonts w:ascii="Cambria Math" w:hAnsi="Cambria Math"/>
              </w:rPr>
            </m:ctrlPr>
          </m:sSubPr>
          <m:e>
            <m:r>
              <w:rPr>
                <w:rFonts w:ascii="宋体" w:eastAsia="宋体" w:hAnsi="宋体" w:hint="eastAsia"/>
                <w:color w:val="000000"/>
                <w:sz w:val="22"/>
              </w:rPr>
              <m:t>ω</m:t>
            </m:r>
          </m:e>
          <m:sub>
            <m:r>
              <w:rPr>
                <w:rFonts w:ascii="宋体" w:eastAsia="宋体" w:hAnsi="宋体" w:hint="eastAsia"/>
                <w:color w:val="000000"/>
                <w:sz w:val="22"/>
              </w:rPr>
              <m:t>n</m:t>
            </m:r>
          </m:sub>
        </m:sSub>
        <m:r>
          <w:rPr>
            <w:rFonts w:ascii="宋体" w:eastAsia="宋体" w:hAnsi="宋体" w:hint="eastAsia"/>
            <w:color w:val="000000"/>
            <w:sz w:val="22"/>
          </w:rPr>
          <m:t>=20</m:t>
        </m:r>
      </m:oMath>
      <w:r>
        <w:rPr>
          <w:rFonts w:ascii="宋体" w:eastAsia="宋体" w:hAnsi="宋体" w:hint="eastAsia"/>
          <w:color w:val="000000"/>
          <w:sz w:val="22"/>
        </w:rPr>
        <w:t>满足</w:t>
      </w:r>
      <m:oMath>
        <m:sSub>
          <m:sSubPr>
            <m:ctrlPr>
              <w:rPr>
                <w:rFonts w:ascii="Cambria Math" w:hAnsi="Cambria Math"/>
              </w:rPr>
            </m:ctrlPr>
          </m:sSubPr>
          <m:e>
            <m:r>
              <w:rPr>
                <w:rFonts w:ascii="宋体" w:eastAsia="宋体" w:hAnsi="宋体" w:hint="eastAsia"/>
                <w:color w:val="000000"/>
                <w:sz w:val="22"/>
              </w:rPr>
              <m:t>ω</m:t>
            </m:r>
          </m:e>
          <m:sub>
            <m:r>
              <w:rPr>
                <w:rFonts w:ascii="宋体" w:eastAsia="宋体" w:hAnsi="宋体" w:hint="eastAsia"/>
                <w:color w:val="000000"/>
                <w:sz w:val="22"/>
              </w:rPr>
              <m:t>n</m:t>
            </m:r>
          </m:sub>
        </m:sSub>
        <m:r>
          <w:rPr>
            <w:rFonts w:ascii="宋体" w:eastAsia="宋体" w:hAnsi="宋体" w:hint="eastAsia"/>
            <w:color w:val="000000"/>
            <w:sz w:val="22"/>
          </w:rPr>
          <m:t>≥10</m:t>
        </m:r>
      </m:oMath>
      <w:r>
        <w:rPr>
          <w:rFonts w:ascii="宋体" w:eastAsia="宋体" w:hAnsi="宋体" w:hint="eastAsia"/>
          <w:color w:val="000000"/>
          <w:sz w:val="22"/>
        </w:rPr>
        <w:t>，得校正后</w:t>
      </w:r>
      <w:proofErr w:type="gramStart"/>
      <w:r>
        <w:rPr>
          <w:rFonts w:ascii="宋体" w:eastAsia="宋体" w:hAnsi="宋体" w:hint="eastAsia"/>
          <w:color w:val="000000"/>
          <w:sz w:val="22"/>
        </w:rPr>
        <w:t>开环传函为</w:t>
      </w:r>
      <w:proofErr w:type="gramEnd"/>
      <w:r>
        <w:rPr>
          <w:rFonts w:ascii="宋体" w:eastAsia="宋体" w:hAnsi="宋体" w:hint="eastAsia"/>
          <w:color w:val="000000"/>
          <w:sz w:val="22"/>
        </w:rPr>
        <w:t>：</w:t>
      </w:r>
      <w:r>
        <w:rPr>
          <w:rFonts w:ascii="Calibri" w:eastAsia="Calibri" w:hAnsi="Calibri" w:hint="eastAsia"/>
          <w:color w:val="000000"/>
          <w:sz w:val="22"/>
        </w:rPr>
        <w:t xml:space="preserve"> </w:t>
      </w:r>
      <m:oMath>
        <m:r>
          <w:rPr>
            <w:rFonts w:ascii="宋体" w:eastAsia="宋体" w:hAnsi="宋体" w:hint="eastAsia"/>
            <w:color w:val="000000"/>
            <w:sz w:val="22"/>
          </w:rPr>
          <m:t>G(S)=</m:t>
        </m:r>
        <m:f>
          <m:fPr>
            <m:ctrlPr>
              <w:rPr>
                <w:rFonts w:ascii="Cambria Math" w:hAnsi="Cambria Math"/>
              </w:rPr>
            </m:ctrlPr>
          </m:fPr>
          <m:num>
            <m:r>
              <w:rPr>
                <w:rFonts w:ascii="宋体" w:eastAsia="宋体" w:hAnsi="宋体" w:hint="eastAsia"/>
                <w:color w:val="000000"/>
                <w:sz w:val="22"/>
              </w:rPr>
              <m:t>20</m:t>
            </m:r>
          </m:num>
          <m:den>
            <m:r>
              <w:rPr>
                <w:rFonts w:ascii="宋体" w:eastAsia="宋体" w:hAnsi="宋体" w:hint="eastAsia"/>
                <w:color w:val="000000"/>
                <w:sz w:val="22"/>
              </w:rPr>
              <m:t>S(0.05S+1)</m:t>
            </m:r>
          </m:den>
        </m:f>
      </m:oMath>
      <w:r>
        <w:rPr>
          <w:rFonts w:ascii="宋体" w:eastAsia="宋体" w:hAnsi="宋体" w:hint="eastAsia"/>
          <w:color w:val="000000"/>
          <w:sz w:val="22"/>
        </w:rPr>
        <w:t>因为原系统</w:t>
      </w:r>
      <w:proofErr w:type="gramStart"/>
      <w:r>
        <w:rPr>
          <w:rFonts w:ascii="宋体" w:eastAsia="宋体" w:hAnsi="宋体" w:hint="eastAsia"/>
          <w:color w:val="000000"/>
          <w:sz w:val="22"/>
        </w:rPr>
        <w:t>开环传函为</w:t>
      </w:r>
      <w:proofErr w:type="gramEnd"/>
      <w:r>
        <w:rPr>
          <w:rFonts w:ascii="宋体" w:eastAsia="宋体" w:hAnsi="宋体" w:hint="eastAsia"/>
          <w:color w:val="000000"/>
          <w:sz w:val="22"/>
        </w:rPr>
        <w:t>：</w:t>
      </w:r>
      <w:r>
        <w:rPr>
          <w:rFonts w:ascii="Calibri" w:eastAsia="Calibri" w:hAnsi="Calibri" w:hint="eastAsia"/>
          <w:color w:val="000000"/>
          <w:sz w:val="22"/>
        </w:rPr>
        <w:t xml:space="preserve"> </w:t>
      </w:r>
      <m:oMath>
        <m:r>
          <w:rPr>
            <w:rFonts w:ascii="宋体" w:eastAsia="宋体" w:hAnsi="宋体" w:hint="eastAsia"/>
            <w:color w:val="000000"/>
            <w:sz w:val="22"/>
          </w:rPr>
          <m:t>G(S)=</m:t>
        </m:r>
        <m:f>
          <m:fPr>
            <m:ctrlPr>
              <w:rPr>
                <w:rFonts w:ascii="Cambria Math" w:hAnsi="Cambria Math"/>
              </w:rPr>
            </m:ctrlPr>
          </m:fPr>
          <m:num>
            <m:r>
              <w:rPr>
                <w:rFonts w:ascii="宋体" w:eastAsia="宋体" w:hAnsi="宋体" w:hint="eastAsia"/>
                <w:color w:val="000000"/>
                <w:sz w:val="22"/>
              </w:rPr>
              <m:t>20</m:t>
            </m:r>
          </m:num>
          <m:den>
            <m:r>
              <w:rPr>
                <w:rFonts w:ascii="宋体" w:eastAsia="宋体" w:hAnsi="宋体" w:hint="eastAsia"/>
                <w:color w:val="000000"/>
                <w:sz w:val="22"/>
              </w:rPr>
              <m:t>S(0.5S+1)</m:t>
            </m:r>
          </m:den>
        </m:f>
      </m:oMath>
      <w:r>
        <w:rPr>
          <w:rFonts w:ascii="宋体" w:eastAsia="宋体" w:hAnsi="宋体" w:hint="eastAsia"/>
          <w:color w:val="000000"/>
          <w:sz w:val="22"/>
        </w:rPr>
        <w:t>，且采用串联校正，所以串联校正环节</w:t>
      </w:r>
      <w:proofErr w:type="gramStart"/>
      <w:r>
        <w:rPr>
          <w:rFonts w:ascii="宋体" w:eastAsia="宋体" w:hAnsi="宋体" w:hint="eastAsia"/>
          <w:color w:val="000000"/>
          <w:sz w:val="22"/>
        </w:rPr>
        <w:t>的传函为</w:t>
      </w:r>
      <w:proofErr w:type="gramEnd"/>
      <w:r>
        <w:rPr>
          <w:rFonts w:ascii="宋体" w:eastAsia="宋体" w:hAnsi="宋体" w:hint="eastAsia"/>
          <w:color w:val="000000"/>
          <w:sz w:val="22"/>
        </w:rPr>
        <w:t>：</w:t>
      </w:r>
      <m:oMath>
        <m:sSub>
          <m:sSubPr>
            <m:ctrlPr>
              <w:rPr>
                <w:rFonts w:ascii="Cambria Math" w:hAnsi="Cambria Math"/>
              </w:rPr>
            </m:ctrlPr>
          </m:sSubPr>
          <m:e>
            <m:r>
              <w:rPr>
                <w:rFonts w:ascii="宋体" w:eastAsia="宋体" w:hAnsi="宋体" w:hint="eastAsia"/>
                <w:color w:val="000000"/>
                <w:sz w:val="22"/>
              </w:rPr>
              <m:t>G</m:t>
            </m:r>
          </m:e>
          <m:sub>
            <m:r>
              <w:rPr>
                <w:rFonts w:ascii="宋体" w:eastAsia="宋体" w:hAnsi="宋体" w:hint="eastAsia"/>
                <w:color w:val="000000"/>
                <w:sz w:val="22"/>
              </w:rPr>
              <m:t>C</m:t>
            </m:r>
          </m:sub>
        </m:sSub>
        <m:r>
          <w:rPr>
            <w:rFonts w:ascii="宋体" w:eastAsia="宋体" w:hAnsi="宋体" w:hint="eastAsia"/>
            <w:color w:val="000000"/>
            <w:sz w:val="22"/>
          </w:rPr>
          <m:t>=</m:t>
        </m:r>
        <m:f>
          <m:fPr>
            <m:ctrlPr>
              <w:rPr>
                <w:rFonts w:ascii="Cambria Math" w:hAnsi="Cambria Math"/>
              </w:rPr>
            </m:ctrlPr>
          </m:fPr>
          <m:num>
            <m:r>
              <w:rPr>
                <w:rFonts w:ascii="宋体" w:eastAsia="宋体" w:hAnsi="宋体" w:hint="eastAsia"/>
                <w:color w:val="000000"/>
                <w:sz w:val="22"/>
              </w:rPr>
              <m:t>0.5S+1</m:t>
            </m:r>
          </m:num>
          <m:den>
            <m:r>
              <w:rPr>
                <w:rFonts w:ascii="宋体" w:eastAsia="宋体" w:hAnsi="宋体" w:hint="eastAsia"/>
                <w:color w:val="000000"/>
                <w:sz w:val="22"/>
              </w:rPr>
              <m:t>0.05S+1</m:t>
            </m:r>
          </m:den>
        </m:f>
      </m:oMath>
      <w:r>
        <w:rPr>
          <w:rFonts w:ascii="宋体" w:eastAsia="宋体" w:hAnsi="宋体" w:hint="eastAsia"/>
          <w:color w:val="000000"/>
          <w:sz w:val="22"/>
        </w:rPr>
        <w:t>，加校正环节后的系统结构框图为：</w:t>
      </w:r>
    </w:p>
    <w:p w14:paraId="5F1393C6" w14:textId="77777777" w:rsidR="00D158B5" w:rsidRDefault="00000000">
      <w:pPr>
        <w:jc w:val="center"/>
      </w:pPr>
      <w:r>
        <w:rPr>
          <w:noProof/>
        </w:rPr>
        <w:drawing>
          <wp:inline distT="0" distB="0" distL="0" distR="0" wp14:anchorId="2D615E5C" wp14:editId="0B6DC571">
            <wp:extent cx="3467100" cy="889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cstate="print"/>
                    <a:stretch>
                      <a:fillRect/>
                    </a:stretch>
                  </pic:blipFill>
                  <pic:spPr>
                    <a:xfrm>
                      <a:off x="0" y="0"/>
                      <a:ext cx="3467100" cy="889000"/>
                    </a:xfrm>
                    <a:prstGeom prst="rect">
                      <a:avLst/>
                    </a:prstGeom>
                  </pic:spPr>
                </pic:pic>
              </a:graphicData>
            </a:graphic>
          </wp:inline>
        </w:drawing>
      </w:r>
    </w:p>
    <w:p w14:paraId="0D18F1F1" w14:textId="77777777" w:rsidR="00D158B5" w:rsidRDefault="00000000">
      <w:pPr>
        <w:spacing w:line="215" w:lineRule="auto"/>
        <w:jc w:val="center"/>
        <w:rPr>
          <w:sz w:val="22"/>
        </w:rPr>
      </w:pPr>
      <w:r>
        <w:rPr>
          <w:rFonts w:ascii="宋体" w:eastAsia="宋体" w:hAnsi="宋体" w:hint="eastAsia"/>
          <w:color w:val="000000"/>
          <w:sz w:val="22"/>
        </w:rPr>
        <w:t>图</w:t>
      </w:r>
      <w:r>
        <w:rPr>
          <w:rFonts w:ascii="Calibri" w:eastAsia="Calibri" w:hAnsi="Calibri" w:hint="eastAsia"/>
          <w:color w:val="000000"/>
          <w:sz w:val="22"/>
        </w:rPr>
        <w:t>2-3</w:t>
      </w:r>
    </w:p>
    <w:p w14:paraId="11066A51" w14:textId="77777777" w:rsidR="00D158B5" w:rsidRDefault="00D158B5">
      <w:pPr>
        <w:rPr>
          <w:rFonts w:ascii="宋体" w:eastAsia="宋体" w:hAnsi="宋体"/>
          <w:color w:val="000000"/>
        </w:rPr>
      </w:pPr>
    </w:p>
    <w:p w14:paraId="3E296F01" w14:textId="77777777" w:rsidR="00D158B5" w:rsidRDefault="00000000">
      <w:pPr>
        <w:spacing w:line="249" w:lineRule="auto"/>
        <w:ind w:firstLine="580"/>
        <w:rPr>
          <w:sz w:val="22"/>
        </w:rPr>
      </w:pPr>
      <w:r>
        <w:rPr>
          <w:rFonts w:ascii="宋体" w:eastAsia="宋体" w:hAnsi="宋体" w:hint="eastAsia"/>
          <w:color w:val="000000"/>
          <w:sz w:val="22"/>
        </w:rPr>
        <w:t>对应的模拟电路图：见图</w:t>
      </w:r>
      <w:r>
        <w:rPr>
          <w:rFonts w:ascii="Calibri" w:eastAsia="Calibri" w:hAnsi="Calibri" w:hint="eastAsia"/>
          <w:color w:val="000000"/>
          <w:sz w:val="22"/>
        </w:rPr>
        <w:t>2</w:t>
      </w:r>
      <w:r>
        <w:rPr>
          <w:rFonts w:ascii="宋体" w:eastAsia="宋体" w:hAnsi="宋体" w:hint="eastAsia"/>
          <w:color w:val="000000"/>
          <w:sz w:val="22"/>
        </w:rPr>
        <w:t>-</w:t>
      </w:r>
      <w:r>
        <w:rPr>
          <w:rFonts w:ascii="Calibri" w:eastAsia="Calibri" w:hAnsi="Calibri" w:hint="eastAsia"/>
          <w:color w:val="000000"/>
          <w:sz w:val="22"/>
        </w:rPr>
        <w:t>4</w:t>
      </w:r>
    </w:p>
    <w:p w14:paraId="56946170" w14:textId="77777777" w:rsidR="00D158B5" w:rsidRDefault="00000000">
      <w:pPr>
        <w:jc w:val="center"/>
      </w:pPr>
      <w:r>
        <w:rPr>
          <w:noProof/>
        </w:rPr>
        <w:drawing>
          <wp:inline distT="0" distB="0" distL="0" distR="0" wp14:anchorId="0D3C479C" wp14:editId="5C93F10E">
            <wp:extent cx="5486400" cy="2133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cstate="print"/>
                    <a:stretch>
                      <a:fillRect/>
                    </a:stretch>
                  </pic:blipFill>
                  <pic:spPr>
                    <a:xfrm>
                      <a:off x="0" y="0"/>
                      <a:ext cx="5486400" cy="2133600"/>
                    </a:xfrm>
                    <a:prstGeom prst="rect">
                      <a:avLst/>
                    </a:prstGeom>
                  </pic:spPr>
                </pic:pic>
              </a:graphicData>
            </a:graphic>
          </wp:inline>
        </w:drawing>
      </w:r>
    </w:p>
    <w:p w14:paraId="156AEAFE" w14:textId="77777777" w:rsidR="00D158B5" w:rsidRDefault="00000000">
      <w:pPr>
        <w:spacing w:line="215" w:lineRule="auto"/>
        <w:jc w:val="center"/>
        <w:rPr>
          <w:sz w:val="22"/>
        </w:rPr>
      </w:pPr>
      <w:r>
        <w:rPr>
          <w:rFonts w:ascii="宋体" w:eastAsia="宋体" w:hAnsi="宋体" w:hint="eastAsia"/>
          <w:color w:val="000000"/>
          <w:sz w:val="22"/>
        </w:rPr>
        <w:t>图</w:t>
      </w:r>
      <w:r>
        <w:rPr>
          <w:rFonts w:ascii="Calibri" w:eastAsia="Calibri" w:hAnsi="Calibri" w:hint="eastAsia"/>
          <w:color w:val="000000"/>
          <w:sz w:val="22"/>
        </w:rPr>
        <w:t>2-4</w:t>
      </w:r>
    </w:p>
    <w:p w14:paraId="41C5DBEE" w14:textId="77777777" w:rsidR="00D158B5" w:rsidRDefault="00D158B5">
      <w:pPr>
        <w:rPr>
          <w:rFonts w:ascii="宋体" w:eastAsia="宋体" w:hAnsi="宋体"/>
          <w:color w:val="000000"/>
        </w:rPr>
      </w:pPr>
    </w:p>
    <w:p w14:paraId="5E930224" w14:textId="77777777" w:rsidR="00D158B5" w:rsidRDefault="00D158B5">
      <w:pPr>
        <w:rPr>
          <w:rFonts w:ascii="宋体" w:eastAsia="宋体" w:hAnsi="宋体"/>
          <w:color w:val="000000"/>
        </w:rPr>
      </w:pPr>
    </w:p>
    <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
        <w:rPr>
          <w:rFonts w:ascii="宋体" w:eastAsia="宋体" w:hAnsi="宋体" w:hint="eastAsia"/>
          <w:b/>
          <w:color w:val="000000"/>
          <w:sz w:val="22"/>
        </w:rPr>
        <w:t>.</w:t>
      </w:r>
      <w:r>
        <w:rPr>
          <w:rFonts w:ascii="Calibri" w:eastAsia="Calibri" w:hAnsi="Calibri" w:hint="eastAsia"/>
          <w:b/>
          <w:color w:val="000000"/>
          <w:sz w:val="22"/>
        </w:rPr>
        <w:t>4</w:t>
      </w:r>
      <w:r>
        <w:rPr>
          <w:rFonts w:ascii="宋体" w:eastAsia="宋体" w:hAnsi="宋体" w:hint="eastAsia"/>
          <w:b/>
          <w:color w:val="000000"/>
          <w:sz w:val="22"/>
        </w:rPr>
        <w:t xml:space="preserve"> 实验步骤</w:t>
      </w:r>
    </w:p>
    <w:p w14:paraId="6F04D45E" w14:textId="77777777" w:rsidR="00D158B5" w:rsidRDefault="00000000">
      <w:pPr>
        <w:spacing w:line="312" w:lineRule="auto"/>
        <w:ind w:right="340" w:firstLine="480"/>
        <w:rPr>
          <w:sz w:val="22"/>
        </w:rPr>
      </w:pPr>
      <w:r>
        <w:rPr>
          <w:rFonts w:ascii="Calibri" w:eastAsia="Calibri" w:hAnsi="Calibri" w:hint="eastAsia"/>
          <w:color w:val="000000"/>
          <w:sz w:val="22"/>
        </w:rPr>
        <w:t>1</w:t>
      </w:r>
      <w:r>
        <w:rPr>
          <w:rFonts w:ascii="宋体" w:eastAsia="宋体" w:hAnsi="宋体" w:hint="eastAsia"/>
          <w:color w:val="000000"/>
          <w:sz w:val="22"/>
        </w:rPr>
        <w:t>．将信号源单元的“</w:t>
      </w:r>
      <w:r>
        <w:rPr>
          <w:rFonts w:ascii="Calibri" w:eastAsia="Calibri" w:hAnsi="Calibri" w:hint="eastAsia"/>
          <w:color w:val="000000"/>
          <w:sz w:val="22"/>
        </w:rPr>
        <w:t>ST</w:t>
      </w:r>
      <w:r>
        <w:rPr>
          <w:rFonts w:ascii="宋体" w:eastAsia="宋体" w:hAnsi="宋体" w:hint="eastAsia"/>
          <w:color w:val="000000"/>
          <w:sz w:val="22"/>
        </w:rPr>
        <w:t>”端插针与</w:t>
      </w:r>
      <w:r>
        <w:rPr>
          <w:rFonts w:ascii="Calibri" w:eastAsia="Calibri" w:hAnsi="Calibri" w:hint="eastAsia"/>
          <w:color w:val="000000"/>
          <w:sz w:val="22"/>
        </w:rPr>
        <w:t>"S"</w:t>
      </w:r>
      <w:r>
        <w:rPr>
          <w:rFonts w:ascii="宋体" w:eastAsia="宋体" w:hAnsi="宋体" w:hint="eastAsia"/>
          <w:color w:val="000000"/>
          <w:sz w:val="22"/>
        </w:rPr>
        <w:t>端插针用“短路块”短接。由于每个运放单元均设置</w:t>
      </w:r>
      <w:proofErr w:type="gramStart"/>
      <w:r>
        <w:rPr>
          <w:rFonts w:ascii="宋体" w:eastAsia="宋体" w:hAnsi="宋体" w:hint="eastAsia"/>
          <w:color w:val="000000"/>
          <w:sz w:val="22"/>
        </w:rPr>
        <w:t>了锁零场效应</w:t>
      </w:r>
      <w:proofErr w:type="gramEnd"/>
      <w:r>
        <w:rPr>
          <w:rFonts w:ascii="宋体" w:eastAsia="宋体" w:hAnsi="宋体" w:hint="eastAsia"/>
          <w:color w:val="000000"/>
          <w:sz w:val="22"/>
        </w:rPr>
        <w:t>管，所以运</w:t>
      </w:r>
      <w:proofErr w:type="gramStart"/>
      <w:r>
        <w:rPr>
          <w:rFonts w:ascii="宋体" w:eastAsia="宋体" w:hAnsi="宋体" w:hint="eastAsia"/>
          <w:color w:val="000000"/>
          <w:sz w:val="22"/>
        </w:rPr>
        <w:t>放具有锁零</w:t>
      </w:r>
      <w:proofErr w:type="gramEnd"/>
      <w:r>
        <w:rPr>
          <w:rFonts w:ascii="宋体" w:eastAsia="宋体" w:hAnsi="宋体" w:hint="eastAsia"/>
          <w:color w:val="000000"/>
          <w:sz w:val="22"/>
        </w:rPr>
        <w:t>功能。将开关设在“方波”档，分别调节调幅和调频电位器，使得“</w:t>
      </w:r>
      <w:r>
        <w:rPr>
          <w:rFonts w:ascii="Calibri" w:eastAsia="Calibri" w:hAnsi="Calibri" w:hint="eastAsia"/>
          <w:color w:val="000000"/>
          <w:sz w:val="22"/>
        </w:rPr>
        <w:t>OUT</w:t>
      </w:r>
      <w:r>
        <w:rPr>
          <w:rFonts w:ascii="宋体" w:eastAsia="宋体" w:hAnsi="宋体" w:hint="eastAsia"/>
          <w:color w:val="000000"/>
          <w:sz w:val="22"/>
        </w:rPr>
        <w:t>”端输出的方波幅值为</w:t>
      </w:r>
      <w:r>
        <w:rPr>
          <w:rFonts w:ascii="Calibri" w:eastAsia="Calibri" w:hAnsi="Calibri" w:hint="eastAsia"/>
          <w:color w:val="000000"/>
          <w:sz w:val="22"/>
        </w:rPr>
        <w:t>1V</w:t>
      </w:r>
      <w:r>
        <w:rPr>
          <w:rFonts w:ascii="宋体" w:eastAsia="宋体" w:hAnsi="宋体" w:hint="eastAsia"/>
          <w:color w:val="000000"/>
          <w:sz w:val="22"/>
        </w:rPr>
        <w:t>，其他参数设置：电压量程全程设置为</w:t>
      </w:r>
      <w:r>
        <w:rPr>
          <w:rFonts w:ascii="Calibri" w:eastAsia="Calibri" w:hAnsi="Calibri" w:hint="eastAsia"/>
          <w:color w:val="000000"/>
          <w:sz w:val="22"/>
        </w:rPr>
        <w:t>500mv</w:t>
      </w:r>
      <w:r>
        <w:rPr>
          <w:rFonts w:ascii="宋体" w:eastAsia="宋体" w:hAnsi="宋体" w:hint="eastAsia"/>
          <w:color w:val="000000"/>
          <w:sz w:val="22"/>
        </w:rPr>
        <w:t>／格；校正前，时间量程设置为</w:t>
      </w:r>
      <w:r>
        <w:rPr>
          <w:rFonts w:ascii="Calibri" w:eastAsia="Calibri" w:hAnsi="Calibri" w:hint="eastAsia"/>
          <w:color w:val="000000"/>
          <w:sz w:val="22"/>
        </w:rPr>
        <w:t>1s</w:t>
      </w:r>
      <w:r>
        <w:rPr>
          <w:rFonts w:ascii="宋体" w:eastAsia="宋体" w:hAnsi="宋体" w:hint="eastAsia"/>
          <w:color w:val="000000"/>
          <w:sz w:val="22"/>
        </w:rPr>
        <w:t>／格，周期＝</w:t>
      </w:r>
      <w:r>
        <w:rPr>
          <w:rFonts w:ascii="Calibri" w:eastAsia="Calibri" w:hAnsi="Calibri" w:hint="eastAsia"/>
          <w:color w:val="000000"/>
          <w:sz w:val="22"/>
        </w:rPr>
        <w:t>11s</w:t>
      </w:r>
      <w:r>
        <w:rPr>
          <w:rFonts w:ascii="宋体" w:eastAsia="宋体" w:hAnsi="宋体" w:hint="eastAsia"/>
          <w:color w:val="000000"/>
          <w:sz w:val="22"/>
        </w:rPr>
        <w:t>；校正后，时间量程设置为</w:t>
      </w:r>
      <w:r>
        <w:rPr>
          <w:rFonts w:ascii="Calibri" w:eastAsia="Calibri" w:hAnsi="Calibri" w:hint="eastAsia"/>
          <w:color w:val="000000"/>
          <w:sz w:val="22"/>
        </w:rPr>
        <w:t>200ms</w:t>
      </w:r>
      <w:r>
        <w:rPr>
          <w:rFonts w:ascii="宋体" w:eastAsia="宋体" w:hAnsi="宋体" w:hint="eastAsia"/>
          <w:color w:val="000000"/>
          <w:sz w:val="22"/>
        </w:rPr>
        <w:t>／格，周期＝</w:t>
      </w:r>
      <w:r>
        <w:rPr>
          <w:rFonts w:ascii="Calibri" w:eastAsia="Calibri" w:hAnsi="Calibri" w:hint="eastAsia"/>
          <w:color w:val="000000"/>
          <w:sz w:val="22"/>
        </w:rPr>
        <w:t>2s</w:t>
      </w:r>
      <w:r>
        <w:rPr>
          <w:rFonts w:ascii="宋体" w:eastAsia="宋体" w:hAnsi="宋体" w:hint="eastAsia"/>
          <w:color w:val="000000"/>
          <w:sz w:val="22"/>
        </w:rPr>
        <w:t>。</w:t>
      </w:r>
    </w:p>
    <w:p w14:paraId="275405AC" w14:textId="77777777" w:rsidR="00D158B5" w:rsidRDefault="00D158B5">
      <w:pPr>
        <w:rPr>
          <w:rFonts w:ascii="宋体" w:eastAsia="宋体" w:hAnsi="宋体"/>
          <w:color w:val="000000"/>
        </w:rPr>
      </w:pPr>
    </w:p>
    <w:p w14:paraId="5D6A6422" w14:textId="77777777" w:rsidR="00D158B5" w:rsidRDefault="00000000">
      <w:pPr>
        <w:numPr>
          <w:ilvl w:val="0"/>
          <w:numId w:val="1"/>
        </w:numPr>
        <w:spacing w:before="66" w:line="384" w:lineRule="auto"/>
        <w:ind w:firstLine="380"/>
        <w:rPr>
          <w:rFonts w:ascii="宋体" w:eastAsia="宋体" w:hAnsi="宋体"/>
          <w:color w:val="000000"/>
          <w:sz w:val="22"/>
        </w:rPr>
      </w:pPr>
      <w:r>
        <w:rPr>
          <w:rFonts w:ascii="宋体" w:eastAsia="宋体" w:hAnsi="宋体" w:hint="eastAsia"/>
          <w:color w:val="000000"/>
          <w:sz w:val="22"/>
        </w:rPr>
        <w:t>测量原系统的性能指标</w:t>
      </w:r>
    </w:p>
    <w:p w14:paraId="55906596" w14:textId="77777777" w:rsidR="00D158B5" w:rsidRDefault="00000000">
      <w:pPr>
        <w:numPr>
          <w:ilvl w:val="0"/>
          <w:numId w:val="1"/>
        </w:numPr>
        <w:spacing w:before="66" w:line="384" w:lineRule="auto"/>
        <w:ind w:firstLine="380"/>
        <w:rPr>
          <w:sz w:val="25"/>
        </w:rPr>
      </w:pPr>
      <w:r>
        <w:rPr>
          <w:rFonts w:ascii="宋体" w:eastAsia="宋体" w:hAnsi="宋体" w:hint="eastAsia"/>
          <w:color w:val="000000"/>
          <w:sz w:val="25"/>
        </w:rPr>
        <w:t>（</w:t>
      </w:r>
      <w:r>
        <w:rPr>
          <w:rFonts w:ascii="Calibri" w:eastAsia="Calibri" w:hAnsi="Calibri" w:hint="eastAsia"/>
          <w:color w:val="000000"/>
          <w:sz w:val="25"/>
        </w:rPr>
        <w:t>1</w:t>
      </w:r>
      <w:r>
        <w:rPr>
          <w:rFonts w:ascii="宋体" w:eastAsia="宋体" w:hAnsi="宋体" w:hint="eastAsia"/>
          <w:color w:val="000000"/>
          <w:sz w:val="25"/>
        </w:rPr>
        <w:t>）按图</w:t>
      </w:r>
      <w:r>
        <w:rPr>
          <w:rFonts w:ascii="Calibri" w:eastAsia="Calibri" w:hAnsi="Calibri" w:hint="eastAsia"/>
          <w:color w:val="000000"/>
          <w:sz w:val="25"/>
        </w:rPr>
        <w:t>2</w:t>
      </w:r>
      <w:r>
        <w:rPr>
          <w:rFonts w:ascii="宋体" w:eastAsia="宋体" w:hAnsi="宋体" w:hint="eastAsia"/>
          <w:color w:val="000000"/>
          <w:sz w:val="25"/>
        </w:rPr>
        <w:t>-</w:t>
      </w:r>
      <w:r>
        <w:rPr>
          <w:rFonts w:ascii="Calibri" w:eastAsia="Calibri" w:hAnsi="Calibri" w:hint="eastAsia"/>
          <w:color w:val="000000"/>
          <w:sz w:val="25"/>
        </w:rPr>
        <w:t>2</w:t>
      </w:r>
      <w:r>
        <w:rPr>
          <w:rFonts w:ascii="宋体" w:eastAsia="宋体" w:hAnsi="宋体" w:hint="eastAsia"/>
          <w:color w:val="000000"/>
          <w:sz w:val="25"/>
        </w:rPr>
        <w:t>接线。将步骤</w:t>
      </w:r>
      <w:r>
        <w:rPr>
          <w:rFonts w:ascii="Calibri" w:eastAsia="Calibri" w:hAnsi="Calibri" w:hint="eastAsia"/>
          <w:color w:val="000000"/>
          <w:sz w:val="25"/>
        </w:rPr>
        <w:t>1</w:t>
      </w:r>
      <w:r>
        <w:rPr>
          <w:rFonts w:ascii="宋体" w:eastAsia="宋体" w:hAnsi="宋体" w:hint="eastAsia"/>
          <w:color w:val="000000"/>
          <w:sz w:val="25"/>
        </w:rPr>
        <w:t>中的方波信号加至输入端。</w:t>
      </w:r>
      <w:r>
        <w:rPr>
          <w:noProof/>
        </w:rPr>
        <mc:AlternateContent>
          <mc:Choice Requires="wps">
            <w:drawing>
              <wp:anchor distT="0" distB="0" distL="114300" distR="114300" simplePos="0" relativeHeight="251654656" behindDoc="0" locked="0" layoutInCell="1" allowOverlap="1" wp14:anchorId="32938792" wp14:editId="60C4AB94">
                <wp:simplePos x="0" y="0"/>
                <wp:positionH relativeFrom="page">
                  <wp:posOffset>3632200</wp:posOffset>
                </wp:positionH>
                <wp:positionV relativeFrom="page">
                  <wp:posOffset>5245100</wp:posOffset>
                </wp:positionV>
                <wp:extent cx="88900" cy="177800"/>
                <wp:effectExtent l="0" t="0" r="635" b="14605"/>
                <wp:wrapNone/>
                <wp:docPr id="7" name="文本框 7"/>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B840E" w14:textId="77777777" w:rsidR="00D158B5" w:rsidRDefault="00000000">
                            <w:pPr>
                              <w:spacing w:before="215" w:line="410" w:lineRule="auto"/>
                              <w:rPr>
                                <w:sz w:val="19"/>
                              </w:rPr>
                            </w:pPr>
                            <w:r>
                              <w:rPr>
                                <w:rFonts w:ascii="Calibri" w:eastAsia="Calibri" w:hAnsi="Calibri" w:hint="eastAsia"/>
                                <w:color w:val="000000"/>
                                <w:sz w:val="19"/>
                              </w:rPr>
                              <w:t>0</w:t>
                            </w:r>
                          </w:p>
                        </w:txbxContent>
                      </wps:txbx>
                      <wps:bodyPr wrap="none" lIns="25400" tIns="0" rIns="25400" bIns="0">
                        <a:spAutoFit/>
                      </wps:bodyPr>
                    </wps:wsp>
                  </a:graphicData>
                </a:graphic>
              </wp:anchor>
            </w:drawing>
          </mc:Choice>
          <mc:Fallback xmlns:wpsCustomData="http://www.wps.cn/officeDocument/2013/wpsCustomData">
            <w:pict>
              <v:shape id="_x0000_s1026" o:spid="_x0000_s1026" o:spt="202" type="#_x0000_t202" style="position:absolute;left:0pt;margin-left:286pt;margin-top:413pt;height:14pt;width:7pt;mso-position-horizontal-relative:page;mso-position-vertical-relative:page;mso-wrap-style:none;z-index:251655168;mso-width-relative:page;mso-height-relative:page;" filled="f" stroked="f" coordsize="21600,21600" o:gfxdata="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3D+2l2QAAAAsBAAAPAAAAAAAAAAEAIAAAACIAAABkcnMvZG93&#10;bnJldi54bWxQSwECFAAUAAAACACHTuJAc5Gq4MYBAABcAwAADgAAAAAAAAABACAAAAAoAQAAZHJz&#10;L2Uyb0RvYy54bWxQSwUGAAAAAAYABgBZAQAAYAUAAAAA&#10;">
                <v:fill on="f" focussize="0,0"/>
                <v:stroke on="f" weight="0.5pt"/>
                <v:imagedata o:title=""/>
                <o:lock v:ext="edit" aspectratio="f"/>
                <v:textbox inset="2pt,0mm,2pt,0mm" style="mso-fit-shape-to-text:t;">
                  <w:txbxContent>
                    <w:p>
                      <w:pPr>
                        <w:spacing w:before="215" w:line="410" w:lineRule="auto"/>
                        <w:rPr>
                          <w:sz w:val="19"/>
                        </w:rPr>
                      </w:pPr>
                      <w:r>
                        <w:rPr>
                          <w:rFonts w:hint="eastAsia" w:ascii="Calibri" w:hAnsi="Calibri" w:eastAsia="Calibri"/>
                          <w:color w:val="000000"/>
                          <w:sz w:val="19"/>
                        </w:rPr>
                        <w:t>0</w:t>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73F727CD" wp14:editId="6BBED7E9">
                <wp:simplePos x="0" y="0"/>
                <wp:positionH relativeFrom="page">
                  <wp:posOffset>3594100</wp:posOffset>
                </wp:positionH>
                <wp:positionV relativeFrom="page">
                  <wp:posOffset>6604000</wp:posOffset>
                </wp:positionV>
                <wp:extent cx="1981200" cy="215900"/>
                <wp:effectExtent l="0" t="0" r="635" b="14605"/>
                <wp:wrapNone/>
                <wp:docPr id="9" name="文本框 8"/>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8359F0" w14:textId="77777777" w:rsidR="00D158B5" w:rsidRDefault="00000000">
                            <w:pPr>
                              <w:spacing w:line="235" w:lineRule="auto"/>
                              <w:rPr>
                                <w:sz w:val="25"/>
                              </w:rPr>
                            </w:pPr>
                            <w:r>
                              <w:rPr>
                                <w:rFonts w:ascii="Calibri" w:eastAsia="Calibri" w:hAnsi="Calibri" w:hint="eastAsia"/>
                                <w:color w:val="000000"/>
                                <w:sz w:val="25"/>
                              </w:rPr>
                              <w:t>0    0.42s        t</w:t>
                            </w:r>
                          </w:p>
                        </w:txbxContent>
                      </wps:txbx>
                      <wps:bodyPr wrap="none" lIns="25400" tIns="0" rIns="25400" bIns="0">
                        <a:spAutoFit/>
                      </wps:bodyPr>
                    </wps:wsp>
                  </a:graphicData>
                </a:graphic>
              </wp:anchor>
            </w:drawing>
          </mc:Choice>
          <mc:Fallback xmlns:wpsCustomData="http://www.wps.cn/officeDocument/2013/wpsCustomData">
            <w:pict>
              <v:shape id="文本框 8" o:spid="_x0000_s1026" o:spt="202" type="#_x0000_t202" style="position:absolute;left:0pt;margin-left:283pt;margin-top:520pt;height:17pt;width:156pt;mso-position-horizontal-relative:page;mso-position-vertical-relative:page;mso-wrap-style:none;z-index:251656192;mso-width-relative:page;mso-height-relative:page;" filled="f" stroked="f" coordsize="21600,21600" o:gfxdata="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MOyjU9kAAAANAQAADwAAAAAAAAABACAAAAAiAAAAZHJzL2Rv&#10;d25yZXYueG1sUEsBAhQAFAAAAAgAh07iQD2Zqb7HAQAAXAMAAA4AAAAAAAAAAQAgAAAAKAEAAGRy&#10;cy9lMm9Eb2MueG1sUEsFBgAAAAAGAAYAWQEAAGEFAAAAAA==&#10;">
                <v:fill on="f" focussize="0,0"/>
                <v:stroke on="f" weight="0.5pt"/>
                <v:imagedata o:title=""/>
                <o:lock v:ext="edit" aspectratio="f"/>
                <v:textbox inset="2pt,0mm,2pt,0mm" style="mso-fit-shape-to-text:t;">
                  <w:txbxContent>
                    <w:p>
                      <w:pPr>
                        <w:spacing w:line="235" w:lineRule="auto"/>
                        <w:rPr>
                          <w:sz w:val="25"/>
                        </w:rPr>
                      </w:pPr>
                      <w:r>
                        <w:rPr>
                          <w:rFonts w:hint="eastAsia" w:ascii="Calibri" w:hAnsi="Calibri" w:eastAsia="Calibri"/>
                          <w:color w:val="000000"/>
                          <w:sz w:val="25"/>
                        </w:rPr>
                        <w:t>0    0.42s        t</w:t>
                      </w:r>
                    </w:p>
                  </w:txbxContent>
                </v:textbox>
              </v:shape>
            </w:pict>
          </mc:Fallback>
        </mc:AlternateContent>
      </w:r>
    </w:p>
    <w:p w14:paraId="1F96014A" w14:textId="77777777" w:rsidR="00D158B5" w:rsidRDefault="00000000">
      <w:pPr>
        <w:spacing w:line="312" w:lineRule="auto"/>
        <w:ind w:left="20" w:right="360" w:firstLine="500"/>
        <w:rPr>
          <w:sz w:val="25"/>
        </w:rPr>
      </w:pPr>
      <w:r>
        <w:rPr>
          <w:rFonts w:ascii="宋体" w:eastAsia="宋体" w:hAnsi="宋体" w:hint="eastAsia"/>
          <w:color w:val="000000"/>
          <w:sz w:val="25"/>
        </w:rPr>
        <w:t>（</w:t>
      </w:r>
      <w:r>
        <w:rPr>
          <w:rFonts w:ascii="Calibri" w:eastAsia="Calibri" w:hAnsi="Calibri" w:hint="eastAsia"/>
          <w:color w:val="000000"/>
          <w:sz w:val="25"/>
        </w:rPr>
        <w:t>2</w:t>
      </w:r>
      <w:r>
        <w:rPr>
          <w:rFonts w:ascii="宋体" w:eastAsia="宋体" w:hAnsi="宋体" w:hint="eastAsia"/>
          <w:color w:val="000000"/>
          <w:sz w:val="25"/>
        </w:rPr>
        <w:t>）用示波器的“</w:t>
      </w:r>
      <w:r>
        <w:rPr>
          <w:rFonts w:ascii="Calibri" w:eastAsia="Calibri" w:hAnsi="Calibri" w:hint="eastAsia"/>
          <w:color w:val="000000"/>
          <w:sz w:val="25"/>
        </w:rPr>
        <w:t>CH1</w:t>
      </w:r>
      <w:r>
        <w:rPr>
          <w:rFonts w:ascii="宋体" w:eastAsia="宋体" w:hAnsi="宋体" w:hint="eastAsia"/>
          <w:color w:val="000000"/>
          <w:sz w:val="25"/>
        </w:rPr>
        <w:t>”和“</w:t>
      </w:r>
      <w:r>
        <w:rPr>
          <w:rFonts w:ascii="Calibri" w:eastAsia="Calibri" w:hAnsi="Calibri" w:hint="eastAsia"/>
          <w:color w:val="000000"/>
          <w:sz w:val="25"/>
        </w:rPr>
        <w:t>CH2</w:t>
      </w:r>
      <w:r>
        <w:rPr>
          <w:rFonts w:ascii="宋体" w:eastAsia="宋体" w:hAnsi="宋体" w:hint="eastAsia"/>
          <w:color w:val="000000"/>
          <w:sz w:val="25"/>
        </w:rPr>
        <w:t>”表笔测量输入端和输出端。计算响应曲线的超调量</w:t>
      </w:r>
      <w:proofErr w:type="spellStart"/>
      <w:r>
        <w:rPr>
          <w:rFonts w:ascii="Calibri" w:eastAsia="Calibri" w:hAnsi="Calibri" w:hint="eastAsia"/>
          <w:color w:val="000000"/>
          <w:sz w:val="25"/>
        </w:rPr>
        <w:t>Mp</w:t>
      </w:r>
      <w:proofErr w:type="spellEnd"/>
      <w:r>
        <w:rPr>
          <w:rFonts w:ascii="宋体" w:eastAsia="宋体" w:hAnsi="宋体" w:hint="eastAsia"/>
          <w:color w:val="000000"/>
          <w:sz w:val="25"/>
        </w:rPr>
        <w:t>和调节时间</w:t>
      </w:r>
      <w:proofErr w:type="spellStart"/>
      <w:r>
        <w:rPr>
          <w:rFonts w:ascii="Calibri" w:eastAsia="Calibri" w:hAnsi="Calibri" w:hint="eastAsia"/>
          <w:color w:val="000000"/>
          <w:sz w:val="25"/>
        </w:rPr>
        <w:t>ts</w:t>
      </w:r>
      <w:proofErr w:type="spellEnd"/>
      <w:r>
        <w:rPr>
          <w:rFonts w:ascii="宋体" w:eastAsia="宋体" w:hAnsi="宋体" w:hint="eastAsia"/>
          <w:color w:val="000000"/>
          <w:sz w:val="25"/>
        </w:rPr>
        <w:t>。</w:t>
      </w:r>
    </w:p>
    <w:p w14:paraId="58BC2688" w14:textId="77777777" w:rsidR="00D158B5" w:rsidRDefault="00D158B5">
      <w:pPr>
        <w:rPr>
          <w:rFonts w:ascii="宋体" w:eastAsia="宋体" w:hAnsi="宋体"/>
          <w:color w:val="000000"/>
        </w:rPr>
      </w:pPr>
    </w:p>
    <w:p w14:paraId="451F2784" w14:textId="77777777" w:rsidR="00D158B5" w:rsidRDefault="00000000">
      <w:pPr>
        <w:spacing w:before="6" w:line="312" w:lineRule="auto"/>
        <w:ind w:firstLine="520"/>
        <w:rPr>
          <w:sz w:val="25"/>
        </w:rPr>
      </w:pPr>
      <w:r>
        <w:rPr>
          <w:rFonts w:ascii="Calibri" w:eastAsia="Calibri" w:hAnsi="Calibri" w:hint="eastAsia"/>
          <w:color w:val="000000"/>
          <w:sz w:val="25"/>
        </w:rPr>
        <w:lastRenderedPageBreak/>
        <w:t>3</w:t>
      </w:r>
      <w:r>
        <w:rPr>
          <w:rFonts w:ascii="宋体" w:eastAsia="宋体" w:hAnsi="宋体" w:hint="eastAsia"/>
          <w:color w:val="000000"/>
          <w:sz w:val="25"/>
        </w:rPr>
        <w:t>．测量校正系统的性能指标。</w:t>
      </w:r>
    </w:p>
    <w:p w14:paraId="573BD34F" w14:textId="77777777" w:rsidR="00D158B5" w:rsidRDefault="00000000">
      <w:pPr>
        <w:spacing w:line="278" w:lineRule="auto"/>
        <w:ind w:firstLine="520"/>
        <w:rPr>
          <w:sz w:val="25"/>
        </w:rPr>
      </w:pPr>
      <w:r>
        <w:rPr>
          <w:rFonts w:ascii="宋体" w:eastAsia="宋体" w:hAnsi="宋体" w:hint="eastAsia"/>
          <w:color w:val="000000"/>
          <w:sz w:val="25"/>
        </w:rPr>
        <w:t>（</w:t>
      </w:r>
      <w:r>
        <w:rPr>
          <w:rFonts w:ascii="Calibri" w:eastAsia="Calibri" w:hAnsi="Calibri" w:hint="eastAsia"/>
          <w:color w:val="000000"/>
          <w:sz w:val="25"/>
        </w:rPr>
        <w:t>1</w:t>
      </w:r>
      <w:r>
        <w:rPr>
          <w:rFonts w:ascii="宋体" w:eastAsia="宋体" w:hAnsi="宋体" w:hint="eastAsia"/>
          <w:color w:val="000000"/>
          <w:sz w:val="25"/>
        </w:rPr>
        <w:t>）按图</w:t>
      </w:r>
      <w:r>
        <w:rPr>
          <w:rFonts w:ascii="Calibri" w:eastAsia="Calibri" w:hAnsi="Calibri" w:hint="eastAsia"/>
          <w:color w:val="000000"/>
          <w:sz w:val="25"/>
        </w:rPr>
        <w:t>2</w:t>
      </w:r>
      <w:r>
        <w:rPr>
          <w:rFonts w:ascii="宋体" w:eastAsia="宋体" w:hAnsi="宋体" w:hint="eastAsia"/>
          <w:color w:val="000000"/>
          <w:sz w:val="25"/>
        </w:rPr>
        <w:t>-</w:t>
      </w:r>
      <w:r>
        <w:rPr>
          <w:rFonts w:ascii="Calibri" w:eastAsia="Calibri" w:hAnsi="Calibri" w:hint="eastAsia"/>
          <w:color w:val="000000"/>
          <w:sz w:val="25"/>
        </w:rPr>
        <w:t>4</w:t>
      </w:r>
      <w:r>
        <w:rPr>
          <w:rFonts w:ascii="宋体" w:eastAsia="宋体" w:hAnsi="宋体" w:hint="eastAsia"/>
          <w:color w:val="000000"/>
          <w:sz w:val="25"/>
        </w:rPr>
        <w:t>接线。将步骤</w:t>
      </w:r>
      <w:r>
        <w:rPr>
          <w:rFonts w:ascii="Calibri" w:eastAsia="Calibri" w:hAnsi="Calibri" w:hint="eastAsia"/>
          <w:color w:val="000000"/>
          <w:sz w:val="25"/>
        </w:rPr>
        <w:t>1</w:t>
      </w:r>
      <w:r>
        <w:rPr>
          <w:rFonts w:ascii="宋体" w:eastAsia="宋体" w:hAnsi="宋体" w:hint="eastAsia"/>
          <w:color w:val="000000"/>
          <w:sz w:val="25"/>
        </w:rPr>
        <w:t>中的方波信号加至输入端。</w:t>
      </w:r>
    </w:p>
    <w:p w14:paraId="2D266E2B" w14:textId="77777777" w:rsidR="00D158B5" w:rsidRDefault="00000000">
      <w:pPr>
        <w:spacing w:line="292" w:lineRule="auto"/>
        <w:ind w:left="60" w:right="360" w:firstLine="500"/>
        <w:rPr>
          <w:sz w:val="25"/>
        </w:rPr>
      </w:pPr>
      <w:r>
        <w:rPr>
          <w:rFonts w:ascii="宋体" w:eastAsia="宋体" w:hAnsi="宋体" w:hint="eastAsia"/>
          <w:color w:val="000000"/>
          <w:sz w:val="25"/>
        </w:rPr>
        <w:t>（</w:t>
      </w:r>
      <w:r>
        <w:rPr>
          <w:rFonts w:ascii="Calibri" w:eastAsia="Calibri" w:hAnsi="Calibri" w:hint="eastAsia"/>
          <w:color w:val="000000"/>
          <w:sz w:val="25"/>
        </w:rPr>
        <w:t>2</w:t>
      </w:r>
      <w:r>
        <w:rPr>
          <w:rFonts w:ascii="宋体" w:eastAsia="宋体" w:hAnsi="宋体" w:hint="eastAsia"/>
          <w:color w:val="000000"/>
          <w:sz w:val="25"/>
        </w:rPr>
        <w:t>）用示波器的“</w:t>
      </w:r>
      <w:r>
        <w:rPr>
          <w:rFonts w:ascii="Calibri" w:eastAsia="Calibri" w:hAnsi="Calibri" w:hint="eastAsia"/>
          <w:color w:val="000000"/>
          <w:sz w:val="25"/>
        </w:rPr>
        <w:t>CH1</w:t>
      </w:r>
      <w:r>
        <w:rPr>
          <w:rFonts w:ascii="宋体" w:eastAsia="宋体" w:hAnsi="宋体" w:hint="eastAsia"/>
          <w:color w:val="000000"/>
          <w:sz w:val="25"/>
        </w:rPr>
        <w:t>”和“</w:t>
      </w:r>
      <w:r>
        <w:rPr>
          <w:rFonts w:ascii="Calibri" w:eastAsia="Calibri" w:hAnsi="Calibri" w:hint="eastAsia"/>
          <w:color w:val="000000"/>
          <w:sz w:val="25"/>
        </w:rPr>
        <w:t>CH2</w:t>
      </w:r>
      <w:r>
        <w:rPr>
          <w:rFonts w:ascii="宋体" w:eastAsia="宋体" w:hAnsi="宋体" w:hint="eastAsia"/>
          <w:color w:val="000000"/>
          <w:sz w:val="25"/>
        </w:rPr>
        <w:t>”表笔测量输入端和输出端。计算响应曲线的超调量</w:t>
      </w:r>
      <w:proofErr w:type="spellStart"/>
      <w:r>
        <w:rPr>
          <w:rFonts w:ascii="Calibri" w:eastAsia="Calibri" w:hAnsi="Calibri" w:hint="eastAsia"/>
          <w:color w:val="000000"/>
          <w:sz w:val="25"/>
        </w:rPr>
        <w:t>Mp</w:t>
      </w:r>
      <w:proofErr w:type="spellEnd"/>
      <w:r>
        <w:rPr>
          <w:rFonts w:ascii="宋体" w:eastAsia="宋体" w:hAnsi="宋体" w:hint="eastAsia"/>
          <w:color w:val="000000"/>
          <w:sz w:val="25"/>
        </w:rPr>
        <w:t>和调节时间</w:t>
      </w:r>
      <w:proofErr w:type="spellStart"/>
      <w:r>
        <w:rPr>
          <w:rFonts w:ascii="Calibri" w:eastAsia="Calibri" w:hAnsi="Calibri" w:hint="eastAsia"/>
          <w:color w:val="000000"/>
          <w:sz w:val="25"/>
        </w:rPr>
        <w:t>ts</w:t>
      </w:r>
      <w:proofErr w:type="spellEnd"/>
      <w:r>
        <w:rPr>
          <w:rFonts w:ascii="宋体" w:eastAsia="宋体" w:hAnsi="宋体" w:hint="eastAsia"/>
          <w:color w:val="000000"/>
          <w:sz w:val="25"/>
        </w:rPr>
        <w:t>，是否达到期望值，若未达到，请仔细检查接线（包括阻容值）。</w:t>
      </w:r>
    </w:p>
    <w:p w14:paraId="365D33C0" w14:textId="77777777" w:rsidR="00D158B5" w:rsidRDefault="00000000">
      <w:pPr>
        <w:spacing w:before="232" w:line="360" w:lineRule="auto"/>
        <w:ind w:left="120" w:right="360" w:hanging="20"/>
        <w:rPr>
          <w:sz w:val="25"/>
        </w:rPr>
      </w:pPr>
      <w:r>
        <w:rPr>
          <w:rFonts w:ascii="Calibri" w:eastAsia="Calibri" w:hAnsi="Calibri" w:hint="eastAsia"/>
          <w:b/>
          <w:color w:val="000000"/>
          <w:sz w:val="25"/>
        </w:rPr>
        <w:t>2</w:t>
      </w:r>
      <w:r>
        <w:rPr>
          <w:rFonts w:ascii="宋体" w:eastAsia="宋体" w:hAnsi="宋体" w:hint="eastAsia"/>
          <w:b/>
          <w:color w:val="000000"/>
          <w:sz w:val="25"/>
        </w:rPr>
        <w:t>.</w:t>
      </w:r>
      <w:r>
        <w:rPr>
          <w:rFonts w:ascii="Calibri" w:eastAsia="Calibri" w:hAnsi="Calibri" w:hint="eastAsia"/>
          <w:b/>
          <w:color w:val="000000"/>
          <w:sz w:val="25"/>
        </w:rPr>
        <w:t>5</w:t>
      </w:r>
      <w:r>
        <w:rPr>
          <w:rFonts w:ascii="宋体" w:eastAsia="宋体" w:hAnsi="宋体" w:hint="eastAsia"/>
          <w:color w:val="000000"/>
          <w:sz w:val="25"/>
        </w:rPr>
        <w:t xml:space="preserve"> </w:t>
      </w:r>
      <w:r>
        <w:rPr>
          <w:rFonts w:ascii="宋体" w:eastAsia="宋体" w:hAnsi="宋体" w:hint="eastAsia"/>
          <w:b/>
          <w:color w:val="000000"/>
          <w:sz w:val="25"/>
        </w:rPr>
        <w:t>实验现象分析</w:t>
      </w:r>
      <w:r>
        <w:rPr>
          <w:rFonts w:ascii="宋体" w:eastAsia="宋体" w:hAnsi="宋体" w:hint="eastAsia"/>
          <w:color w:val="000000"/>
          <w:sz w:val="25"/>
        </w:rPr>
        <w:t>：下面列出未校正和校正后系统的动态性能指标（参考值，以实际输出为准）。</w:t>
      </w:r>
    </w:p>
    <w:p w14:paraId="30971535" w14:textId="77777777" w:rsidR="00D158B5" w:rsidRDefault="00D158B5">
      <w:pPr>
        <w:rPr>
          <w:rFonts w:ascii="宋体" w:eastAsia="宋体" w:hAnsi="宋体"/>
          <w:color w:val="000000"/>
        </w:rPr>
      </w:pPr>
    </w:p>
    <w:p w14:paraId="2F155E88" w14:textId="77777777" w:rsidR="00D158B5" w:rsidRDefault="00D158B5">
      <w:pPr>
        <w:spacing w:line="177" w:lineRule="auto"/>
        <w:rPr>
          <w:rFonts w:ascii="宋体" w:eastAsia="宋体" w:hAnsi="宋体"/>
          <w:color w:val="000000"/>
          <w:sz w:val="12"/>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1020"/>
        <w:gridCol w:w="860"/>
        <w:gridCol w:w="900"/>
        <w:gridCol w:w="720"/>
        <w:gridCol w:w="3260"/>
      </w:tblGrid>
      <w:tr w:rsidR="00D158B5" w14:paraId="6F8A3AA1" w14:textId="77777777">
        <w:trPr>
          <w:trHeight w:val="600"/>
        </w:trPr>
        <w:tc>
          <w:tcPr>
            <w:tcW w:w="1020" w:type="dxa"/>
            <w:tcBorders>
              <w:top w:val="single" w:sz="4" w:space="0" w:color="000000"/>
              <w:left w:val="single" w:sz="4" w:space="0" w:color="000000"/>
              <w:bottom w:val="single" w:sz="4" w:space="0" w:color="000000"/>
              <w:right w:val="single" w:sz="4" w:space="0" w:color="000000"/>
            </w:tcBorders>
          </w:tcPr>
          <w:p w14:paraId="61D85DCC" w14:textId="77777777" w:rsidR="00D158B5" w:rsidRDefault="00000000">
            <w:pPr>
              <w:spacing w:line="343" w:lineRule="auto"/>
              <w:ind w:firstLine="660"/>
              <w:jc w:val="right"/>
              <w:rPr>
                <w:sz w:val="14"/>
              </w:rPr>
            </w:pPr>
            <w:r>
              <w:rPr>
                <w:rFonts w:ascii="宋体" w:eastAsia="宋体" w:hAnsi="宋体" w:hint="eastAsia"/>
                <w:color w:val="000000"/>
                <w:sz w:val="14"/>
              </w:rPr>
              <w:t>参数</w:t>
            </w:r>
          </w:p>
          <w:p w14:paraId="44934582" w14:textId="77777777" w:rsidR="00D158B5" w:rsidRDefault="00000000">
            <w:pPr>
              <w:spacing w:line="192" w:lineRule="auto"/>
              <w:ind w:firstLine="220"/>
              <w:rPr>
                <w:sz w:val="25"/>
              </w:rPr>
            </w:pPr>
            <w:r>
              <w:rPr>
                <w:rFonts w:ascii="宋体" w:eastAsia="宋体" w:hAnsi="宋体" w:hint="eastAsia"/>
                <w:color w:val="000000"/>
                <w:sz w:val="25"/>
              </w:rPr>
              <w:t>项目</w:t>
            </w:r>
          </w:p>
        </w:tc>
        <w:tc>
          <w:tcPr>
            <w:tcW w:w="860" w:type="dxa"/>
            <w:tcBorders>
              <w:top w:val="single" w:sz="4" w:space="0" w:color="000000"/>
              <w:left w:val="single" w:sz="4" w:space="0" w:color="000000"/>
              <w:bottom w:val="single" w:sz="4" w:space="0" w:color="000000"/>
              <w:right w:val="single" w:sz="4" w:space="0" w:color="000000"/>
            </w:tcBorders>
          </w:tcPr>
          <w:p w14:paraId="60DE635E" w14:textId="77777777" w:rsidR="00D158B5" w:rsidRDefault="00000000">
            <w:pPr>
              <w:spacing w:before="81" w:line="312" w:lineRule="auto"/>
              <w:jc w:val="center"/>
              <w:rPr>
                <w:sz w:val="25"/>
              </w:rPr>
            </w:pPr>
            <w:proofErr w:type="spellStart"/>
            <w:proofErr w:type="gramStart"/>
            <w:r>
              <w:rPr>
                <w:rFonts w:ascii="Calibri" w:eastAsia="Calibri" w:hAnsi="Calibri" w:hint="eastAsia"/>
                <w:color w:val="000000"/>
                <w:sz w:val="25"/>
              </w:rPr>
              <w:t>Mp</w:t>
            </w:r>
            <w:proofErr w:type="spellEnd"/>
            <w:r>
              <w:rPr>
                <w:rFonts w:ascii="Calibri" w:eastAsia="Calibri" w:hAnsi="Calibri" w:hint="eastAsia"/>
                <w:color w:val="000000"/>
                <w:sz w:val="25"/>
              </w:rPr>
              <w:t>(</w:t>
            </w:r>
            <w:proofErr w:type="gramEnd"/>
            <w:r>
              <w:rPr>
                <w:rFonts w:ascii="Calibri" w:eastAsia="Calibri" w:hAnsi="Calibri" w:hint="eastAsia"/>
                <w:color w:val="000000"/>
                <w:sz w:val="25"/>
              </w:rPr>
              <w:t>%)</w:t>
            </w:r>
          </w:p>
        </w:tc>
        <w:tc>
          <w:tcPr>
            <w:tcW w:w="900" w:type="dxa"/>
            <w:tcBorders>
              <w:top w:val="single" w:sz="4" w:space="0" w:color="000000"/>
              <w:left w:val="single" w:sz="4" w:space="0" w:color="000000"/>
              <w:bottom w:val="single" w:sz="4" w:space="0" w:color="000000"/>
              <w:right w:val="single" w:sz="4" w:space="0" w:color="000000"/>
            </w:tcBorders>
          </w:tcPr>
          <w:p w14:paraId="4E96F081" w14:textId="77777777" w:rsidR="00D158B5" w:rsidRDefault="00000000">
            <w:pPr>
              <w:spacing w:before="81" w:line="312" w:lineRule="auto"/>
              <w:jc w:val="center"/>
              <w:rPr>
                <w:sz w:val="25"/>
              </w:rPr>
            </w:pPr>
            <w:proofErr w:type="spellStart"/>
            <w:r>
              <w:rPr>
                <w:rFonts w:ascii="Calibri" w:eastAsia="Calibri" w:hAnsi="Calibri" w:hint="eastAsia"/>
                <w:color w:val="000000"/>
                <w:sz w:val="25"/>
              </w:rPr>
              <w:t>ts</w:t>
            </w:r>
            <w:proofErr w:type="spellEnd"/>
            <w:r>
              <w:rPr>
                <w:rFonts w:ascii="Calibri" w:eastAsia="Calibri" w:hAnsi="Calibri" w:hint="eastAsia"/>
                <w:color w:val="000000"/>
                <w:sz w:val="25"/>
              </w:rPr>
              <w:t xml:space="preserve"> (s)</w:t>
            </w:r>
          </w:p>
        </w:tc>
        <w:tc>
          <w:tcPr>
            <w:tcW w:w="3980" w:type="dxa"/>
            <w:gridSpan w:val="2"/>
            <w:tcBorders>
              <w:top w:val="single" w:sz="4" w:space="0" w:color="000000"/>
              <w:left w:val="single" w:sz="4" w:space="0" w:color="000000"/>
              <w:bottom w:val="single" w:sz="4" w:space="0" w:color="000000"/>
              <w:right w:val="single" w:sz="4" w:space="0" w:color="000000"/>
            </w:tcBorders>
          </w:tcPr>
          <w:p w14:paraId="0F955929" w14:textId="77777777" w:rsidR="00D158B5" w:rsidRDefault="00000000">
            <w:pPr>
              <w:spacing w:before="18" w:line="312" w:lineRule="auto"/>
              <w:jc w:val="center"/>
              <w:rPr>
                <w:sz w:val="25"/>
              </w:rPr>
            </w:pPr>
            <w:r>
              <w:rPr>
                <w:rFonts w:ascii="宋体" w:eastAsia="宋体" w:hAnsi="宋体" w:hint="eastAsia"/>
                <w:color w:val="000000"/>
                <w:sz w:val="25"/>
              </w:rPr>
              <w:t>响应曲线</w:t>
            </w:r>
          </w:p>
        </w:tc>
      </w:tr>
      <w:tr w:rsidR="00D158B5" w14:paraId="0473C9A6" w14:textId="77777777">
        <w:trPr>
          <w:trHeight w:val="10931"/>
        </w:trPr>
        <w:tc>
          <w:tcPr>
            <w:tcW w:w="1020" w:type="dxa"/>
            <w:tcBorders>
              <w:top w:val="single" w:sz="4" w:space="0" w:color="000000"/>
              <w:left w:val="single" w:sz="4" w:space="0" w:color="000000"/>
              <w:bottom w:val="single" w:sz="4" w:space="0" w:color="000000"/>
              <w:right w:val="single" w:sz="4" w:space="0" w:color="000000"/>
            </w:tcBorders>
          </w:tcPr>
          <w:p w14:paraId="24F8304B" w14:textId="77777777" w:rsidR="00D158B5" w:rsidRDefault="00D158B5">
            <w:pPr>
              <w:spacing w:line="312" w:lineRule="auto"/>
              <w:rPr>
                <w:rFonts w:ascii="宋体" w:eastAsia="宋体" w:hAnsi="宋体"/>
                <w:color w:val="000000"/>
                <w:sz w:val="25"/>
              </w:rPr>
            </w:pPr>
          </w:p>
          <w:p w14:paraId="6061862F" w14:textId="77777777" w:rsidR="00D158B5" w:rsidRDefault="00000000">
            <w:pPr>
              <w:spacing w:line="191" w:lineRule="auto"/>
              <w:jc w:val="center"/>
              <w:rPr>
                <w:sz w:val="25"/>
              </w:rPr>
            </w:pPr>
            <w:r>
              <w:rPr>
                <w:rFonts w:ascii="宋体" w:eastAsia="宋体" w:hAnsi="宋体" w:hint="eastAsia"/>
                <w:color w:val="000000"/>
                <w:sz w:val="25"/>
              </w:rPr>
              <w:t>未校正</w:t>
            </w:r>
          </w:p>
        </w:tc>
        <w:tc>
          <w:tcPr>
            <w:tcW w:w="860" w:type="dxa"/>
            <w:tcBorders>
              <w:top w:val="single" w:sz="4" w:space="0" w:color="000000"/>
              <w:left w:val="single" w:sz="4" w:space="0" w:color="000000"/>
              <w:bottom w:val="single" w:sz="4" w:space="0" w:color="000000"/>
              <w:right w:val="single" w:sz="4" w:space="0" w:color="000000"/>
            </w:tcBorders>
          </w:tcPr>
          <w:p w14:paraId="1865AA38" w14:textId="77777777" w:rsidR="00D158B5" w:rsidRDefault="00D158B5">
            <w:pPr>
              <w:spacing w:line="312" w:lineRule="auto"/>
              <w:rPr>
                <w:rFonts w:ascii="宋体" w:eastAsia="宋体" w:hAnsi="宋体"/>
                <w:color w:val="000000"/>
                <w:sz w:val="25"/>
              </w:rPr>
            </w:pPr>
          </w:p>
          <w:p w14:paraId="0F3FE476" w14:textId="77777777" w:rsidR="00D158B5" w:rsidRDefault="00000000">
            <w:pPr>
              <w:spacing w:line="191" w:lineRule="auto"/>
              <w:jc w:val="center"/>
              <w:rPr>
                <w:sz w:val="25"/>
              </w:rPr>
            </w:pPr>
            <w:r>
              <w:rPr>
                <w:rFonts w:ascii="Calibri" w:eastAsia="Calibri" w:hAnsi="Calibri" w:hint="eastAsia"/>
                <w:color w:val="000000"/>
                <w:sz w:val="25"/>
              </w:rPr>
              <w:t>60</w:t>
            </w:r>
          </w:p>
        </w:tc>
        <w:tc>
          <w:tcPr>
            <w:tcW w:w="900" w:type="dxa"/>
            <w:tcBorders>
              <w:top w:val="single" w:sz="4" w:space="0" w:color="000000"/>
              <w:left w:val="single" w:sz="4" w:space="0" w:color="000000"/>
              <w:bottom w:val="single" w:sz="4" w:space="0" w:color="000000"/>
              <w:right w:val="single" w:sz="4" w:space="0" w:color="000000"/>
            </w:tcBorders>
          </w:tcPr>
          <w:p w14:paraId="212C4C99" w14:textId="77777777" w:rsidR="00D158B5" w:rsidRDefault="00D158B5">
            <w:pPr>
              <w:spacing w:line="312" w:lineRule="auto"/>
              <w:rPr>
                <w:rFonts w:ascii="宋体" w:eastAsia="宋体" w:hAnsi="宋体"/>
                <w:color w:val="000000"/>
                <w:sz w:val="25"/>
              </w:rPr>
            </w:pPr>
          </w:p>
          <w:p w14:paraId="3B83593B" w14:textId="77777777" w:rsidR="00D158B5" w:rsidRDefault="00000000">
            <w:pPr>
              <w:spacing w:line="191" w:lineRule="auto"/>
              <w:jc w:val="center"/>
              <w:rPr>
                <w:sz w:val="25"/>
              </w:rPr>
            </w:pPr>
            <w:r>
              <w:rPr>
                <w:rFonts w:ascii="Calibri" w:eastAsia="Calibri" w:hAnsi="Calibri" w:hint="eastAsia"/>
                <w:color w:val="000000"/>
                <w:sz w:val="25"/>
              </w:rPr>
              <w:t>4</w:t>
            </w:r>
          </w:p>
        </w:tc>
        <w:tc>
          <w:tcPr>
            <w:tcW w:w="720" w:type="dxa"/>
            <w:tcBorders>
              <w:top w:val="single" w:sz="4" w:space="0" w:color="000000"/>
              <w:left w:val="single" w:sz="4" w:space="0" w:color="000000"/>
              <w:bottom w:val="single" w:sz="4" w:space="0" w:color="000000"/>
              <w:right w:val="single" w:sz="4" w:space="0" w:color="000000"/>
            </w:tcBorders>
          </w:tcPr>
          <w:p w14:paraId="3903097F" w14:textId="77777777" w:rsidR="00D158B5" w:rsidRDefault="00000000">
            <w:pPr>
              <w:spacing w:line="-4389" w:lineRule="auto"/>
              <w:ind w:firstLine="390"/>
              <w:jc w:val="right"/>
              <w:rPr>
                <w:sz w:val="65535"/>
              </w:rPr>
            </w:pPr>
            <m:oMathPara>
              <m:oMath>
                <m:r>
                  <w:rPr>
                    <w:rFonts w:ascii="Calibri" w:eastAsia="Calibri" w:hAnsi="Calibri" w:hint="eastAsia"/>
                    <w:color w:val="000000"/>
                    <w:sz w:val="25"/>
                  </w:rPr>
                  <m:t>C(t)</m:t>
                </m:r>
              </m:oMath>
            </m:oMathPara>
          </w:p>
          <w:p w14:paraId="4490178A" w14:textId="77777777" w:rsidR="00D158B5" w:rsidRDefault="00000000">
            <w:pPr>
              <w:spacing w:line="201" w:lineRule="auto"/>
              <w:ind w:firstLine="510"/>
              <w:jc w:val="right"/>
              <w:rPr>
                <w:sz w:val="25"/>
              </w:rPr>
            </w:pPr>
            <w:r>
              <w:rPr>
                <w:rFonts w:ascii="Calibri" w:eastAsia="Calibri" w:hAnsi="Calibri" w:hint="eastAsia"/>
                <w:color w:val="000000"/>
                <w:sz w:val="25"/>
              </w:rPr>
              <w:t>1</w:t>
            </w:r>
          </w:p>
          <w:p w14:paraId="66E3F122" w14:textId="77777777" w:rsidR="00D158B5" w:rsidRDefault="00D158B5">
            <w:pPr>
              <w:spacing w:line="312" w:lineRule="auto"/>
              <w:rPr>
                <w:rFonts w:ascii="宋体" w:eastAsia="宋体" w:hAnsi="宋体"/>
                <w:color w:val="000000"/>
                <w:sz w:val="25"/>
              </w:rPr>
            </w:pPr>
          </w:p>
        </w:tc>
        <w:tc>
          <w:tcPr>
            <w:tcW w:w="3260" w:type="dxa"/>
            <w:tcBorders>
              <w:top w:val="single" w:sz="4" w:space="0" w:color="000000"/>
              <w:left w:val="single" w:sz="4" w:space="0" w:color="000000"/>
              <w:bottom w:val="single" w:sz="4" w:space="0" w:color="000000"/>
              <w:right w:val="single" w:sz="4" w:space="0" w:color="000000"/>
            </w:tcBorders>
          </w:tcPr>
          <w:p w14:paraId="51A683AF" w14:textId="77777777" w:rsidR="00D158B5" w:rsidRDefault="00D158B5">
            <w:pPr>
              <w:spacing w:line="312" w:lineRule="auto"/>
              <w:rPr>
                <w:rFonts w:ascii="宋体" w:eastAsia="宋体" w:hAnsi="宋体"/>
                <w:color w:val="000000"/>
                <w:sz w:val="25"/>
              </w:rPr>
            </w:pPr>
          </w:p>
          <w:p w14:paraId="7C16C4B6" w14:textId="77777777" w:rsidR="00D158B5" w:rsidRDefault="00000000">
            <w:pPr>
              <w:spacing w:line="191" w:lineRule="auto"/>
              <w:ind w:firstLine="258"/>
              <w:rPr>
                <w:sz w:val="25"/>
              </w:rPr>
            </w:pPr>
            <w:r>
              <w:rPr>
                <w:rFonts w:ascii="Calibri" w:eastAsia="Calibri" w:hAnsi="Calibri" w:hint="eastAsia"/>
                <w:color w:val="000000"/>
                <w:sz w:val="25"/>
              </w:rPr>
              <w:t>0.6</w:t>
            </w:r>
          </w:p>
          <w:p w14:paraId="108568CA" w14:textId="77777777" w:rsidR="00D158B5" w:rsidRDefault="00D158B5">
            <w:pPr>
              <w:spacing w:line="312" w:lineRule="auto"/>
              <w:rPr>
                <w:rFonts w:ascii="宋体" w:eastAsia="宋体" w:hAnsi="宋体"/>
                <w:color w:val="000000"/>
                <w:sz w:val="25"/>
              </w:rPr>
            </w:pPr>
          </w:p>
          <w:p w14:paraId="6911CBCC" w14:textId="77777777" w:rsidR="00D158B5" w:rsidRDefault="00D158B5">
            <w:pPr>
              <w:spacing w:line="312" w:lineRule="auto"/>
              <w:rPr>
                <w:rFonts w:ascii="宋体" w:eastAsia="宋体" w:hAnsi="宋体"/>
                <w:color w:val="000000"/>
                <w:sz w:val="25"/>
              </w:rPr>
            </w:pPr>
          </w:p>
          <w:p w14:paraId="6AC436B6" w14:textId="77777777" w:rsidR="00D158B5" w:rsidRDefault="00000000">
            <w:pPr>
              <w:spacing w:line="312" w:lineRule="auto"/>
              <w:ind w:firstLine="2478"/>
              <w:jc w:val="right"/>
              <w:rPr>
                <w:sz w:val="25"/>
              </w:rPr>
            </w:pPr>
            <w:r>
              <w:rPr>
                <w:rFonts w:ascii="Calibri" w:eastAsia="Calibri" w:hAnsi="Calibri" w:hint="eastAsia"/>
                <w:color w:val="000000"/>
                <w:sz w:val="25"/>
              </w:rPr>
              <w:t>4s t</w:t>
            </w:r>
          </w:p>
        </w:tc>
      </w:tr>
      <w:tr w:rsidR="00D158B5" w14:paraId="35AACA63" w14:textId="77777777">
        <w:trPr>
          <w:trHeight w:val="2140"/>
        </w:trPr>
        <w:tc>
          <w:tcPr>
            <w:tcW w:w="1020" w:type="dxa"/>
            <w:tcBorders>
              <w:top w:val="single" w:sz="4" w:space="0" w:color="000000"/>
              <w:left w:val="single" w:sz="4" w:space="0" w:color="000000"/>
              <w:bottom w:val="single" w:sz="4" w:space="0" w:color="000000"/>
              <w:right w:val="single" w:sz="4" w:space="0" w:color="000000"/>
            </w:tcBorders>
          </w:tcPr>
          <w:p w14:paraId="690B9D93" w14:textId="77777777" w:rsidR="00D158B5" w:rsidRDefault="00D158B5">
            <w:pPr>
              <w:spacing w:line="312" w:lineRule="auto"/>
              <w:rPr>
                <w:rFonts w:ascii="宋体" w:eastAsia="宋体" w:hAnsi="宋体"/>
                <w:color w:val="000000"/>
                <w:sz w:val="25"/>
              </w:rPr>
            </w:pPr>
          </w:p>
          <w:p w14:paraId="7DA8FA0C" w14:textId="77777777" w:rsidR="00D158B5" w:rsidRDefault="00D158B5">
            <w:pPr>
              <w:spacing w:line="312" w:lineRule="auto"/>
              <w:rPr>
                <w:rFonts w:ascii="宋体" w:eastAsia="宋体" w:hAnsi="宋体"/>
                <w:color w:val="000000"/>
                <w:sz w:val="25"/>
              </w:rPr>
            </w:pPr>
          </w:p>
          <w:p w14:paraId="568DA2E8" w14:textId="77777777" w:rsidR="00D158B5" w:rsidRDefault="00000000">
            <w:pPr>
              <w:spacing w:before="15" w:line="312" w:lineRule="auto"/>
              <w:jc w:val="center"/>
              <w:rPr>
                <w:sz w:val="25"/>
              </w:rPr>
            </w:pPr>
            <w:r>
              <w:rPr>
                <w:rFonts w:ascii="宋体" w:eastAsia="宋体" w:hAnsi="宋体" w:hint="eastAsia"/>
                <w:color w:val="000000"/>
                <w:sz w:val="25"/>
              </w:rPr>
              <w:t>校正后</w:t>
            </w:r>
          </w:p>
        </w:tc>
        <w:tc>
          <w:tcPr>
            <w:tcW w:w="860" w:type="dxa"/>
            <w:tcBorders>
              <w:top w:val="single" w:sz="4" w:space="0" w:color="000000"/>
              <w:left w:val="single" w:sz="4" w:space="0" w:color="000000"/>
              <w:bottom w:val="single" w:sz="4" w:space="0" w:color="000000"/>
              <w:right w:val="single" w:sz="4" w:space="0" w:color="000000"/>
            </w:tcBorders>
          </w:tcPr>
          <w:p w14:paraId="12AF8490" w14:textId="77777777" w:rsidR="00D158B5" w:rsidRDefault="00D158B5">
            <w:pPr>
              <w:spacing w:line="312" w:lineRule="auto"/>
              <w:rPr>
                <w:rFonts w:ascii="宋体" w:eastAsia="宋体" w:hAnsi="宋体"/>
                <w:color w:val="000000"/>
                <w:sz w:val="25"/>
              </w:rPr>
            </w:pPr>
          </w:p>
          <w:p w14:paraId="727D3976" w14:textId="77777777" w:rsidR="00D158B5" w:rsidRDefault="00000000">
            <w:pPr>
              <w:spacing w:line="191" w:lineRule="auto"/>
              <w:jc w:val="center"/>
              <w:rPr>
                <w:sz w:val="25"/>
              </w:rPr>
            </w:pPr>
            <w:r>
              <w:rPr>
                <w:rFonts w:ascii="Calibri" w:eastAsia="Calibri" w:hAnsi="Calibri" w:hint="eastAsia"/>
                <w:color w:val="000000"/>
                <w:sz w:val="25"/>
              </w:rPr>
              <w:t>12.5</w:t>
            </w:r>
          </w:p>
        </w:tc>
        <w:tc>
          <w:tcPr>
            <w:tcW w:w="900" w:type="dxa"/>
            <w:tcBorders>
              <w:top w:val="single" w:sz="4" w:space="0" w:color="000000"/>
              <w:left w:val="single" w:sz="4" w:space="0" w:color="000000"/>
              <w:bottom w:val="single" w:sz="4" w:space="0" w:color="000000"/>
              <w:right w:val="single" w:sz="4" w:space="0" w:color="000000"/>
            </w:tcBorders>
          </w:tcPr>
          <w:p w14:paraId="49126A10" w14:textId="77777777" w:rsidR="00D158B5" w:rsidRDefault="00D158B5">
            <w:pPr>
              <w:spacing w:line="312" w:lineRule="auto"/>
              <w:rPr>
                <w:rFonts w:ascii="宋体" w:eastAsia="宋体" w:hAnsi="宋体"/>
                <w:color w:val="000000"/>
                <w:sz w:val="25"/>
              </w:rPr>
            </w:pPr>
          </w:p>
          <w:p w14:paraId="627BCDF0" w14:textId="77777777" w:rsidR="00D158B5" w:rsidRDefault="00D158B5">
            <w:pPr>
              <w:spacing w:line="312" w:lineRule="auto"/>
              <w:rPr>
                <w:rFonts w:ascii="宋体" w:eastAsia="宋体" w:hAnsi="宋体"/>
                <w:color w:val="000000"/>
                <w:sz w:val="25"/>
              </w:rPr>
            </w:pPr>
          </w:p>
          <w:p w14:paraId="42986021" w14:textId="77777777" w:rsidR="00D158B5" w:rsidRDefault="00000000">
            <w:pPr>
              <w:spacing w:before="38" w:line="312" w:lineRule="auto"/>
              <w:jc w:val="center"/>
              <w:rPr>
                <w:sz w:val="25"/>
              </w:rPr>
            </w:pPr>
            <w:r>
              <w:rPr>
                <w:rFonts w:ascii="Calibri" w:eastAsia="Calibri" w:hAnsi="Calibri" w:hint="eastAsia"/>
                <w:color w:val="000000"/>
                <w:sz w:val="25"/>
              </w:rPr>
              <w:t>0.42</w:t>
            </w:r>
          </w:p>
        </w:tc>
        <w:tc>
          <w:tcPr>
            <w:tcW w:w="3980" w:type="dxa"/>
            <w:gridSpan w:val="2"/>
            <w:tcBorders>
              <w:top w:val="single" w:sz="4" w:space="0" w:color="000000"/>
              <w:left w:val="single" w:sz="4" w:space="0" w:color="000000"/>
              <w:bottom w:val="single" w:sz="4" w:space="0" w:color="000000"/>
              <w:right w:val="single" w:sz="4" w:space="0" w:color="000000"/>
            </w:tcBorders>
          </w:tcPr>
          <w:p w14:paraId="6AACBA10" w14:textId="77777777" w:rsidR="00D158B5" w:rsidRDefault="00000000">
            <w:pPr>
              <w:spacing w:line="312" w:lineRule="auto"/>
              <w:ind w:firstLine="430"/>
              <w:rPr>
                <w:sz w:val="25"/>
              </w:rPr>
            </w:pPr>
            <w:proofErr w:type="gramStart"/>
            <w:r>
              <w:rPr>
                <w:rFonts w:ascii="Calibri" w:eastAsia="Calibri" w:hAnsi="Calibri" w:hint="eastAsia"/>
                <w:color w:val="000000"/>
                <w:sz w:val="25"/>
              </w:rPr>
              <w:t>C(</w:t>
            </w:r>
            <w:proofErr w:type="gramEnd"/>
            <w:r>
              <w:rPr>
                <w:rFonts w:ascii="Calibri" w:eastAsia="Calibri" w:hAnsi="Calibri" w:hint="eastAsia"/>
                <w:color w:val="000000"/>
                <w:sz w:val="25"/>
              </w:rPr>
              <w:t>1)</w:t>
            </w:r>
          </w:p>
          <w:p w14:paraId="7F6ADD1D" w14:textId="77777777" w:rsidR="00D158B5" w:rsidRDefault="00000000">
            <w:pPr>
              <w:spacing w:line="312" w:lineRule="auto"/>
              <w:ind w:firstLine="1130"/>
              <w:rPr>
                <w:sz w:val="25"/>
              </w:rPr>
            </w:pPr>
            <m:oMathPara>
              <m:oMath>
                <m:r>
                  <w:rPr>
                    <w:rFonts w:ascii="Calibri" w:eastAsia="Calibri" w:hAnsi="Calibri" w:hint="eastAsia"/>
                    <w:color w:val="000000"/>
                    <w:sz w:val="25"/>
                  </w:rPr>
                  <m:t>0.125</m:t>
                </m:r>
              </m:oMath>
            </m:oMathPara>
          </w:p>
          <w:p w14:paraId="41B1918E" w14:textId="77777777" w:rsidR="00D158B5" w:rsidRDefault="00000000">
            <w:pPr>
              <w:spacing w:line="191" w:lineRule="auto"/>
              <w:ind w:firstLine="570"/>
              <w:rPr>
                <w:sz w:val="25"/>
              </w:rPr>
            </w:pPr>
            <w:r>
              <w:rPr>
                <w:rFonts w:ascii="Calibri" w:eastAsia="Calibri" w:hAnsi="Calibri" w:hint="eastAsia"/>
                <w:color w:val="000000"/>
                <w:sz w:val="25"/>
              </w:rPr>
              <w:t>1</w:t>
            </w:r>
          </w:p>
          <w:p w14:paraId="5429BD57" w14:textId="77777777" w:rsidR="00D158B5" w:rsidRDefault="00D158B5">
            <w:pPr>
              <w:spacing w:line="312" w:lineRule="auto"/>
              <w:rPr>
                <w:rFonts w:ascii="宋体" w:eastAsia="宋体" w:hAnsi="宋体"/>
                <w:color w:val="000000"/>
                <w:sz w:val="25"/>
              </w:rPr>
            </w:pPr>
          </w:p>
          <w:p w14:paraId="60519AC1" w14:textId="77777777" w:rsidR="00D158B5" w:rsidRDefault="00000000">
            <w:pPr>
              <w:spacing w:before="81" w:line="312" w:lineRule="auto"/>
              <w:ind w:firstLine="2730"/>
              <w:jc w:val="right"/>
              <w:rPr>
                <w:sz w:val="25"/>
              </w:rPr>
            </w:pPr>
            <w:r>
              <w:rPr>
                <w:rFonts w:ascii="Calibri" w:eastAsia="Calibri" w:hAnsi="Calibri" w:hint="eastAsia"/>
                <w:color w:val="000000"/>
                <w:sz w:val="25"/>
                <w:u w:val="single"/>
              </w:rPr>
              <w:t xml:space="preserve"> </w:t>
            </w:r>
          </w:p>
        </w:tc>
      </w:tr>
    </w:tbl>
    <w:p w14:paraId="7422FD7F" w14:textId="77777777" w:rsidR="00D158B5" w:rsidRDefault="00D158B5">
      <w:pPr>
        <w:rPr>
          <w:rFonts w:ascii="宋体" w:eastAsia="宋体" w:hAnsi="宋体"/>
          <w:color w:val="000000"/>
        </w:rPr>
      </w:pPr>
    </w:p>
    <w:p w14:paraId="7D63E08D" w14:textId="77777777" w:rsidR="00D158B5" w:rsidRDefault="00D158B5">
      <w:pPr>
        <w:rPr>
          <w:rFonts w:ascii="宋体" w:eastAsia="宋体" w:hAnsi="宋体"/>
          <w:color w:val="000000"/>
        </w:rPr>
      </w:pPr>
    </w:p>
    <w:p w14:paraId="7BAA8551" w14:textId="77777777" w:rsidR="00D158B5" w:rsidRDefault="00000000">
      <w:pPr>
        <w:spacing w:before="29" w:line="311" w:lineRule="auto"/>
        <w:ind w:firstLine="200"/>
        <w:rPr>
          <w:sz w:val="30"/>
        </w:rPr>
      </w:pPr>
      <w:r>
        <w:rPr>
          <w:rFonts w:ascii="Calibri" w:eastAsia="Calibri" w:hAnsi="Calibri" w:hint="eastAsia"/>
          <w:b/>
          <w:color w:val="000000"/>
          <w:sz w:val="30"/>
        </w:rPr>
        <w:t>2</w:t>
      </w:r>
      <w:r>
        <w:rPr>
          <w:rFonts w:ascii="宋体" w:eastAsia="宋体" w:hAnsi="宋体" w:hint="eastAsia"/>
          <w:b/>
          <w:color w:val="000000"/>
          <w:sz w:val="30"/>
        </w:rPr>
        <w:t>.</w:t>
      </w:r>
      <w:r>
        <w:rPr>
          <w:rFonts w:ascii="Calibri" w:eastAsia="Calibri" w:hAnsi="Calibri" w:hint="eastAsia"/>
          <w:b/>
          <w:color w:val="000000"/>
          <w:sz w:val="30"/>
        </w:rPr>
        <w:t>6</w:t>
      </w:r>
      <w:r>
        <w:rPr>
          <w:rFonts w:ascii="宋体" w:eastAsia="宋体" w:hAnsi="宋体" w:hint="eastAsia"/>
          <w:b/>
          <w:color w:val="000000"/>
          <w:sz w:val="30"/>
        </w:rPr>
        <w:t xml:space="preserve"> 实验报告与数据处理</w:t>
      </w:r>
    </w:p>
    <w:p w14:paraId="57C97D9E" w14:textId="77777777" w:rsidR="00D158B5" w:rsidRDefault="00000000">
      <w:pPr>
        <w:spacing w:before="77" w:line="312" w:lineRule="auto"/>
        <w:ind w:left="200" w:right="240" w:firstLine="20"/>
        <w:rPr>
          <w:sz w:val="25"/>
        </w:rPr>
      </w:pPr>
      <w:r>
        <w:rPr>
          <w:rFonts w:ascii="Calibri" w:eastAsia="Calibri" w:hAnsi="Calibri" w:hint="eastAsia"/>
          <w:color w:val="000000"/>
          <w:sz w:val="25"/>
        </w:rPr>
        <w:t>1</w:t>
      </w:r>
      <w:r>
        <w:rPr>
          <w:rFonts w:ascii="宋体" w:eastAsia="宋体" w:hAnsi="宋体" w:hint="eastAsia"/>
          <w:color w:val="000000"/>
          <w:sz w:val="25"/>
        </w:rPr>
        <w:t>、填写校正前、后系统特征参量（ξ、</w:t>
      </w:r>
      <m:oMath>
        <m:sSub>
          <m:sSubPr>
            <m:ctrlPr>
              <w:rPr>
                <w:rFonts w:ascii="Cambria Math" w:hAnsi="Cambria Math"/>
              </w:rPr>
            </m:ctrlPr>
          </m:sSubPr>
          <m:e>
            <m:r>
              <w:rPr>
                <w:rFonts w:ascii="宋体" w:eastAsia="宋体" w:hAnsi="宋体" w:hint="eastAsia"/>
                <w:color w:val="000000"/>
                <w:sz w:val="25"/>
              </w:rPr>
              <m:t>ω</m:t>
            </m:r>
          </m:e>
          <m:sub>
            <m:r>
              <w:rPr>
                <w:rFonts w:ascii="宋体" w:eastAsia="宋体" w:hAnsi="宋体" w:hint="eastAsia"/>
                <w:color w:val="000000"/>
                <w:sz w:val="25"/>
              </w:rPr>
              <m:t>n</m:t>
            </m:r>
          </m:sub>
        </m:sSub>
      </m:oMath>
      <w:r>
        <w:rPr>
          <w:rFonts w:ascii="宋体" w:eastAsia="宋体" w:hAnsi="宋体" w:hint="eastAsia"/>
          <w:color w:val="000000"/>
          <w:sz w:val="25"/>
        </w:rPr>
        <w:t>）、动态性能指标（</w:t>
      </w:r>
      <w:proofErr w:type="spellStart"/>
      <w:r>
        <w:rPr>
          <w:rFonts w:ascii="Calibri" w:eastAsia="Calibri" w:hAnsi="Calibri" w:hint="eastAsia"/>
          <w:color w:val="000000"/>
          <w:sz w:val="25"/>
        </w:rPr>
        <w:t>Mp</w:t>
      </w:r>
      <w:proofErr w:type="spellEnd"/>
      <w:r>
        <w:rPr>
          <w:rFonts w:ascii="宋体" w:eastAsia="宋体" w:hAnsi="宋体" w:hint="eastAsia"/>
          <w:color w:val="000000"/>
          <w:sz w:val="25"/>
        </w:rPr>
        <w:t>、</w:t>
      </w:r>
      <w:proofErr w:type="spellStart"/>
      <w:r>
        <w:rPr>
          <w:rFonts w:ascii="Calibri" w:eastAsia="Calibri" w:hAnsi="Calibri" w:hint="eastAsia"/>
          <w:color w:val="000000"/>
          <w:sz w:val="25"/>
        </w:rPr>
        <w:t>Tp</w:t>
      </w:r>
      <w:proofErr w:type="spellEnd"/>
      <w:r>
        <w:rPr>
          <w:rFonts w:ascii="宋体" w:eastAsia="宋体" w:hAnsi="宋体" w:hint="eastAsia"/>
          <w:color w:val="000000"/>
          <w:sz w:val="25"/>
        </w:rPr>
        <w:t>、</w:t>
      </w:r>
      <w:r>
        <w:rPr>
          <w:rFonts w:ascii="Calibri" w:eastAsia="Calibri" w:hAnsi="Calibri" w:hint="eastAsia"/>
          <w:color w:val="000000"/>
          <w:sz w:val="25"/>
        </w:rPr>
        <w:t>Ts</w:t>
      </w:r>
      <w:r>
        <w:rPr>
          <w:rFonts w:ascii="宋体" w:eastAsia="宋体" w:hAnsi="宋体" w:hint="eastAsia"/>
          <w:color w:val="000000"/>
          <w:sz w:val="25"/>
        </w:rPr>
        <w:t>）理论值和实测值对比表</w:t>
      </w:r>
    </w:p>
    <w:p w14:paraId="67E506B7" w14:textId="77777777" w:rsidR="00D158B5" w:rsidRDefault="00D158B5">
      <w:pPr>
        <w:spacing w:line="383" w:lineRule="auto"/>
        <w:rPr>
          <w:rFonts w:ascii="宋体" w:eastAsia="宋体" w:hAnsi="宋体"/>
          <w:color w:val="000000"/>
          <w:sz w:val="12"/>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1080"/>
        <w:gridCol w:w="940"/>
        <w:gridCol w:w="1440"/>
        <w:gridCol w:w="1440"/>
        <w:gridCol w:w="1440"/>
        <w:gridCol w:w="1320"/>
        <w:gridCol w:w="1440"/>
      </w:tblGrid>
      <w:tr w:rsidR="00D158B5" w14:paraId="5270EB49" w14:textId="77777777">
        <w:trPr>
          <w:trHeight w:val="1140"/>
        </w:trPr>
        <w:tc>
          <w:tcPr>
            <w:tcW w:w="2020" w:type="dxa"/>
            <w:gridSpan w:val="2"/>
            <w:tcBorders>
              <w:top w:val="single" w:sz="4" w:space="0" w:color="000000"/>
              <w:left w:val="single" w:sz="4" w:space="0" w:color="000000"/>
              <w:bottom w:val="single" w:sz="4" w:space="0" w:color="000000"/>
              <w:right w:val="single" w:sz="4" w:space="0" w:color="000000"/>
            </w:tcBorders>
          </w:tcPr>
          <w:p w14:paraId="583F7F08" w14:textId="77777777" w:rsidR="00D158B5" w:rsidRDefault="00000000">
            <w:pPr>
              <w:spacing w:before="298" w:line="312" w:lineRule="auto"/>
              <w:ind w:firstLine="240"/>
              <w:rPr>
                <w:sz w:val="25"/>
              </w:rPr>
            </w:pPr>
            <w:r>
              <w:rPr>
                <w:rFonts w:ascii="宋体" w:eastAsia="宋体" w:hAnsi="宋体" w:hint="eastAsia"/>
                <w:color w:val="000000"/>
                <w:sz w:val="25"/>
              </w:rPr>
              <w:t>参数</w:t>
            </w:r>
          </w:p>
          <w:p w14:paraId="16F94CF8" w14:textId="77777777" w:rsidR="00D158B5" w:rsidRDefault="00000000">
            <w:pPr>
              <w:spacing w:line="220" w:lineRule="auto"/>
              <w:ind w:firstLine="200"/>
              <w:rPr>
                <w:sz w:val="25"/>
              </w:rPr>
            </w:pPr>
            <w:r>
              <w:rPr>
                <w:rFonts w:ascii="宋体" w:eastAsia="宋体" w:hAnsi="宋体" w:hint="eastAsia"/>
                <w:color w:val="000000"/>
                <w:sz w:val="25"/>
              </w:rPr>
              <w:t>项目</w:t>
            </w:r>
          </w:p>
        </w:tc>
        <w:tc>
          <w:tcPr>
            <w:tcW w:w="1440" w:type="dxa"/>
            <w:tcBorders>
              <w:top w:val="single" w:sz="4" w:space="0" w:color="000000"/>
              <w:left w:val="single" w:sz="4" w:space="0" w:color="000000"/>
              <w:bottom w:val="single" w:sz="4" w:space="0" w:color="000000"/>
              <w:right w:val="single" w:sz="4" w:space="0" w:color="000000"/>
            </w:tcBorders>
          </w:tcPr>
          <w:p w14:paraId="750A919E" w14:textId="77777777" w:rsidR="00D158B5" w:rsidRDefault="00D158B5">
            <w:pPr>
              <w:spacing w:line="312" w:lineRule="auto"/>
              <w:rPr>
                <w:rFonts w:ascii="宋体" w:eastAsia="宋体" w:hAnsi="宋体"/>
                <w:color w:val="000000"/>
                <w:sz w:val="25"/>
              </w:rPr>
            </w:pPr>
          </w:p>
          <w:p w14:paraId="31815E33" w14:textId="77777777" w:rsidR="00D158B5" w:rsidRDefault="00000000">
            <w:pPr>
              <w:spacing w:line="249" w:lineRule="auto"/>
              <w:jc w:val="center"/>
              <w:rPr>
                <w:sz w:val="25"/>
              </w:rPr>
            </w:pPr>
            <w:r>
              <w:rPr>
                <w:rFonts w:ascii="Calibri" w:eastAsia="Calibri" w:hAnsi="Calibri" w:hint="eastAsia"/>
                <w:color w:val="000000"/>
                <w:sz w:val="25"/>
              </w:rPr>
              <w:t>ξ</w:t>
            </w:r>
          </w:p>
        </w:tc>
        <w:tc>
          <w:tcPr>
            <w:tcW w:w="1440" w:type="dxa"/>
            <w:tcBorders>
              <w:top w:val="single" w:sz="4" w:space="0" w:color="000000"/>
              <w:left w:val="single" w:sz="4" w:space="0" w:color="000000"/>
              <w:bottom w:val="single" w:sz="4" w:space="0" w:color="000000"/>
              <w:right w:val="single" w:sz="4" w:space="0" w:color="000000"/>
            </w:tcBorders>
          </w:tcPr>
          <w:p w14:paraId="4B07917C" w14:textId="77777777" w:rsidR="00D158B5" w:rsidRDefault="00D158B5">
            <w:pPr>
              <w:spacing w:line="312" w:lineRule="auto"/>
              <w:rPr>
                <w:rFonts w:ascii="宋体" w:eastAsia="宋体" w:hAnsi="宋体"/>
                <w:color w:val="000000"/>
                <w:sz w:val="25"/>
              </w:rPr>
            </w:pPr>
          </w:p>
          <w:p w14:paraId="7C651C68" w14:textId="77777777" w:rsidR="00D158B5" w:rsidRDefault="00000000">
            <w:pPr>
              <w:spacing w:before="98" w:line="312" w:lineRule="auto"/>
              <w:jc w:val="center"/>
              <w:rPr>
                <w:sz w:val="25"/>
              </w:rPr>
            </w:pPr>
            <m:oMathPara>
              <m:oMath>
                <m:sSub>
                  <m:sSubPr>
                    <m:ctrlPr>
                      <w:rPr>
                        <w:rFonts w:ascii="Cambria Math" w:hAnsi="Cambria Math"/>
                      </w:rPr>
                    </m:ctrlPr>
                  </m:sSubPr>
                  <m:e>
                    <m:r>
                      <w:rPr>
                        <w:rFonts w:ascii="Calibri" w:eastAsia="Calibri" w:hAnsi="Calibri" w:hint="eastAsia"/>
                        <w:color w:val="000000"/>
                        <w:sz w:val="25"/>
                      </w:rPr>
                      <m:t>ω</m:t>
                    </m:r>
                  </m:e>
                  <m:sub>
                    <m:r>
                      <w:rPr>
                        <w:rFonts w:ascii="Calibri" w:eastAsia="Calibri" w:hAnsi="Calibri" w:hint="eastAsia"/>
                        <w:color w:val="000000"/>
                        <w:sz w:val="25"/>
                      </w:rPr>
                      <m:t>n</m:t>
                    </m:r>
                  </m:sub>
                </m:sSub>
              </m:oMath>
            </m:oMathPara>
          </w:p>
        </w:tc>
        <w:tc>
          <w:tcPr>
            <w:tcW w:w="1440" w:type="dxa"/>
            <w:tcBorders>
              <w:top w:val="single" w:sz="4" w:space="0" w:color="000000"/>
              <w:left w:val="single" w:sz="4" w:space="0" w:color="000000"/>
              <w:bottom w:val="single" w:sz="4" w:space="0" w:color="000000"/>
              <w:right w:val="single" w:sz="4" w:space="0" w:color="000000"/>
            </w:tcBorders>
          </w:tcPr>
          <w:p w14:paraId="4DFFC43B" w14:textId="77777777" w:rsidR="00D158B5" w:rsidRDefault="00D158B5">
            <w:pPr>
              <w:spacing w:line="312" w:lineRule="auto"/>
              <w:rPr>
                <w:rFonts w:ascii="宋体" w:eastAsia="宋体" w:hAnsi="宋体"/>
                <w:color w:val="000000"/>
                <w:sz w:val="25"/>
              </w:rPr>
            </w:pPr>
          </w:p>
          <w:p w14:paraId="6817EE69" w14:textId="77777777" w:rsidR="00D158B5" w:rsidRDefault="00000000">
            <w:pPr>
              <w:spacing w:line="215" w:lineRule="auto"/>
              <w:jc w:val="center"/>
              <w:rPr>
                <w:sz w:val="25"/>
              </w:rPr>
            </w:pPr>
            <w:proofErr w:type="spellStart"/>
            <w:proofErr w:type="gramStart"/>
            <w:r>
              <w:rPr>
                <w:rFonts w:ascii="Calibri" w:eastAsia="Calibri" w:hAnsi="Calibri" w:hint="eastAsia"/>
                <w:color w:val="000000"/>
                <w:sz w:val="25"/>
              </w:rPr>
              <w:t>Mp</w:t>
            </w:r>
            <w:proofErr w:type="spellEnd"/>
            <w:r>
              <w:rPr>
                <w:rFonts w:ascii="Calibri" w:eastAsia="Calibri" w:hAnsi="Calibri" w:hint="eastAsia"/>
                <w:color w:val="000000"/>
                <w:sz w:val="25"/>
              </w:rPr>
              <w:t>(</w:t>
            </w:r>
            <w:proofErr w:type="gramEnd"/>
            <w:r>
              <w:rPr>
                <w:rFonts w:ascii="Calibri" w:eastAsia="Calibri" w:hAnsi="Calibri" w:hint="eastAsia"/>
                <w:color w:val="000000"/>
                <w:sz w:val="25"/>
              </w:rPr>
              <w:t>%)</w:t>
            </w:r>
          </w:p>
        </w:tc>
        <w:tc>
          <w:tcPr>
            <w:tcW w:w="1320" w:type="dxa"/>
            <w:tcBorders>
              <w:top w:val="single" w:sz="4" w:space="0" w:color="000000"/>
              <w:left w:val="single" w:sz="4" w:space="0" w:color="000000"/>
              <w:bottom w:val="single" w:sz="4" w:space="0" w:color="000000"/>
              <w:right w:val="single" w:sz="4" w:space="0" w:color="000000"/>
            </w:tcBorders>
          </w:tcPr>
          <w:p w14:paraId="79223052" w14:textId="77777777" w:rsidR="00D158B5" w:rsidRDefault="00D158B5">
            <w:pPr>
              <w:spacing w:line="312" w:lineRule="auto"/>
              <w:rPr>
                <w:rFonts w:ascii="宋体" w:eastAsia="宋体" w:hAnsi="宋体"/>
                <w:color w:val="000000"/>
                <w:sz w:val="25"/>
              </w:rPr>
            </w:pPr>
          </w:p>
          <w:p w14:paraId="2FA4B57F" w14:textId="77777777" w:rsidR="00D158B5" w:rsidRDefault="00000000">
            <w:pPr>
              <w:spacing w:line="215" w:lineRule="auto"/>
              <w:jc w:val="center"/>
              <w:rPr>
                <w:sz w:val="25"/>
              </w:rPr>
            </w:pPr>
            <w:proofErr w:type="spellStart"/>
            <w:r>
              <w:rPr>
                <w:rFonts w:ascii="Calibri" w:eastAsia="Calibri" w:hAnsi="Calibri" w:hint="eastAsia"/>
                <w:color w:val="000000"/>
                <w:sz w:val="25"/>
              </w:rPr>
              <w:t>tp</w:t>
            </w:r>
            <w:proofErr w:type="spellEnd"/>
            <w:r>
              <w:rPr>
                <w:rFonts w:ascii="Calibri" w:eastAsia="Calibri" w:hAnsi="Calibri" w:hint="eastAsia"/>
                <w:color w:val="000000"/>
                <w:sz w:val="25"/>
              </w:rPr>
              <w:t xml:space="preserve"> (s)</w:t>
            </w:r>
          </w:p>
        </w:tc>
        <w:tc>
          <w:tcPr>
            <w:tcW w:w="1440" w:type="dxa"/>
            <w:tcBorders>
              <w:top w:val="single" w:sz="4" w:space="0" w:color="000000"/>
              <w:left w:val="single" w:sz="4" w:space="0" w:color="000000"/>
              <w:bottom w:val="single" w:sz="4" w:space="0" w:color="000000"/>
              <w:right w:val="single" w:sz="4" w:space="0" w:color="000000"/>
            </w:tcBorders>
          </w:tcPr>
          <w:p w14:paraId="5CD39EC7" w14:textId="77777777" w:rsidR="00D158B5" w:rsidRDefault="00D158B5">
            <w:pPr>
              <w:spacing w:line="312" w:lineRule="auto"/>
              <w:rPr>
                <w:rFonts w:ascii="宋体" w:eastAsia="宋体" w:hAnsi="宋体"/>
                <w:color w:val="000000"/>
                <w:sz w:val="25"/>
              </w:rPr>
            </w:pPr>
          </w:p>
          <w:p w14:paraId="3D7F29BC" w14:textId="77777777" w:rsidR="00D158B5" w:rsidRDefault="00000000">
            <w:pPr>
              <w:spacing w:line="235" w:lineRule="auto"/>
              <w:jc w:val="center"/>
              <w:rPr>
                <w:sz w:val="25"/>
              </w:rPr>
            </w:pPr>
            <w:proofErr w:type="spellStart"/>
            <w:r>
              <w:rPr>
                <w:rFonts w:ascii="Calibri" w:eastAsia="Calibri" w:hAnsi="Calibri" w:hint="eastAsia"/>
                <w:color w:val="000000"/>
                <w:sz w:val="25"/>
              </w:rPr>
              <w:t>ts</w:t>
            </w:r>
            <w:proofErr w:type="spellEnd"/>
            <w:r>
              <w:rPr>
                <w:rFonts w:ascii="Calibri" w:eastAsia="Calibri" w:hAnsi="Calibri" w:hint="eastAsia"/>
                <w:color w:val="000000"/>
                <w:sz w:val="25"/>
              </w:rPr>
              <w:t xml:space="preserve"> (s)</w:t>
            </w:r>
          </w:p>
        </w:tc>
      </w:tr>
      <w:tr w:rsidR="00D158B5" w14:paraId="025C4576" w14:textId="77777777">
        <w:trPr>
          <w:trHeight w:val="740"/>
        </w:trPr>
        <w:tc>
          <w:tcPr>
            <w:tcW w:w="1080" w:type="dxa"/>
            <w:vMerge w:val="restart"/>
            <w:tcBorders>
              <w:top w:val="single" w:sz="4" w:space="0" w:color="000000"/>
              <w:left w:val="single" w:sz="4" w:space="0" w:color="000000"/>
              <w:bottom w:val="single" w:sz="4" w:space="0" w:color="000000"/>
              <w:right w:val="single" w:sz="4" w:space="0" w:color="000000"/>
            </w:tcBorders>
          </w:tcPr>
          <w:p w14:paraId="50FF2F21" w14:textId="77777777" w:rsidR="00D158B5" w:rsidRDefault="00D158B5">
            <w:pPr>
              <w:spacing w:line="312" w:lineRule="auto"/>
              <w:rPr>
                <w:rFonts w:ascii="宋体" w:eastAsia="宋体" w:hAnsi="宋体"/>
                <w:color w:val="000000"/>
                <w:sz w:val="25"/>
              </w:rPr>
            </w:pPr>
          </w:p>
          <w:p w14:paraId="68BFD622" w14:textId="77777777" w:rsidR="00D158B5" w:rsidRDefault="00000000">
            <w:pPr>
              <w:spacing w:line="312" w:lineRule="auto"/>
              <w:jc w:val="center"/>
              <w:rPr>
                <w:sz w:val="25"/>
              </w:rPr>
            </w:pPr>
            <w:r>
              <w:rPr>
                <w:rFonts w:ascii="宋体" w:eastAsia="宋体" w:hAnsi="宋体" w:hint="eastAsia"/>
                <w:color w:val="000000"/>
                <w:sz w:val="25"/>
              </w:rPr>
              <w:t>校正前</w:t>
            </w:r>
          </w:p>
        </w:tc>
        <w:tc>
          <w:tcPr>
            <w:tcW w:w="940" w:type="dxa"/>
            <w:tcBorders>
              <w:top w:val="single" w:sz="4" w:space="0" w:color="000000"/>
              <w:left w:val="single" w:sz="4" w:space="0" w:color="000000"/>
              <w:bottom w:val="single" w:sz="4" w:space="0" w:color="000000"/>
              <w:right w:val="single" w:sz="4" w:space="0" w:color="000000"/>
            </w:tcBorders>
          </w:tcPr>
          <w:p w14:paraId="2286CBB1" w14:textId="77777777" w:rsidR="00D158B5" w:rsidRDefault="00000000">
            <w:pPr>
              <w:spacing w:before="101" w:line="312" w:lineRule="auto"/>
              <w:jc w:val="center"/>
              <w:rPr>
                <w:sz w:val="25"/>
              </w:rPr>
            </w:pPr>
            <w:r>
              <w:rPr>
                <w:rFonts w:ascii="宋体" w:eastAsia="宋体" w:hAnsi="宋体" w:hint="eastAsia"/>
                <w:color w:val="000000"/>
                <w:sz w:val="25"/>
              </w:rPr>
              <w:t>计算值</w:t>
            </w:r>
          </w:p>
        </w:tc>
        <w:tc>
          <w:tcPr>
            <w:tcW w:w="1440" w:type="dxa"/>
            <w:tcBorders>
              <w:top w:val="single" w:sz="4" w:space="0" w:color="000000"/>
              <w:left w:val="single" w:sz="4" w:space="0" w:color="000000"/>
              <w:bottom w:val="single" w:sz="4" w:space="0" w:color="000000"/>
              <w:right w:val="single" w:sz="4" w:space="0" w:color="000000"/>
            </w:tcBorders>
            <w:vAlign w:val="center"/>
          </w:tcPr>
          <w:p w14:paraId="28410A03"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6229DE38"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7B3EEEF8" w14:textId="77777777" w:rsidR="00D158B5" w:rsidRDefault="00D158B5"/>
        </w:tc>
        <w:tc>
          <w:tcPr>
            <w:tcW w:w="1320" w:type="dxa"/>
            <w:tcBorders>
              <w:top w:val="single" w:sz="4" w:space="0" w:color="000000"/>
              <w:left w:val="single" w:sz="4" w:space="0" w:color="000000"/>
              <w:bottom w:val="single" w:sz="4" w:space="0" w:color="000000"/>
              <w:right w:val="single" w:sz="4" w:space="0" w:color="000000"/>
            </w:tcBorders>
            <w:vAlign w:val="center"/>
          </w:tcPr>
          <w:p w14:paraId="38629E20"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3A58F92F" w14:textId="77777777" w:rsidR="00D158B5" w:rsidRDefault="00D158B5"/>
        </w:tc>
      </w:tr>
      <w:tr w:rsidR="00D158B5" w14:paraId="532C7CAB" w14:textId="77777777">
        <w:trPr>
          <w:trHeight w:val="680"/>
        </w:trPr>
        <w:tc>
          <w:tcPr>
            <w:tcW w:w="1080" w:type="dxa"/>
            <w:vMerge/>
            <w:tcBorders>
              <w:top w:val="single" w:sz="4" w:space="0" w:color="000000"/>
              <w:left w:val="single" w:sz="4" w:space="0" w:color="000000"/>
              <w:bottom w:val="single" w:sz="4" w:space="0" w:color="000000"/>
              <w:right w:val="single" w:sz="4" w:space="0" w:color="000000"/>
            </w:tcBorders>
          </w:tcPr>
          <w:p w14:paraId="28E17AFD" w14:textId="77777777" w:rsidR="00D158B5" w:rsidRDefault="00D158B5"/>
        </w:tc>
        <w:tc>
          <w:tcPr>
            <w:tcW w:w="940" w:type="dxa"/>
            <w:tcBorders>
              <w:top w:val="single" w:sz="4" w:space="0" w:color="000000"/>
              <w:left w:val="single" w:sz="4" w:space="0" w:color="000000"/>
              <w:bottom w:val="single" w:sz="4" w:space="0" w:color="000000"/>
              <w:right w:val="single" w:sz="4" w:space="0" w:color="000000"/>
            </w:tcBorders>
          </w:tcPr>
          <w:p w14:paraId="6D37FB73" w14:textId="77777777" w:rsidR="00D158B5" w:rsidRDefault="00000000">
            <w:pPr>
              <w:spacing w:before="50" w:line="312" w:lineRule="auto"/>
              <w:jc w:val="center"/>
              <w:rPr>
                <w:sz w:val="25"/>
              </w:rPr>
            </w:pPr>
            <w:r>
              <w:rPr>
                <w:rFonts w:ascii="宋体" w:eastAsia="宋体" w:hAnsi="宋体" w:hint="eastAsia"/>
                <w:color w:val="000000"/>
                <w:sz w:val="25"/>
              </w:rPr>
              <w:t>实测值</w:t>
            </w:r>
          </w:p>
        </w:tc>
        <w:tc>
          <w:tcPr>
            <w:tcW w:w="1440" w:type="dxa"/>
            <w:tcBorders>
              <w:top w:val="single" w:sz="4" w:space="0" w:color="000000"/>
              <w:left w:val="single" w:sz="4" w:space="0" w:color="000000"/>
              <w:bottom w:val="single" w:sz="4" w:space="0" w:color="000000"/>
              <w:right w:val="single" w:sz="4" w:space="0" w:color="000000"/>
            </w:tcBorders>
            <w:vAlign w:val="center"/>
          </w:tcPr>
          <w:p w14:paraId="17B65CD2"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4A13A973"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6F586D5A" w14:textId="77777777" w:rsidR="00D158B5" w:rsidRDefault="00D158B5"/>
        </w:tc>
        <w:tc>
          <w:tcPr>
            <w:tcW w:w="1320" w:type="dxa"/>
            <w:tcBorders>
              <w:top w:val="single" w:sz="4" w:space="0" w:color="000000"/>
              <w:left w:val="single" w:sz="4" w:space="0" w:color="000000"/>
              <w:bottom w:val="single" w:sz="4" w:space="0" w:color="000000"/>
              <w:right w:val="single" w:sz="4" w:space="0" w:color="000000"/>
            </w:tcBorders>
            <w:vAlign w:val="center"/>
          </w:tcPr>
          <w:p w14:paraId="2E6807F6"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6806425B" w14:textId="77777777" w:rsidR="00D158B5" w:rsidRDefault="00D158B5"/>
        </w:tc>
      </w:tr>
      <w:tr w:rsidR="00D158B5" w14:paraId="7C56A2A1" w14:textId="77777777">
        <w:trPr>
          <w:trHeight w:val="760"/>
        </w:trPr>
        <w:tc>
          <w:tcPr>
            <w:tcW w:w="1080" w:type="dxa"/>
            <w:vMerge w:val="restart"/>
            <w:tcBorders>
              <w:top w:val="single" w:sz="4" w:space="0" w:color="000000"/>
              <w:left w:val="single" w:sz="4" w:space="0" w:color="000000"/>
              <w:bottom w:val="single" w:sz="4" w:space="0" w:color="000000"/>
              <w:right w:val="single" w:sz="4" w:space="0" w:color="000000"/>
            </w:tcBorders>
          </w:tcPr>
          <w:p w14:paraId="6CB77D44" w14:textId="77777777" w:rsidR="00D158B5" w:rsidRDefault="00D158B5">
            <w:pPr>
              <w:spacing w:line="312" w:lineRule="auto"/>
              <w:rPr>
                <w:rFonts w:ascii="宋体" w:eastAsia="宋体" w:hAnsi="宋体"/>
                <w:color w:val="000000"/>
                <w:sz w:val="25"/>
              </w:rPr>
            </w:pPr>
          </w:p>
          <w:p w14:paraId="564D8F0A" w14:textId="77777777" w:rsidR="00D158B5" w:rsidRDefault="00000000">
            <w:pPr>
              <w:spacing w:before="39" w:line="312" w:lineRule="auto"/>
              <w:jc w:val="center"/>
              <w:rPr>
                <w:sz w:val="25"/>
              </w:rPr>
            </w:pPr>
            <w:r>
              <w:rPr>
                <w:rFonts w:ascii="宋体" w:eastAsia="宋体" w:hAnsi="宋体" w:hint="eastAsia"/>
                <w:color w:val="000000"/>
                <w:sz w:val="25"/>
              </w:rPr>
              <w:t>校正后</w:t>
            </w:r>
          </w:p>
        </w:tc>
        <w:tc>
          <w:tcPr>
            <w:tcW w:w="940" w:type="dxa"/>
            <w:tcBorders>
              <w:top w:val="single" w:sz="4" w:space="0" w:color="000000"/>
              <w:left w:val="single" w:sz="4" w:space="0" w:color="000000"/>
              <w:bottom w:val="single" w:sz="4" w:space="0" w:color="000000"/>
              <w:right w:val="single" w:sz="4" w:space="0" w:color="000000"/>
            </w:tcBorders>
          </w:tcPr>
          <w:p w14:paraId="78755DDA" w14:textId="77777777" w:rsidR="00D158B5" w:rsidRDefault="00000000">
            <w:pPr>
              <w:spacing w:before="80" w:line="312" w:lineRule="auto"/>
              <w:jc w:val="center"/>
              <w:rPr>
                <w:sz w:val="25"/>
              </w:rPr>
            </w:pPr>
            <w:r>
              <w:rPr>
                <w:rFonts w:ascii="宋体" w:eastAsia="宋体" w:hAnsi="宋体" w:hint="eastAsia"/>
                <w:color w:val="000000"/>
                <w:sz w:val="25"/>
              </w:rPr>
              <w:t>计算值</w:t>
            </w:r>
          </w:p>
        </w:tc>
        <w:tc>
          <w:tcPr>
            <w:tcW w:w="1440" w:type="dxa"/>
            <w:tcBorders>
              <w:top w:val="single" w:sz="4" w:space="0" w:color="000000"/>
              <w:left w:val="single" w:sz="4" w:space="0" w:color="000000"/>
              <w:bottom w:val="single" w:sz="4" w:space="0" w:color="000000"/>
              <w:right w:val="single" w:sz="4" w:space="0" w:color="000000"/>
            </w:tcBorders>
            <w:vAlign w:val="center"/>
          </w:tcPr>
          <w:p w14:paraId="499E71A0"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5E79E3A9"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051FB0C0" w14:textId="77777777" w:rsidR="00D158B5" w:rsidRDefault="00D158B5"/>
        </w:tc>
        <w:tc>
          <w:tcPr>
            <w:tcW w:w="1320" w:type="dxa"/>
            <w:tcBorders>
              <w:top w:val="single" w:sz="4" w:space="0" w:color="000000"/>
              <w:left w:val="single" w:sz="4" w:space="0" w:color="000000"/>
              <w:bottom w:val="single" w:sz="4" w:space="0" w:color="000000"/>
              <w:right w:val="single" w:sz="4" w:space="0" w:color="000000"/>
            </w:tcBorders>
            <w:vAlign w:val="center"/>
          </w:tcPr>
          <w:p w14:paraId="2BCC6DDF"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5C9FDFB9" w14:textId="77777777" w:rsidR="00D158B5" w:rsidRDefault="00D158B5"/>
        </w:tc>
      </w:tr>
      <w:tr w:rsidR="00D158B5" w14:paraId="4DA73F0E" w14:textId="77777777">
        <w:trPr>
          <w:trHeight w:val="740"/>
        </w:trPr>
        <w:tc>
          <w:tcPr>
            <w:tcW w:w="1080" w:type="dxa"/>
            <w:vMerge/>
            <w:tcBorders>
              <w:top w:val="single" w:sz="4" w:space="0" w:color="000000"/>
              <w:left w:val="single" w:sz="4" w:space="0" w:color="000000"/>
              <w:bottom w:val="single" w:sz="4" w:space="0" w:color="000000"/>
              <w:right w:val="single" w:sz="4" w:space="0" w:color="000000"/>
            </w:tcBorders>
          </w:tcPr>
          <w:p w14:paraId="22AA064E" w14:textId="77777777" w:rsidR="00D158B5" w:rsidRDefault="00D158B5"/>
        </w:tc>
        <w:tc>
          <w:tcPr>
            <w:tcW w:w="940" w:type="dxa"/>
            <w:tcBorders>
              <w:top w:val="single" w:sz="4" w:space="0" w:color="000000"/>
              <w:left w:val="single" w:sz="4" w:space="0" w:color="000000"/>
              <w:bottom w:val="single" w:sz="4" w:space="0" w:color="000000"/>
              <w:right w:val="single" w:sz="4" w:space="0" w:color="000000"/>
            </w:tcBorders>
          </w:tcPr>
          <w:p w14:paraId="6FC0B613" w14:textId="77777777" w:rsidR="00D158B5" w:rsidRDefault="00000000">
            <w:pPr>
              <w:spacing w:before="49" w:line="312" w:lineRule="auto"/>
              <w:jc w:val="center"/>
              <w:rPr>
                <w:sz w:val="25"/>
              </w:rPr>
            </w:pPr>
            <w:r>
              <w:rPr>
                <w:rFonts w:ascii="宋体" w:eastAsia="宋体" w:hAnsi="宋体" w:hint="eastAsia"/>
                <w:color w:val="000000"/>
                <w:sz w:val="25"/>
              </w:rPr>
              <w:t>实测值</w:t>
            </w:r>
          </w:p>
        </w:tc>
        <w:tc>
          <w:tcPr>
            <w:tcW w:w="1440" w:type="dxa"/>
            <w:tcBorders>
              <w:top w:val="single" w:sz="4" w:space="0" w:color="000000"/>
              <w:left w:val="single" w:sz="4" w:space="0" w:color="000000"/>
              <w:bottom w:val="single" w:sz="4" w:space="0" w:color="000000"/>
              <w:right w:val="single" w:sz="4" w:space="0" w:color="000000"/>
            </w:tcBorders>
            <w:vAlign w:val="center"/>
          </w:tcPr>
          <w:p w14:paraId="4F15EBA4"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16FDCC6C"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2197F68C" w14:textId="77777777" w:rsidR="00D158B5" w:rsidRDefault="00D158B5"/>
        </w:tc>
        <w:tc>
          <w:tcPr>
            <w:tcW w:w="1320" w:type="dxa"/>
            <w:tcBorders>
              <w:top w:val="single" w:sz="4" w:space="0" w:color="000000"/>
              <w:left w:val="single" w:sz="4" w:space="0" w:color="000000"/>
              <w:bottom w:val="single" w:sz="4" w:space="0" w:color="000000"/>
              <w:right w:val="single" w:sz="4" w:space="0" w:color="000000"/>
            </w:tcBorders>
            <w:vAlign w:val="center"/>
          </w:tcPr>
          <w:p w14:paraId="5DDA0BE2" w14:textId="77777777" w:rsidR="00D158B5" w:rsidRDefault="00D158B5"/>
        </w:tc>
        <w:tc>
          <w:tcPr>
            <w:tcW w:w="1440" w:type="dxa"/>
            <w:tcBorders>
              <w:top w:val="single" w:sz="4" w:space="0" w:color="000000"/>
              <w:left w:val="single" w:sz="4" w:space="0" w:color="000000"/>
              <w:bottom w:val="single" w:sz="4" w:space="0" w:color="000000"/>
              <w:right w:val="single" w:sz="4" w:space="0" w:color="000000"/>
            </w:tcBorders>
            <w:vAlign w:val="center"/>
          </w:tcPr>
          <w:p w14:paraId="1106D1B1" w14:textId="77777777" w:rsidR="00D158B5" w:rsidRDefault="00D158B5"/>
        </w:tc>
      </w:tr>
    </w:tbl>
    <w:p w14:paraId="242AC811" w14:textId="77777777" w:rsidR="00D158B5" w:rsidRDefault="00D158B5">
      <w:pPr>
        <w:rPr>
          <w:rFonts w:ascii="宋体" w:eastAsia="宋体" w:hAnsi="宋体"/>
          <w:color w:val="000000"/>
        </w:rPr>
      </w:pPr>
    </w:p>
    <w:p w14:paraId="1849EEB3" w14:textId="77777777" w:rsidR="00D158B5" w:rsidRDefault="00000000">
      <w:pPr>
        <w:spacing w:line="235" w:lineRule="auto"/>
        <w:ind w:firstLine="60"/>
        <w:rPr>
          <w:sz w:val="25"/>
        </w:rPr>
        <w:sectPr w:rsidR="00D158B5">
          <w:headerReference w:type="default" r:id="rId20"/>
          <w:footerReference w:type="default" r:id="rId21"/>
          <w:type w:val="continuous"/>
          <w:pgSz w:w="11900" w:h="18860"/>
          <w:pgMar w:top="1200" w:right="960" w:bottom="1200" w:left="960" w:header="300" w:footer="600" w:gutter="0"/>
          <w:cols w:space="720"/>
        </w:sectPr>
      </w:pPr>
      <w:r>
        <w:rPr>
          <w:rFonts w:ascii="Calibri" w:eastAsia="Calibri" w:hAnsi="Calibri" w:hint="eastAsia"/>
          <w:color w:val="000000"/>
          <w:sz w:val="25"/>
        </w:rPr>
        <w:t>2</w:t>
      </w:r>
      <w:r>
        <w:rPr>
          <w:rFonts w:ascii="宋体" w:eastAsia="宋体" w:hAnsi="宋体" w:hint="eastAsia"/>
          <w:color w:val="000000"/>
          <w:sz w:val="25"/>
        </w:rPr>
        <w:t>、分析串联校正对控制系统时域性能的影响。</w:t>
      </w:r>
      <w:r>
        <w:br w:type="page"/>
      </w:r>
    </w:p>
    <w:p w14:paraId="6756F72E" w14:textId="77777777" w:rsidR="00D158B5" w:rsidRDefault="00000000">
      <w:pPr>
        <w:spacing w:before="20" w:line="264" w:lineRule="auto"/>
        <w:jc w:val="center"/>
        <w:rPr>
          <w:sz w:val="29"/>
        </w:rPr>
      </w:pPr>
      <w:r>
        <w:rPr>
          <w:rFonts w:ascii="宋体" w:eastAsia="宋体" w:hAnsi="宋体" w:hint="eastAsia"/>
          <w:b/>
          <w:color w:val="000000"/>
          <w:sz w:val="29"/>
        </w:rPr>
        <w:lastRenderedPageBreak/>
        <w:t>实验三 线性系统的频率响应分析</w:t>
      </w:r>
    </w:p>
    <w:p w14:paraId="0E559BB8" w14:textId="77777777" w:rsidR="00D158B5" w:rsidRDefault="00000000">
      <w:pPr>
        <w:spacing w:before="212" w:line="264" w:lineRule="auto"/>
        <w:ind w:firstLine="160"/>
        <w:rPr>
          <w:sz w:val="29"/>
        </w:rPr>
      </w:pPr>
      <w:r>
        <w:rPr>
          <w:rFonts w:ascii="Calibri" w:eastAsia="Calibri" w:hAnsi="Calibri" w:hint="eastAsia"/>
          <w:b/>
          <w:color w:val="000000"/>
          <w:sz w:val="29"/>
        </w:rPr>
        <w:t>3</w:t>
      </w:r>
      <w:r>
        <w:rPr>
          <w:rFonts w:ascii="宋体" w:eastAsia="宋体" w:hAnsi="宋体" w:hint="eastAsia"/>
          <w:b/>
          <w:color w:val="000000"/>
          <w:sz w:val="29"/>
        </w:rPr>
        <w:t>.</w:t>
      </w:r>
      <w:r>
        <w:rPr>
          <w:rFonts w:ascii="Calibri" w:eastAsia="Calibri" w:hAnsi="Calibri" w:hint="eastAsia"/>
          <w:b/>
          <w:color w:val="000000"/>
          <w:sz w:val="29"/>
        </w:rPr>
        <w:t>1</w:t>
      </w:r>
      <w:r>
        <w:rPr>
          <w:rFonts w:ascii="宋体" w:eastAsia="宋体" w:hAnsi="宋体" w:hint="eastAsia"/>
          <w:b/>
          <w:color w:val="000000"/>
          <w:sz w:val="29"/>
        </w:rPr>
        <w:t xml:space="preserve"> 实验目的</w:t>
      </w:r>
    </w:p>
    <w:p w14:paraId="0543ACED" w14:textId="77777777" w:rsidR="00D158B5" w:rsidRDefault="00000000">
      <w:pPr>
        <w:spacing w:before="72" w:line="311" w:lineRule="auto"/>
        <w:ind w:firstLine="620"/>
        <w:rPr>
          <w:sz w:val="23"/>
        </w:rPr>
      </w:pPr>
      <w:r>
        <w:rPr>
          <w:rFonts w:ascii="Calibri" w:eastAsia="Calibri" w:hAnsi="Calibri" w:hint="eastAsia"/>
          <w:color w:val="000000"/>
          <w:sz w:val="23"/>
        </w:rPr>
        <w:t>1</w:t>
      </w:r>
      <w:r>
        <w:rPr>
          <w:rFonts w:ascii="宋体" w:eastAsia="宋体" w:hAnsi="宋体" w:hint="eastAsia"/>
          <w:color w:val="000000"/>
          <w:sz w:val="23"/>
        </w:rPr>
        <w:t>．掌握</w:t>
      </w:r>
      <w:proofErr w:type="gramStart"/>
      <w:r>
        <w:rPr>
          <w:rFonts w:ascii="宋体" w:eastAsia="宋体" w:hAnsi="宋体" w:hint="eastAsia"/>
          <w:color w:val="000000"/>
          <w:sz w:val="23"/>
        </w:rPr>
        <w:t>波特图</w:t>
      </w:r>
      <w:proofErr w:type="gramEnd"/>
      <w:r>
        <w:rPr>
          <w:rFonts w:ascii="宋体" w:eastAsia="宋体" w:hAnsi="宋体" w:hint="eastAsia"/>
          <w:color w:val="000000"/>
          <w:sz w:val="23"/>
        </w:rPr>
        <w:t>的绘制方法及由</w:t>
      </w:r>
      <w:proofErr w:type="gramStart"/>
      <w:r>
        <w:rPr>
          <w:rFonts w:ascii="宋体" w:eastAsia="宋体" w:hAnsi="宋体" w:hint="eastAsia"/>
          <w:color w:val="000000"/>
          <w:sz w:val="23"/>
        </w:rPr>
        <w:t>波特图</w:t>
      </w:r>
      <w:proofErr w:type="gramEnd"/>
      <w:r>
        <w:rPr>
          <w:rFonts w:ascii="宋体" w:eastAsia="宋体" w:hAnsi="宋体" w:hint="eastAsia"/>
          <w:color w:val="000000"/>
          <w:sz w:val="23"/>
        </w:rPr>
        <w:t>来确定系统开环传函。</w:t>
      </w:r>
    </w:p>
    <w:p w14:paraId="104DB3BA" w14:textId="77777777" w:rsidR="00D158B5" w:rsidRDefault="00000000">
      <w:pPr>
        <w:ind w:firstLine="600"/>
        <w:rPr>
          <w:sz w:val="23"/>
        </w:rPr>
      </w:pPr>
      <w:r>
        <w:rPr>
          <w:rFonts w:ascii="Calibri" w:eastAsia="Calibri" w:hAnsi="Calibri" w:hint="eastAsia"/>
          <w:color w:val="000000"/>
          <w:sz w:val="23"/>
        </w:rPr>
        <w:t>2</w:t>
      </w:r>
      <w:r>
        <w:rPr>
          <w:rFonts w:ascii="宋体" w:eastAsia="宋体" w:hAnsi="宋体" w:hint="eastAsia"/>
          <w:color w:val="000000"/>
          <w:sz w:val="23"/>
        </w:rPr>
        <w:t>．掌握实验方法测量系统的波特图。</w:t>
      </w:r>
    </w:p>
    <w:p w14:paraId="0FF49FD2" w14:textId="77777777" w:rsidR="00D158B5" w:rsidRDefault="00000000">
      <w:pPr>
        <w:spacing w:before="148" w:line="264" w:lineRule="auto"/>
        <w:ind w:firstLine="140"/>
        <w:rPr>
          <w:sz w:val="29"/>
        </w:rPr>
      </w:pPr>
      <w:r>
        <w:rPr>
          <w:rFonts w:ascii="Calibri" w:eastAsia="Calibri" w:hAnsi="Calibri" w:hint="eastAsia"/>
          <w:b/>
          <w:color w:val="000000"/>
          <w:sz w:val="29"/>
        </w:rPr>
        <w:t>3</w:t>
      </w:r>
      <w:r>
        <w:rPr>
          <w:rFonts w:ascii="宋体" w:eastAsia="宋体" w:hAnsi="宋体" w:hint="eastAsia"/>
          <w:b/>
          <w:color w:val="000000"/>
          <w:sz w:val="29"/>
        </w:rPr>
        <w:t>.</w:t>
      </w:r>
      <w:r>
        <w:rPr>
          <w:rFonts w:ascii="Calibri" w:eastAsia="Calibri" w:hAnsi="Calibri" w:hint="eastAsia"/>
          <w:b/>
          <w:color w:val="000000"/>
          <w:sz w:val="29"/>
        </w:rPr>
        <w:t>2</w:t>
      </w:r>
      <w:r>
        <w:rPr>
          <w:rFonts w:ascii="宋体" w:eastAsia="宋体" w:hAnsi="宋体" w:hint="eastAsia"/>
          <w:b/>
          <w:color w:val="000000"/>
          <w:sz w:val="29"/>
        </w:rPr>
        <w:t xml:space="preserve"> 实验设备</w:t>
      </w:r>
    </w:p>
    <w:p w14:paraId="36A3E613" w14:textId="77777777" w:rsidR="00D158B5" w:rsidRDefault="00000000">
      <w:pPr>
        <w:spacing w:before="72" w:line="311" w:lineRule="auto"/>
        <w:ind w:firstLine="580"/>
        <w:rPr>
          <w:sz w:val="23"/>
        </w:rPr>
      </w:pPr>
      <w:r>
        <w:rPr>
          <w:rFonts w:ascii="Calibri" w:eastAsia="Calibri" w:hAnsi="Calibri" w:hint="eastAsia"/>
          <w:color w:val="000000"/>
          <w:sz w:val="23"/>
        </w:rPr>
        <w:t>PC</w:t>
      </w:r>
      <w:r>
        <w:rPr>
          <w:rFonts w:ascii="宋体" w:eastAsia="宋体" w:hAnsi="宋体" w:hint="eastAsia"/>
          <w:color w:val="000000"/>
          <w:sz w:val="23"/>
        </w:rPr>
        <w:t>机一台，</w:t>
      </w:r>
      <w:r>
        <w:rPr>
          <w:rFonts w:ascii="Calibri" w:eastAsia="Calibri" w:hAnsi="Calibri" w:hint="eastAsia"/>
          <w:color w:val="000000"/>
          <w:sz w:val="23"/>
        </w:rPr>
        <w:t>TDX-ACC</w:t>
      </w:r>
      <w:r>
        <w:rPr>
          <w:rFonts w:ascii="宋体" w:eastAsia="宋体" w:hAnsi="宋体" w:hint="eastAsia"/>
          <w:color w:val="000000"/>
          <w:sz w:val="23"/>
        </w:rPr>
        <w:t>教学实验系统一套。</w:t>
      </w:r>
    </w:p>
    <w:p w14:paraId="48BE35E0" w14:textId="77777777" w:rsidR="00D158B5" w:rsidRDefault="00000000">
      <w:pPr>
        <w:spacing w:before="106" w:line="264" w:lineRule="auto"/>
        <w:ind w:firstLine="140"/>
        <w:rPr>
          <w:sz w:val="29"/>
        </w:rPr>
      </w:pPr>
      <w:r>
        <w:rPr>
          <w:rFonts w:ascii="Calibri" w:eastAsia="Calibri" w:hAnsi="Calibri" w:hint="eastAsia"/>
          <w:b/>
          <w:color w:val="000000"/>
          <w:sz w:val="29"/>
        </w:rPr>
        <w:t>3</w:t>
      </w:r>
      <w:r>
        <w:rPr>
          <w:rFonts w:ascii="宋体" w:eastAsia="宋体" w:hAnsi="宋体" w:hint="eastAsia"/>
          <w:b/>
          <w:color w:val="000000"/>
          <w:sz w:val="29"/>
        </w:rPr>
        <w:t>.</w:t>
      </w:r>
      <w:r>
        <w:rPr>
          <w:rFonts w:ascii="Calibri" w:eastAsia="Calibri" w:hAnsi="Calibri" w:hint="eastAsia"/>
          <w:b/>
          <w:color w:val="000000"/>
          <w:sz w:val="29"/>
        </w:rPr>
        <w:t>3</w:t>
      </w:r>
      <w:r>
        <w:rPr>
          <w:rFonts w:ascii="宋体" w:eastAsia="宋体" w:hAnsi="宋体" w:hint="eastAsia"/>
          <w:b/>
          <w:color w:val="000000"/>
          <w:sz w:val="29"/>
        </w:rPr>
        <w:t xml:space="preserve"> 实验原理及内容</w:t>
      </w:r>
    </w:p>
    <w:p w14:paraId="4425BD73" w14:textId="77777777" w:rsidR="00D158B5" w:rsidRDefault="00000000">
      <w:pPr>
        <w:spacing w:before="92" w:line="311" w:lineRule="auto"/>
        <w:ind w:firstLine="280"/>
        <w:rPr>
          <w:sz w:val="23"/>
        </w:rPr>
      </w:pPr>
      <w:r>
        <w:rPr>
          <w:rFonts w:ascii="宋体" w:eastAsia="宋体" w:hAnsi="宋体" w:hint="eastAsia"/>
          <w:b/>
          <w:color w:val="000000"/>
          <w:sz w:val="23"/>
        </w:rPr>
        <w:t>（一）.实验原理</w:t>
      </w:r>
    </w:p>
    <w:p w14:paraId="76E1ADE8" w14:textId="77777777" w:rsidR="00D158B5" w:rsidRDefault="00000000">
      <w:pPr>
        <w:spacing w:line="220" w:lineRule="auto"/>
        <w:ind w:firstLine="340"/>
        <w:rPr>
          <w:sz w:val="23"/>
        </w:rPr>
      </w:pPr>
      <w:r>
        <w:rPr>
          <w:rFonts w:ascii="Calibri" w:eastAsia="Calibri" w:hAnsi="Calibri" w:hint="eastAsia"/>
          <w:b/>
          <w:color w:val="000000"/>
          <w:sz w:val="23"/>
        </w:rPr>
        <w:t>1</w:t>
      </w:r>
      <w:r>
        <w:rPr>
          <w:rFonts w:ascii="宋体" w:eastAsia="宋体" w:hAnsi="宋体" w:hint="eastAsia"/>
          <w:b/>
          <w:color w:val="000000"/>
          <w:sz w:val="23"/>
        </w:rPr>
        <w:t>．频率特性</w:t>
      </w:r>
    </w:p>
    <w:p w14:paraId="4AD981E9" w14:textId="77777777" w:rsidR="00D158B5" w:rsidRDefault="00000000">
      <w:pPr>
        <w:spacing w:line="264" w:lineRule="auto"/>
        <w:ind w:left="100" w:right="340" w:firstLine="480"/>
        <w:rPr>
          <w:sz w:val="23"/>
        </w:rPr>
      </w:pPr>
      <w:r>
        <w:rPr>
          <w:rFonts w:ascii="宋体" w:eastAsia="宋体" w:hAnsi="宋体" w:hint="eastAsia"/>
          <w:color w:val="000000"/>
          <w:sz w:val="23"/>
        </w:rPr>
        <w:t>当输入正弦信号时，线性系统的稳态响应具有随频率（ω由</w:t>
      </w:r>
      <w:r>
        <w:rPr>
          <w:rFonts w:ascii="Calibri" w:eastAsia="Calibri" w:hAnsi="Calibri" w:hint="eastAsia"/>
          <w:color w:val="000000"/>
          <w:sz w:val="23"/>
        </w:rPr>
        <w:t>0</w:t>
      </w:r>
      <w:r>
        <w:rPr>
          <w:rFonts w:ascii="宋体" w:eastAsia="宋体" w:hAnsi="宋体" w:hint="eastAsia"/>
          <w:color w:val="000000"/>
          <w:sz w:val="23"/>
        </w:rPr>
        <w:t>变至ω）而变化的特性。频率响应法的基本思想是：尽管控制系统的输入信号不是正弦函数，而是其它形式的周期函数或非周期函数，但是，实际上的周期信号，都能满足狄利克莱条件，可以用富氏级数展开为各种谐波分量；而非周期信号也可以使用富氏积分表示为连续的频谱函数。因此，根据控制系统对正弦输入信号的响应，可推算出系统在任意周期信号或非周期信号作用下的运动情况。</w:t>
      </w:r>
    </w:p>
    <w:p w14:paraId="15599F63" w14:textId="77777777" w:rsidR="00D158B5" w:rsidRDefault="00D158B5">
      <w:pPr>
        <w:rPr>
          <w:rFonts w:ascii="宋体" w:eastAsia="宋体" w:hAnsi="宋体"/>
          <w:color w:val="000000"/>
        </w:rPr>
      </w:pPr>
    </w:p>
    <w:p w14:paraId="2A446757" w14:textId="77777777" w:rsidR="00D158B5" w:rsidRDefault="00000000">
      <w:pPr>
        <w:spacing w:before="16" w:line="311" w:lineRule="auto"/>
        <w:ind w:firstLine="300"/>
        <w:rPr>
          <w:sz w:val="23"/>
        </w:rPr>
      </w:pPr>
      <w:r>
        <w:rPr>
          <w:rFonts w:ascii="Calibri" w:eastAsia="Calibri" w:hAnsi="Calibri" w:hint="eastAsia"/>
          <w:b/>
          <w:color w:val="000000"/>
          <w:sz w:val="23"/>
        </w:rPr>
        <w:t>2</w:t>
      </w:r>
      <w:r>
        <w:rPr>
          <w:rFonts w:ascii="宋体" w:eastAsia="宋体" w:hAnsi="宋体" w:hint="eastAsia"/>
          <w:b/>
          <w:color w:val="000000"/>
          <w:sz w:val="23"/>
        </w:rPr>
        <w:t>．线性系统的频率特性</w:t>
      </w:r>
    </w:p>
    <w:p w14:paraId="1D3D4E4C" w14:textId="77777777" w:rsidR="00D158B5" w:rsidRDefault="00000000">
      <w:pPr>
        <w:spacing w:before="140" w:line="383" w:lineRule="auto"/>
        <w:ind w:left="20" w:right="300" w:firstLine="460"/>
        <w:rPr>
          <w:sz w:val="23"/>
        </w:rPr>
      </w:pPr>
      <w:r>
        <w:rPr>
          <w:rFonts w:ascii="宋体" w:eastAsia="宋体" w:hAnsi="宋体" w:hint="eastAsia"/>
          <w:color w:val="000000"/>
          <w:sz w:val="23"/>
        </w:rPr>
        <w:t>系统的正弦稳态响应具有和正弦输入信号的幅值比</w:t>
      </w:r>
      <w:r>
        <w:rPr>
          <w:rFonts w:ascii="Calibri" w:eastAsia="Calibri" w:hAnsi="Calibri" w:hint="eastAsia"/>
          <w:color w:val="000000"/>
          <w:sz w:val="23"/>
        </w:rPr>
        <w:t>|Φ(jω)|</w:t>
      </w:r>
      <w:r>
        <w:rPr>
          <w:rFonts w:ascii="宋体" w:eastAsia="宋体" w:hAnsi="宋体" w:hint="eastAsia"/>
          <w:color w:val="000000"/>
          <w:sz w:val="23"/>
        </w:rPr>
        <w:t>和相位差</w:t>
      </w:r>
      <w:r>
        <w:rPr>
          <w:rFonts w:ascii="Calibri" w:eastAsia="Calibri" w:hAnsi="Calibri" w:hint="eastAsia"/>
          <w:color w:val="000000"/>
          <w:sz w:val="23"/>
        </w:rPr>
        <w:t>∠Φ(jω)</w:t>
      </w:r>
      <w:r>
        <w:rPr>
          <w:rFonts w:ascii="宋体" w:eastAsia="宋体" w:hAnsi="宋体" w:hint="eastAsia"/>
          <w:color w:val="000000"/>
          <w:sz w:val="23"/>
        </w:rPr>
        <w:t>随角频率（ω由</w:t>
      </w:r>
      <w:r>
        <w:rPr>
          <w:rFonts w:ascii="Calibri" w:eastAsia="Calibri" w:hAnsi="Calibri" w:hint="eastAsia"/>
          <w:color w:val="000000"/>
          <w:sz w:val="23"/>
        </w:rPr>
        <w:t>0</w:t>
      </w:r>
      <w:r>
        <w:rPr>
          <w:rFonts w:ascii="宋体" w:eastAsia="宋体" w:hAnsi="宋体" w:hint="eastAsia"/>
          <w:color w:val="000000"/>
          <w:sz w:val="23"/>
        </w:rPr>
        <w:t>变到</w:t>
      </w:r>
      <w:r>
        <w:rPr>
          <w:rFonts w:ascii="Calibri" w:eastAsia="Calibri" w:hAnsi="Calibri" w:hint="eastAsia"/>
          <w:color w:val="000000"/>
          <w:sz w:val="23"/>
        </w:rPr>
        <w:t>00</w:t>
      </w:r>
      <w:r>
        <w:rPr>
          <w:rFonts w:ascii="宋体" w:eastAsia="宋体" w:hAnsi="宋体" w:hint="eastAsia"/>
          <w:color w:val="000000"/>
          <w:sz w:val="23"/>
        </w:rPr>
        <w:t>）变化的特性。而幅值比</w:t>
      </w:r>
      <w:r>
        <w:rPr>
          <w:rFonts w:ascii="Calibri" w:eastAsia="Calibri" w:hAnsi="Calibri" w:hint="eastAsia"/>
          <w:color w:val="000000"/>
          <w:sz w:val="23"/>
        </w:rPr>
        <w:t>|Φ(jω)</w:t>
      </w:r>
      <w:r>
        <w:rPr>
          <w:rFonts w:ascii="宋体" w:eastAsia="宋体" w:hAnsi="宋体" w:hint="eastAsia"/>
          <w:color w:val="000000"/>
          <w:sz w:val="23"/>
        </w:rPr>
        <w:t>和相位差</w:t>
      </w:r>
      <w:r>
        <w:rPr>
          <w:rFonts w:ascii="Calibri" w:eastAsia="Calibri" w:hAnsi="Calibri" w:hint="eastAsia"/>
          <w:color w:val="000000"/>
          <w:sz w:val="23"/>
        </w:rPr>
        <w:t>&lt;Φ(jω)</w:t>
      </w:r>
      <w:r>
        <w:rPr>
          <w:rFonts w:ascii="宋体" w:eastAsia="宋体" w:hAnsi="宋体" w:hint="eastAsia"/>
          <w:color w:val="000000"/>
          <w:sz w:val="23"/>
        </w:rPr>
        <w:t>恰好是函数Φ</w:t>
      </w:r>
      <w:r>
        <w:rPr>
          <w:rFonts w:ascii="Calibri" w:eastAsia="Calibri" w:hAnsi="Calibri" w:hint="eastAsia"/>
          <w:color w:val="000000"/>
          <w:sz w:val="23"/>
        </w:rPr>
        <w:t>(jω)</w:t>
      </w:r>
      <w:r>
        <w:rPr>
          <w:rFonts w:ascii="宋体" w:eastAsia="宋体" w:hAnsi="宋体" w:hint="eastAsia"/>
          <w:color w:val="000000"/>
          <w:sz w:val="23"/>
        </w:rPr>
        <w:t>的模</w:t>
      </w:r>
      <w:proofErr w:type="gramStart"/>
      <w:r>
        <w:rPr>
          <w:rFonts w:ascii="宋体" w:eastAsia="宋体" w:hAnsi="宋体" w:hint="eastAsia"/>
          <w:color w:val="000000"/>
          <w:sz w:val="23"/>
        </w:rPr>
        <w:t>和幅角</w:t>
      </w:r>
      <w:proofErr w:type="gramEnd"/>
      <w:r>
        <w:rPr>
          <w:rFonts w:ascii="宋体" w:eastAsia="宋体" w:hAnsi="宋体" w:hint="eastAsia"/>
          <w:color w:val="000000"/>
          <w:sz w:val="23"/>
        </w:rPr>
        <w:t>。所以只要把系统的传递函数</w:t>
      </w:r>
      <w:r>
        <w:rPr>
          <w:rFonts w:ascii="Calibri" w:eastAsia="Calibri" w:hAnsi="Calibri" w:hint="eastAsia"/>
          <w:color w:val="000000"/>
          <w:sz w:val="23"/>
        </w:rPr>
        <w:t>Φ(s)</w:t>
      </w:r>
      <w:r>
        <w:rPr>
          <w:rFonts w:ascii="宋体" w:eastAsia="宋体" w:hAnsi="宋体" w:hint="eastAsia"/>
          <w:color w:val="000000"/>
          <w:sz w:val="23"/>
        </w:rPr>
        <w:t>，令</w:t>
      </w:r>
      <w:r>
        <w:rPr>
          <w:rFonts w:ascii="Calibri" w:eastAsia="Calibri" w:hAnsi="Calibri" w:hint="eastAsia"/>
          <w:color w:val="000000"/>
          <w:sz w:val="23"/>
        </w:rPr>
        <w:t>s=jω</w:t>
      </w:r>
      <w:r>
        <w:rPr>
          <w:rFonts w:ascii="宋体" w:eastAsia="宋体" w:hAnsi="宋体" w:hint="eastAsia"/>
          <w:color w:val="000000"/>
          <w:sz w:val="23"/>
        </w:rPr>
        <w:t>，即可得到</w:t>
      </w:r>
      <w:r>
        <w:rPr>
          <w:rFonts w:ascii="Calibri" w:eastAsia="Calibri" w:hAnsi="Calibri" w:hint="eastAsia"/>
          <w:color w:val="000000"/>
          <w:sz w:val="23"/>
        </w:rPr>
        <w:t xml:space="preserve"> 0(jω)</w:t>
      </w:r>
      <w:r>
        <w:rPr>
          <w:rFonts w:ascii="宋体" w:eastAsia="宋体" w:hAnsi="宋体" w:hint="eastAsia"/>
          <w:color w:val="000000"/>
          <w:sz w:val="23"/>
        </w:rPr>
        <w:t>。我们把</w:t>
      </w:r>
      <w:r>
        <w:rPr>
          <w:rFonts w:ascii="Calibri" w:eastAsia="Calibri" w:hAnsi="Calibri" w:hint="eastAsia"/>
          <w:color w:val="000000"/>
          <w:sz w:val="23"/>
        </w:rPr>
        <w:t>Φ(jω)</w:t>
      </w:r>
      <w:r>
        <w:rPr>
          <w:rFonts w:ascii="宋体" w:eastAsia="宋体" w:hAnsi="宋体" w:hint="eastAsia"/>
          <w:color w:val="000000"/>
          <w:sz w:val="23"/>
        </w:rPr>
        <w:t>称为</w:t>
      </w:r>
      <w:r>
        <w:rPr>
          <w:rFonts w:ascii="Calibri" w:eastAsia="Calibri" w:hAnsi="Calibri" w:hint="eastAsia"/>
          <w:color w:val="000000"/>
          <w:sz w:val="12"/>
        </w:rPr>
        <w:t>(C</w:t>
      </w:r>
      <w:r>
        <w:rPr>
          <w:rFonts w:ascii="Calibri" w:eastAsia="Calibri" w:hAnsi="Calibri" w:hint="eastAsia"/>
          <w:color w:val="000000"/>
          <w:sz w:val="23"/>
        </w:rPr>
        <w:t xml:space="preserve"> </w:t>
      </w:r>
      <w:r>
        <w:rPr>
          <w:rFonts w:ascii="宋体" w:eastAsia="宋体" w:hAnsi="宋体" w:hint="eastAsia"/>
          <w:color w:val="000000"/>
          <w:sz w:val="23"/>
        </w:rPr>
        <w:t>系统的频率特性或频率传递函数。当ω由</w:t>
      </w:r>
      <w:r>
        <w:rPr>
          <w:rFonts w:ascii="Calibri" w:eastAsia="Calibri" w:hAnsi="Calibri" w:hint="eastAsia"/>
          <w:color w:val="000000"/>
          <w:sz w:val="23"/>
        </w:rPr>
        <w:t>0</w:t>
      </w:r>
      <w:r>
        <w:rPr>
          <w:rFonts w:ascii="宋体" w:eastAsia="宋体" w:hAnsi="宋体" w:hint="eastAsia"/>
          <w:color w:val="000000"/>
          <w:sz w:val="23"/>
        </w:rPr>
        <w:t>到</w:t>
      </w:r>
      <w:r>
        <w:rPr>
          <w:rFonts w:ascii="Calibri" w:eastAsia="Calibri" w:hAnsi="Calibri" w:hint="eastAsia"/>
          <w:color w:val="000000"/>
          <w:sz w:val="23"/>
        </w:rPr>
        <w:t>o</w:t>
      </w:r>
      <w:r>
        <w:rPr>
          <w:rFonts w:ascii="宋体" w:eastAsia="宋体" w:hAnsi="宋体" w:hint="eastAsia"/>
          <w:color w:val="000000"/>
          <w:sz w:val="23"/>
        </w:rPr>
        <w:t>变化时，</w:t>
      </w:r>
      <w:r>
        <w:rPr>
          <w:rFonts w:ascii="Calibri" w:eastAsia="Calibri" w:hAnsi="Calibri" w:hint="eastAsia"/>
          <w:color w:val="000000"/>
          <w:sz w:val="23"/>
        </w:rPr>
        <w:t>|Φ(jω)|</w:t>
      </w:r>
      <w:r>
        <w:rPr>
          <w:rFonts w:ascii="宋体" w:eastAsia="宋体" w:hAnsi="宋体" w:hint="eastAsia"/>
          <w:color w:val="000000"/>
          <w:sz w:val="23"/>
        </w:rPr>
        <w:t>随频率ω的变化特性成为幅频特性，</w:t>
      </w:r>
      <w:r>
        <w:rPr>
          <w:rFonts w:ascii="Calibri" w:eastAsia="Calibri" w:hAnsi="Calibri" w:hint="eastAsia"/>
          <w:color w:val="000000"/>
          <w:sz w:val="23"/>
        </w:rPr>
        <w:t>∠Φ(jω)</w:t>
      </w:r>
      <w:r>
        <w:rPr>
          <w:rFonts w:ascii="宋体" w:eastAsia="宋体" w:hAnsi="宋体" w:hint="eastAsia"/>
          <w:color w:val="000000"/>
          <w:sz w:val="23"/>
        </w:rPr>
        <w:t>随频率ω的变化特性称为相频特性。幅频特性和相频特性结合在一起时称为频率特性。</w:t>
      </w:r>
    </w:p>
    <w:p w14:paraId="53F17D58" w14:textId="77777777" w:rsidR="00D158B5" w:rsidRDefault="00D158B5">
      <w:pPr>
        <w:rPr>
          <w:rFonts w:ascii="宋体" w:eastAsia="宋体" w:hAnsi="宋体"/>
          <w:color w:val="000000"/>
        </w:rPr>
      </w:pPr>
    </w:p>
    <w:p w14:paraId="72627A99" w14:textId="77777777" w:rsidR="00D158B5" w:rsidRDefault="00000000">
      <w:pPr>
        <w:spacing w:line="220" w:lineRule="auto"/>
        <w:ind w:firstLine="240"/>
        <w:rPr>
          <w:sz w:val="23"/>
        </w:rPr>
      </w:pPr>
      <w:r>
        <w:rPr>
          <w:rFonts w:ascii="Calibri" w:eastAsia="Calibri" w:hAnsi="Calibri" w:hint="eastAsia"/>
          <w:b/>
          <w:color w:val="000000"/>
          <w:sz w:val="23"/>
        </w:rPr>
        <w:t>3</w:t>
      </w:r>
      <w:r>
        <w:rPr>
          <w:rFonts w:ascii="宋体" w:eastAsia="宋体" w:hAnsi="宋体" w:hint="eastAsia"/>
          <w:b/>
          <w:color w:val="000000"/>
          <w:sz w:val="23"/>
        </w:rPr>
        <w:t>．频率特性的表达式</w:t>
      </w:r>
    </w:p>
    <w:p w14:paraId="4706336C" w14:textId="77777777" w:rsidR="00D158B5" w:rsidRDefault="00000000">
      <w:pPr>
        <w:spacing w:before="46" w:line="311" w:lineRule="auto"/>
        <w:ind w:left="20" w:right="260" w:firstLine="440"/>
        <w:rPr>
          <w:sz w:val="23"/>
        </w:rPr>
      </w:pPr>
      <w:r>
        <w:rPr>
          <w:rFonts w:ascii="宋体" w:eastAsia="宋体" w:hAnsi="宋体" w:hint="eastAsia"/>
          <w:color w:val="000000"/>
          <w:sz w:val="23"/>
        </w:rPr>
        <w:t>（</w:t>
      </w:r>
      <w:r>
        <w:rPr>
          <w:rFonts w:ascii="Calibri" w:eastAsia="Calibri" w:hAnsi="Calibri" w:hint="eastAsia"/>
          <w:color w:val="000000"/>
          <w:sz w:val="23"/>
        </w:rPr>
        <w:t>1</w:t>
      </w:r>
      <w:r>
        <w:rPr>
          <w:rFonts w:ascii="宋体" w:eastAsia="宋体" w:hAnsi="宋体" w:hint="eastAsia"/>
          <w:color w:val="000000"/>
          <w:sz w:val="23"/>
        </w:rPr>
        <w:t>）对数频率特性：又称波特图，它包括对数</w:t>
      </w:r>
      <w:proofErr w:type="gramStart"/>
      <w:r>
        <w:rPr>
          <w:rFonts w:ascii="宋体" w:eastAsia="宋体" w:hAnsi="宋体" w:hint="eastAsia"/>
          <w:color w:val="000000"/>
          <w:sz w:val="23"/>
        </w:rPr>
        <w:t>幅频和对数相频</w:t>
      </w:r>
      <w:proofErr w:type="gramEnd"/>
      <w:r>
        <w:rPr>
          <w:rFonts w:ascii="宋体" w:eastAsia="宋体" w:hAnsi="宋体" w:hint="eastAsia"/>
          <w:color w:val="000000"/>
          <w:sz w:val="23"/>
        </w:rPr>
        <w:t>两条曲线，是频率响应法中广泛使用的一组曲线。这两组曲线连同它们的坐标组成了对数坐标图。</w:t>
      </w:r>
    </w:p>
    <w:p w14:paraId="53EF892E" w14:textId="77777777" w:rsidR="00D158B5" w:rsidRDefault="00000000">
      <w:pPr>
        <w:spacing w:line="220" w:lineRule="auto"/>
        <w:ind w:firstLine="440"/>
        <w:rPr>
          <w:sz w:val="23"/>
        </w:rPr>
      </w:pPr>
      <w:r>
        <w:rPr>
          <w:rFonts w:ascii="宋体" w:eastAsia="宋体" w:hAnsi="宋体" w:hint="eastAsia"/>
          <w:color w:val="000000"/>
          <w:sz w:val="23"/>
        </w:rPr>
        <w:t>对数频率特性图的优点：</w:t>
      </w:r>
    </w:p>
    <w:p w14:paraId="276E8679" w14:textId="77777777" w:rsidR="00D158B5" w:rsidRDefault="00000000">
      <w:pPr>
        <w:spacing w:before="17" w:line="311" w:lineRule="auto"/>
        <w:ind w:firstLine="640"/>
        <w:rPr>
          <w:sz w:val="23"/>
        </w:rPr>
      </w:pPr>
      <w:r>
        <w:rPr>
          <w:rFonts w:ascii="宋体" w:eastAsia="宋体" w:hAnsi="宋体" w:hint="eastAsia"/>
          <w:color w:val="000000"/>
          <w:sz w:val="23"/>
        </w:rPr>
        <w:t>① 它把各串联环节幅值的乘除化为加减运算，简化了开环频率特性的计算与作图。</w:t>
      </w:r>
    </w:p>
    <w:p w14:paraId="5629A4DA" w14:textId="77777777" w:rsidR="00D158B5" w:rsidRDefault="00000000">
      <w:pPr>
        <w:spacing w:line="288" w:lineRule="auto"/>
        <w:ind w:left="160" w:right="240" w:firstLine="460"/>
        <w:rPr>
          <w:sz w:val="23"/>
        </w:rPr>
      </w:pPr>
      <w:r>
        <w:rPr>
          <w:rFonts w:ascii="宋体" w:eastAsia="宋体" w:hAnsi="宋体" w:hint="eastAsia"/>
          <w:color w:val="000000"/>
          <w:sz w:val="23"/>
        </w:rPr>
        <w:t>②利用渐近直线来绘制近似的对数幅频特性曲线，而且对数相频特性曲线具有奇对称于转折频率点的性质，这些可使作图大为简化。</w:t>
      </w:r>
    </w:p>
    <w:p w14:paraId="16A61152" w14:textId="77777777" w:rsidR="00D158B5" w:rsidRDefault="00000000">
      <w:pPr>
        <w:spacing w:line="297" w:lineRule="auto"/>
        <w:ind w:left="140" w:right="220" w:firstLine="480"/>
        <w:rPr>
          <w:sz w:val="23"/>
        </w:rPr>
      </w:pPr>
      <w:r>
        <w:rPr>
          <w:rFonts w:ascii="宋体" w:eastAsia="宋体" w:hAnsi="宋体" w:hint="eastAsia"/>
          <w:color w:val="000000"/>
          <w:sz w:val="23"/>
        </w:rPr>
        <w:t>③通过对数的表达式，可以在一张图上既能绘制出频率特性的中、高频率特性，又能清晰地画出其低频特性。</w:t>
      </w:r>
    </w:p>
    <w:p w14:paraId="7BF32D42" w14:textId="77777777" w:rsidR="00D158B5" w:rsidRDefault="00000000">
      <w:pPr>
        <w:spacing w:before="16" w:line="311" w:lineRule="auto"/>
        <w:ind w:firstLine="360"/>
        <w:rPr>
          <w:sz w:val="23"/>
        </w:rPr>
      </w:pPr>
      <w:r>
        <w:rPr>
          <w:rFonts w:ascii="宋体" w:eastAsia="宋体" w:hAnsi="宋体" w:hint="eastAsia"/>
          <w:color w:val="000000"/>
          <w:sz w:val="23"/>
        </w:rPr>
        <w:t>（</w:t>
      </w:r>
      <w:r>
        <w:rPr>
          <w:rFonts w:ascii="Calibri" w:eastAsia="Calibri" w:hAnsi="Calibri" w:hint="eastAsia"/>
          <w:color w:val="000000"/>
          <w:sz w:val="23"/>
        </w:rPr>
        <w:t>2</w:t>
      </w:r>
      <w:r>
        <w:rPr>
          <w:rFonts w:ascii="宋体" w:eastAsia="宋体" w:hAnsi="宋体" w:hint="eastAsia"/>
          <w:color w:val="000000"/>
          <w:sz w:val="23"/>
        </w:rPr>
        <w:t>）极坐标图（或称为奈奎斯特图）</w:t>
      </w:r>
    </w:p>
    <w:p w14:paraId="3B1C3F34" w14:textId="77777777" w:rsidR="00D158B5" w:rsidRDefault="00000000">
      <w:pPr>
        <w:spacing w:line="288" w:lineRule="auto"/>
        <w:ind w:firstLine="340"/>
        <w:rPr>
          <w:sz w:val="23"/>
        </w:rPr>
      </w:pPr>
      <w:r>
        <w:rPr>
          <w:rFonts w:ascii="宋体" w:eastAsia="宋体" w:hAnsi="宋体" w:hint="eastAsia"/>
          <w:color w:val="000000"/>
          <w:sz w:val="23"/>
        </w:rPr>
        <w:t>（</w:t>
      </w:r>
      <w:r>
        <w:rPr>
          <w:rFonts w:ascii="Calibri" w:eastAsia="Calibri" w:hAnsi="Calibri" w:hint="eastAsia"/>
          <w:color w:val="000000"/>
          <w:sz w:val="23"/>
        </w:rPr>
        <w:t>3</w:t>
      </w:r>
      <w:r>
        <w:rPr>
          <w:rFonts w:ascii="宋体" w:eastAsia="宋体" w:hAnsi="宋体" w:hint="eastAsia"/>
          <w:color w:val="000000"/>
          <w:sz w:val="23"/>
        </w:rPr>
        <w:t>）对数幅相图（或称为尼柯尔斯图）</w:t>
      </w:r>
    </w:p>
    <w:p w14:paraId="45B17C0A" w14:textId="77777777" w:rsidR="00D158B5" w:rsidRDefault="00000000">
      <w:pPr>
        <w:spacing w:line="302" w:lineRule="auto"/>
        <w:ind w:firstLine="340"/>
        <w:rPr>
          <w:sz w:val="23"/>
        </w:rPr>
      </w:pPr>
      <w:r>
        <w:rPr>
          <w:rFonts w:ascii="宋体" w:eastAsia="宋体" w:hAnsi="宋体" w:hint="eastAsia"/>
          <w:color w:val="000000"/>
          <w:sz w:val="23"/>
        </w:rPr>
        <w:t>本次实验中，采用对数频率特性图来进行频域响应的分析研究。</w:t>
      </w:r>
    </w:p>
    <w:p w14:paraId="44F076C8" w14:textId="77777777" w:rsidR="00D158B5" w:rsidRDefault="00000000">
      <w:pPr>
        <w:spacing w:before="78" w:line="311" w:lineRule="auto"/>
        <w:rPr>
          <w:sz w:val="23"/>
        </w:rPr>
        <w:sectPr w:rsidR="00D158B5">
          <w:headerReference w:type="default" r:id="rId22"/>
          <w:footerReference w:type="default" r:id="rId23"/>
          <w:type w:val="continuous"/>
          <w:pgSz w:w="11900" w:h="18100"/>
          <w:pgMar w:top="1440" w:right="1200" w:bottom="1680" w:left="1200" w:header="360" w:footer="840" w:gutter="0"/>
          <w:cols w:space="720"/>
        </w:sectPr>
      </w:pPr>
      <w:r>
        <w:rPr>
          <w:rFonts w:ascii="宋体" w:eastAsia="宋体" w:hAnsi="宋体" w:hint="eastAsia"/>
          <w:b/>
          <w:color w:val="000000"/>
          <w:sz w:val="23"/>
        </w:rPr>
        <w:t>（二）实验内容</w:t>
      </w:r>
      <w:r>
        <w:br w:type="page"/>
      </w:r>
    </w:p>
    <w:p w14:paraId="5809A6C1" w14:textId="77777777" w:rsidR="00D158B5" w:rsidRDefault="00000000">
      <w:pPr>
        <w:spacing w:before="20" w:line="288" w:lineRule="auto"/>
        <w:ind w:left="20" w:right="40" w:firstLine="480"/>
        <w:rPr>
          <w:sz w:val="25"/>
        </w:rPr>
      </w:pPr>
      <w:r>
        <w:rPr>
          <w:rFonts w:ascii="宋体" w:eastAsia="宋体" w:hAnsi="宋体" w:hint="eastAsia"/>
          <w:color w:val="000000"/>
          <w:sz w:val="25"/>
        </w:rPr>
        <w:lastRenderedPageBreak/>
        <w:t>本次实验利用实验系统提供的频率特性</w:t>
      </w:r>
      <w:proofErr w:type="gramStart"/>
      <w:r>
        <w:rPr>
          <w:rFonts w:ascii="宋体" w:eastAsia="宋体" w:hAnsi="宋体" w:hint="eastAsia"/>
          <w:color w:val="000000"/>
          <w:sz w:val="25"/>
        </w:rPr>
        <w:t>测分析</w:t>
      </w:r>
      <w:proofErr w:type="gramEnd"/>
      <w:r>
        <w:rPr>
          <w:rFonts w:ascii="宋体" w:eastAsia="宋体" w:hAnsi="宋体" w:hint="eastAsia"/>
          <w:color w:val="000000"/>
          <w:sz w:val="25"/>
        </w:rPr>
        <w:t>功能进行测试，画出对象</w:t>
      </w:r>
      <w:proofErr w:type="gramStart"/>
      <w:r>
        <w:rPr>
          <w:rFonts w:ascii="宋体" w:eastAsia="宋体" w:hAnsi="宋体" w:hint="eastAsia"/>
          <w:color w:val="000000"/>
          <w:sz w:val="25"/>
        </w:rPr>
        <w:t>波特图</w:t>
      </w:r>
      <w:proofErr w:type="gramEnd"/>
      <w:r>
        <w:rPr>
          <w:rFonts w:ascii="宋体" w:eastAsia="宋体" w:hAnsi="宋体" w:hint="eastAsia"/>
          <w:color w:val="000000"/>
          <w:sz w:val="25"/>
        </w:rPr>
        <w:t>和极坐标图。</w:t>
      </w:r>
      <w:r>
        <w:rPr>
          <w:noProof/>
        </w:rPr>
        <w:drawing>
          <wp:anchor distT="0" distB="0" distL="114300" distR="114300" simplePos="0" relativeHeight="251656704" behindDoc="0" locked="0" layoutInCell="1" allowOverlap="1" wp14:anchorId="136DE9FA" wp14:editId="7AB5D7AF">
            <wp:simplePos x="0" y="0"/>
            <wp:positionH relativeFrom="page">
              <wp:posOffset>850900</wp:posOffset>
            </wp:positionH>
            <wp:positionV relativeFrom="page">
              <wp:posOffset>2768600</wp:posOffset>
            </wp:positionV>
            <wp:extent cx="6032500" cy="1790700"/>
            <wp:effectExtent l="0" t="0" r="2540" b="4445"/>
            <wp:wrapNone/>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32500" cy="1790700"/>
                    </a:xfrm>
                    <a:prstGeom prst="rect">
                      <a:avLst/>
                    </a:prstGeom>
                  </pic:spPr>
                </pic:pic>
              </a:graphicData>
            </a:graphic>
          </wp:anchor>
        </w:drawing>
      </w:r>
    </w:p>
    <w:p w14:paraId="054F1AA0" w14:textId="77777777" w:rsidR="00D158B5" w:rsidRDefault="00000000">
      <w:pPr>
        <w:spacing w:before="52" w:line="288" w:lineRule="auto"/>
        <w:ind w:firstLine="520"/>
        <w:rPr>
          <w:sz w:val="25"/>
        </w:rPr>
      </w:pPr>
      <w:r>
        <w:rPr>
          <w:rFonts w:ascii="Calibri" w:eastAsia="Calibri" w:hAnsi="Calibri" w:hint="eastAsia"/>
          <w:b/>
          <w:color w:val="000000"/>
          <w:sz w:val="25"/>
        </w:rPr>
        <w:t>1</w:t>
      </w:r>
      <w:r>
        <w:rPr>
          <w:rFonts w:ascii="宋体" w:eastAsia="宋体" w:hAnsi="宋体" w:hint="eastAsia"/>
          <w:b/>
          <w:color w:val="000000"/>
          <w:sz w:val="25"/>
        </w:rPr>
        <w:t>．实验对象的结构框图</w:t>
      </w:r>
    </w:p>
    <w:p w14:paraId="46BD1DCD" w14:textId="77777777" w:rsidR="00D158B5" w:rsidRDefault="00000000">
      <w:pPr>
        <w:jc w:val="center"/>
      </w:pPr>
      <w:r>
        <w:rPr>
          <w:noProof/>
        </w:rPr>
        <w:drawing>
          <wp:inline distT="0" distB="0" distL="0" distR="0" wp14:anchorId="2D2059CC" wp14:editId="4D21BF73">
            <wp:extent cx="3810000" cy="850900"/>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5" cstate="print"/>
                    <a:stretch>
                      <a:fillRect/>
                    </a:stretch>
                  </pic:blipFill>
                  <pic:spPr>
                    <a:xfrm>
                      <a:off x="0" y="0"/>
                      <a:ext cx="3810000" cy="850900"/>
                    </a:xfrm>
                    <a:prstGeom prst="rect">
                      <a:avLst/>
                    </a:prstGeom>
                  </pic:spPr>
                </pic:pic>
              </a:graphicData>
            </a:graphic>
          </wp:inline>
        </w:drawing>
      </w:r>
    </w:p>
    <w:p w14:paraId="602D2BB8" w14:textId="77777777" w:rsidR="00D158B5" w:rsidRDefault="00000000">
      <w:pPr>
        <w:spacing w:before="11" w:line="288" w:lineRule="auto"/>
        <w:jc w:val="center"/>
        <w:rPr>
          <w:sz w:val="25"/>
        </w:rPr>
      </w:pPr>
      <w:r>
        <w:rPr>
          <w:rFonts w:ascii="宋体" w:eastAsia="宋体" w:hAnsi="宋体" w:hint="eastAsia"/>
          <w:color w:val="000000"/>
          <w:sz w:val="25"/>
        </w:rPr>
        <w:t>图</w:t>
      </w:r>
      <w:r>
        <w:rPr>
          <w:rFonts w:ascii="Calibri" w:eastAsia="Calibri" w:hAnsi="Calibri" w:hint="eastAsia"/>
          <w:color w:val="000000"/>
          <w:sz w:val="25"/>
        </w:rPr>
        <w:t>3-1</w:t>
      </w:r>
    </w:p>
    <w:p w14:paraId="3FF3216A" w14:textId="77777777" w:rsidR="00D158B5" w:rsidRDefault="00000000">
      <w:pPr>
        <w:spacing w:before="171" w:line="288" w:lineRule="auto"/>
        <w:ind w:firstLine="540"/>
        <w:rPr>
          <w:sz w:val="25"/>
        </w:rPr>
      </w:pPr>
      <w:r>
        <w:rPr>
          <w:rFonts w:ascii="Calibri" w:eastAsia="Calibri" w:hAnsi="Calibri" w:hint="eastAsia"/>
          <w:b/>
          <w:color w:val="000000"/>
          <w:sz w:val="25"/>
        </w:rPr>
        <w:t>2</w:t>
      </w:r>
      <w:r>
        <w:rPr>
          <w:rFonts w:ascii="宋体" w:eastAsia="宋体" w:hAnsi="宋体" w:hint="eastAsia"/>
          <w:b/>
          <w:color w:val="000000"/>
          <w:sz w:val="25"/>
        </w:rPr>
        <w:t>．模拟电路图</w:t>
      </w:r>
    </w:p>
    <w:p w14:paraId="6D55A4BD" w14:textId="77777777" w:rsidR="00D158B5" w:rsidRDefault="00D158B5">
      <w:pPr>
        <w:rPr>
          <w:rFonts w:ascii="宋体" w:eastAsia="宋体" w:hAnsi="宋体"/>
          <w:color w:val="000000"/>
        </w:rPr>
      </w:pPr>
    </w:p>
    <w:p w14:paraId="099DE092" w14:textId="77777777" w:rsidR="00D158B5" w:rsidRDefault="00D158B5">
      <w:pPr>
        <w:rPr>
          <w:rFonts w:ascii="宋体" w:eastAsia="宋体" w:hAnsi="宋体"/>
          <w:color w:val="000000"/>
        </w:rPr>
      </w:pPr>
    </w:p>
    <w:p w14:paraId="08BD08E6" w14:textId="77777777" w:rsidR="00D158B5" w:rsidRDefault="00D158B5">
      <w:pPr>
        <w:rPr>
          <w:rFonts w:ascii="宋体" w:eastAsia="宋体" w:hAnsi="宋体"/>
          <w:color w:val="000000"/>
        </w:rPr>
      </w:pPr>
    </w:p>
    <w:p w14:paraId="570B1A72" w14:textId="77777777" w:rsidR="00D158B5" w:rsidRDefault="00D158B5">
      <w:pPr>
        <w:rPr>
          <w:rFonts w:ascii="宋体" w:eastAsia="宋体" w:hAnsi="宋体"/>
          <w:color w:val="000000"/>
        </w:rPr>
      </w:pPr>
    </w:p>
    <w:p w14:paraId="60027EC6" w14:textId="77777777" w:rsidR="00D158B5" w:rsidRDefault="00000000">
      <w:pPr>
        <w:spacing w:before="43" w:line="288" w:lineRule="auto"/>
        <w:ind w:firstLine="200"/>
        <w:rPr>
          <w:sz w:val="25"/>
        </w:rPr>
      </w:pPr>
      <w:r>
        <w:rPr>
          <w:rFonts w:ascii="Calibri" w:eastAsia="Calibri" w:hAnsi="Calibri" w:hint="eastAsia"/>
          <w:color w:val="000000"/>
          <w:sz w:val="25"/>
        </w:rPr>
        <w:t>。</w:t>
      </w:r>
    </w:p>
    <w:p w14:paraId="5AC65954" w14:textId="77777777" w:rsidR="00D158B5" w:rsidRDefault="00D158B5">
      <w:pPr>
        <w:rPr>
          <w:rFonts w:ascii="宋体" w:eastAsia="宋体" w:hAnsi="宋体"/>
          <w:color w:val="000000"/>
        </w:rPr>
      </w:pPr>
    </w:p>
    <w:p w14:paraId="065DDED6" w14:textId="77777777" w:rsidR="00D158B5" w:rsidRDefault="00D158B5">
      <w:pPr>
        <w:rPr>
          <w:rFonts w:ascii="宋体" w:eastAsia="宋体" w:hAnsi="宋体"/>
          <w:color w:val="000000"/>
        </w:rPr>
      </w:pPr>
    </w:p>
    <w:p w14:paraId="5A3A59C2" w14:textId="77777777" w:rsidR="00D158B5" w:rsidRDefault="00D158B5">
      <w:pPr>
        <w:rPr>
          <w:rFonts w:ascii="宋体" w:eastAsia="宋体" w:hAnsi="宋体"/>
          <w:color w:val="000000"/>
        </w:rPr>
      </w:pPr>
    </w:p>
    <w:p w14:paraId="0B925327" w14:textId="77777777" w:rsidR="00D158B5" w:rsidRDefault="00D158B5">
      <w:pPr>
        <w:rPr>
          <w:rFonts w:ascii="宋体" w:eastAsia="宋体" w:hAnsi="宋体"/>
          <w:color w:val="000000"/>
        </w:rPr>
      </w:pPr>
    </w:p>
    <w:p w14:paraId="078CB352" w14:textId="77777777" w:rsidR="00D158B5" w:rsidRDefault="00D158B5">
      <w:pPr>
        <w:rPr>
          <w:rFonts w:ascii="宋体" w:eastAsia="宋体" w:hAnsi="宋体"/>
          <w:color w:val="000000"/>
        </w:rPr>
      </w:pPr>
    </w:p>
    <w:p w14:paraId="3BC81473" w14:textId="77777777" w:rsidR="00D158B5" w:rsidRDefault="00000000">
      <w:pPr>
        <w:spacing w:before="9" w:line="288" w:lineRule="auto"/>
        <w:jc w:val="center"/>
        <w:rPr>
          <w:sz w:val="25"/>
        </w:rPr>
      </w:pPr>
      <w:r>
        <w:rPr>
          <w:rFonts w:ascii="宋体" w:eastAsia="宋体" w:hAnsi="宋体" w:hint="eastAsia"/>
          <w:color w:val="000000"/>
          <w:sz w:val="25"/>
        </w:rPr>
        <w:t>图</w:t>
      </w:r>
      <w:r>
        <w:rPr>
          <w:rFonts w:ascii="Calibri" w:eastAsia="Calibri" w:hAnsi="Calibri" w:hint="eastAsia"/>
          <w:color w:val="000000"/>
          <w:sz w:val="25"/>
        </w:rPr>
        <w:t>3-2</w:t>
      </w:r>
    </w:p>
    <w:p w14:paraId="05C55A72" w14:textId="77777777" w:rsidR="00D158B5" w:rsidRDefault="00D158B5">
      <w:pPr>
        <w:rPr>
          <w:rFonts w:ascii="宋体" w:eastAsia="宋体" w:hAnsi="宋体"/>
          <w:color w:val="000000"/>
        </w:rPr>
      </w:pPr>
    </w:p>
    <w:p w14:paraId="7F2B72A5" w14:textId="77777777" w:rsidR="00D158B5" w:rsidRDefault="00000000">
      <w:pPr>
        <w:spacing w:before="27" w:line="288" w:lineRule="auto"/>
        <w:ind w:firstLine="620"/>
        <w:rPr>
          <w:sz w:val="25"/>
        </w:rPr>
      </w:pPr>
      <w:proofErr w:type="gramStart"/>
      <w:r>
        <w:rPr>
          <w:rFonts w:ascii="宋体" w:eastAsia="宋体" w:hAnsi="宋体" w:hint="eastAsia"/>
          <w:color w:val="000000"/>
          <w:sz w:val="25"/>
        </w:rPr>
        <w:t>开环传函为</w:t>
      </w:r>
      <w:proofErr w:type="gramEnd"/>
      <w:r>
        <w:rPr>
          <w:rFonts w:ascii="宋体" w:eastAsia="宋体" w:hAnsi="宋体" w:hint="eastAsia"/>
          <w:color w:val="000000"/>
          <w:sz w:val="25"/>
        </w:rPr>
        <w:t>：</w:t>
      </w:r>
      <w:r>
        <w:rPr>
          <w:rFonts w:ascii="Calibri" w:eastAsia="Calibri" w:hAnsi="Calibri" w:hint="eastAsia"/>
          <w:color w:val="000000"/>
          <w:sz w:val="25"/>
        </w:rPr>
        <w:t xml:space="preserve"> </w:t>
      </w:r>
      <m:oMath>
        <m:r>
          <w:rPr>
            <w:rFonts w:ascii="Calibri" w:eastAsia="Calibri" w:hAnsi="Calibri" w:hint="eastAsia"/>
            <w:color w:val="000000"/>
            <w:sz w:val="25"/>
          </w:rPr>
          <m:t>G(S)=</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0.1S(0.1S+1)</m:t>
            </m:r>
          </m:den>
        </m:f>
        <m:r>
          <w:rPr>
            <w:rFonts w:ascii="Calibri" w:eastAsia="Calibri" w:hAnsi="Calibri" w:hint="eastAsia"/>
            <w:color w:val="000000"/>
            <w:sz w:val="25"/>
          </w:rPr>
          <m:t>,</m:t>
        </m:r>
      </m:oMath>
    </w:p>
    <w:p w14:paraId="40DA1CBA" w14:textId="77777777" w:rsidR="00D158B5" w:rsidRDefault="00000000">
      <w:pPr>
        <w:spacing w:before="180" w:line="288" w:lineRule="auto"/>
        <w:ind w:firstLine="640"/>
        <w:rPr>
          <w:sz w:val="25"/>
        </w:rPr>
      </w:pPr>
      <w:r>
        <w:rPr>
          <w:rFonts w:ascii="宋体" w:eastAsia="宋体" w:hAnsi="宋体" w:hint="eastAsia"/>
          <w:color w:val="000000"/>
          <w:sz w:val="25"/>
        </w:rPr>
        <w:t>闭环传函：</w:t>
      </w:r>
      <w:r>
        <w:rPr>
          <w:rFonts w:ascii="Calibri" w:eastAsia="Calibri" w:hAnsi="Calibri" w:hint="eastAsia"/>
          <w:color w:val="000000"/>
          <w:sz w:val="25"/>
        </w:rPr>
        <w:t xml:space="preserve"> </w:t>
      </w:r>
      <m:oMath>
        <m:r>
          <m:rPr>
            <m:sty m:val="p"/>
          </m:rPr>
          <w:rPr>
            <w:rFonts w:ascii="Calibri" w:eastAsia="Calibri" w:hAnsi="Calibri" w:hint="eastAsia"/>
            <w:color w:val="000000"/>
            <w:sz w:val="25"/>
          </w:rPr>
          <m:t>Φ</m:t>
        </m:r>
        <m:r>
          <w:rPr>
            <w:rFonts w:ascii="Calibri" w:eastAsia="Calibri" w:hAnsi="Calibri" w:hint="eastAsia"/>
            <w:color w:val="000000"/>
            <w:sz w:val="25"/>
          </w:rPr>
          <m:t>(S)=</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0.01</m:t>
            </m:r>
            <m:sSup>
              <m:sSupPr>
                <m:ctrlPr>
                  <w:rPr>
                    <w:rFonts w:ascii="Cambria Math" w:hAnsi="Cambria Math"/>
                  </w:rPr>
                </m:ctrlPr>
              </m:sSupPr>
              <m:e>
                <m:r>
                  <w:rPr>
                    <w:rFonts w:ascii="Calibri" w:eastAsia="Calibri" w:hAnsi="Calibri" w:hint="eastAsia"/>
                    <w:color w:val="000000"/>
                    <w:sz w:val="25"/>
                  </w:rPr>
                  <m:t>S</m:t>
                </m:r>
              </m:e>
              <m:sup>
                <m:r>
                  <w:rPr>
                    <w:rFonts w:ascii="Calibri" w:eastAsia="Calibri" w:hAnsi="Calibri" w:hint="eastAsia"/>
                    <w:color w:val="000000"/>
                    <w:sz w:val="25"/>
                  </w:rPr>
                  <m:t>2</m:t>
                </m:r>
              </m:sup>
            </m:sSup>
            <m:r>
              <w:rPr>
                <w:rFonts w:ascii="Calibri" w:eastAsia="Calibri" w:hAnsi="Calibri" w:hint="eastAsia"/>
                <w:color w:val="000000"/>
                <w:sz w:val="25"/>
              </w:rPr>
              <m:t>+0.1S+1</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100</m:t>
            </m:r>
          </m:num>
          <m:den>
            <m:sSup>
              <m:sSupPr>
                <m:ctrlPr>
                  <w:rPr>
                    <w:rFonts w:ascii="Cambria Math" w:hAnsi="Cambria Math"/>
                  </w:rPr>
                </m:ctrlPr>
              </m:sSupPr>
              <m:e>
                <m:r>
                  <w:rPr>
                    <w:rFonts w:ascii="Calibri" w:eastAsia="Calibri" w:hAnsi="Calibri" w:hint="eastAsia"/>
                    <w:color w:val="000000"/>
                    <w:sz w:val="25"/>
                  </w:rPr>
                  <m:t>S</m:t>
                </m:r>
              </m:e>
              <m:sup>
                <m:r>
                  <w:rPr>
                    <w:rFonts w:ascii="Calibri" w:eastAsia="Calibri" w:hAnsi="Calibri" w:hint="eastAsia"/>
                    <w:color w:val="000000"/>
                    <w:sz w:val="25"/>
                  </w:rPr>
                  <m:t>2</m:t>
                </m:r>
              </m:sup>
            </m:sSup>
            <m:r>
              <w:rPr>
                <w:rFonts w:ascii="Calibri" w:eastAsia="Calibri" w:hAnsi="Calibri" w:hint="eastAsia"/>
                <w:color w:val="000000"/>
                <w:sz w:val="25"/>
              </w:rPr>
              <m:t>+10S+100</m:t>
            </m:r>
          </m:den>
        </m:f>
        <m:r>
          <w:rPr>
            <w:rFonts w:ascii="Calibri" w:eastAsia="Calibri" w:hAnsi="Calibri" w:hint="eastAsia"/>
            <w:color w:val="000000"/>
            <w:sz w:val="25"/>
          </w:rPr>
          <m:t>,</m:t>
        </m:r>
      </m:oMath>
    </w:p>
    <w:p w14:paraId="0A8CDDEC" w14:textId="77777777" w:rsidR="00D158B5" w:rsidRDefault="00D158B5">
      <w:pPr>
        <w:rPr>
          <w:rFonts w:ascii="宋体" w:eastAsia="宋体" w:hAnsi="宋体"/>
          <w:color w:val="000000"/>
        </w:rPr>
      </w:pPr>
    </w:p>
    <w:p w14:paraId="592A4BBF" w14:textId="77777777" w:rsidR="00D158B5" w:rsidRDefault="00000000">
      <w:pPr>
        <w:spacing w:before="78" w:line="288" w:lineRule="auto"/>
        <w:ind w:firstLine="620"/>
        <w:rPr>
          <w:sz w:val="25"/>
        </w:rPr>
      </w:pPr>
      <w:r>
        <w:rPr>
          <w:rFonts w:ascii="宋体" w:eastAsia="宋体" w:hAnsi="宋体" w:hint="eastAsia"/>
          <w:color w:val="000000"/>
          <w:sz w:val="25"/>
        </w:rPr>
        <w:t>得转折频率</w:t>
      </w:r>
      <w:r>
        <w:rPr>
          <w:rFonts w:ascii="Calibri" w:eastAsia="Calibri" w:hAnsi="Calibri" w:hint="eastAsia"/>
          <w:color w:val="000000"/>
          <w:sz w:val="25"/>
        </w:rPr>
        <w:t>ω=10(rad/s)</w:t>
      </w:r>
      <w:r>
        <w:rPr>
          <w:rFonts w:ascii="宋体" w:eastAsia="宋体" w:hAnsi="宋体" w:hint="eastAsia"/>
          <w:color w:val="000000"/>
          <w:sz w:val="25"/>
        </w:rPr>
        <w:t>，阻尼比</w:t>
      </w:r>
      <w:r>
        <w:rPr>
          <w:rFonts w:ascii="Calibri" w:eastAsia="Calibri" w:hAnsi="Calibri" w:hint="eastAsia"/>
          <w:color w:val="000000"/>
          <w:sz w:val="25"/>
        </w:rPr>
        <w:t>ξ=0.5。</w:t>
      </w:r>
    </w:p>
    <w:p w14:paraId="46A8D440" w14:textId="77777777" w:rsidR="00D158B5" w:rsidRDefault="00D158B5">
      <w:pPr>
        <w:rPr>
          <w:rFonts w:ascii="宋体" w:eastAsia="宋体" w:hAnsi="宋体"/>
          <w:color w:val="000000"/>
        </w:rPr>
      </w:pPr>
    </w:p>
    <w:p w14:paraId="55E36A60" w14:textId="77777777" w:rsidR="00D158B5" w:rsidRDefault="00000000">
      <w:pPr>
        <w:spacing w:before="178" w:line="288" w:lineRule="auto"/>
        <w:ind w:firstLine="120"/>
        <w:rPr>
          <w:sz w:val="25"/>
        </w:rPr>
      </w:pPr>
      <w:r>
        <w:rPr>
          <w:rFonts w:ascii="Calibri" w:eastAsia="Calibri" w:hAnsi="Calibri" w:hint="eastAsia"/>
          <w:b/>
          <w:color w:val="000000"/>
          <w:sz w:val="25"/>
        </w:rPr>
        <w:t>3</w:t>
      </w:r>
      <w:r>
        <w:rPr>
          <w:rFonts w:ascii="宋体" w:eastAsia="宋体" w:hAnsi="宋体" w:hint="eastAsia"/>
          <w:b/>
          <w:color w:val="000000"/>
          <w:sz w:val="25"/>
        </w:rPr>
        <w:t>.</w:t>
      </w:r>
      <w:r>
        <w:rPr>
          <w:rFonts w:ascii="Calibri" w:eastAsia="Calibri" w:hAnsi="Calibri" w:hint="eastAsia"/>
          <w:b/>
          <w:color w:val="000000"/>
          <w:sz w:val="25"/>
        </w:rPr>
        <w:t>4</w:t>
      </w:r>
      <w:r>
        <w:rPr>
          <w:rFonts w:ascii="宋体" w:eastAsia="宋体" w:hAnsi="宋体" w:hint="eastAsia"/>
          <w:b/>
          <w:color w:val="000000"/>
          <w:sz w:val="25"/>
        </w:rPr>
        <w:t xml:space="preserve"> 实验步骤</w:t>
      </w:r>
    </w:p>
    <w:p w14:paraId="1074B786" w14:textId="77777777" w:rsidR="00D158B5" w:rsidRDefault="00000000">
      <w:pPr>
        <w:spacing w:before="101" w:line="288" w:lineRule="auto"/>
        <w:ind w:left="100" w:right="20" w:firstLine="500"/>
        <w:rPr>
          <w:sz w:val="25"/>
        </w:rPr>
      </w:pPr>
      <w:r>
        <w:rPr>
          <w:rFonts w:ascii="宋体" w:eastAsia="宋体" w:hAnsi="宋体" w:hint="eastAsia"/>
          <w:color w:val="000000"/>
          <w:sz w:val="25"/>
        </w:rPr>
        <w:t>此次实验，采用直接测量方法测量对象的闭环频率特性及间接测量方法测量对象的频率特性。</w:t>
      </w:r>
    </w:p>
    <w:p w14:paraId="68B15091" w14:textId="77777777" w:rsidR="00D158B5" w:rsidRDefault="00000000">
      <w:pPr>
        <w:spacing w:line="259" w:lineRule="auto"/>
        <w:ind w:left="1000" w:right="40" w:hanging="400"/>
        <w:rPr>
          <w:sz w:val="25"/>
        </w:rPr>
      </w:pPr>
      <w:r>
        <w:rPr>
          <w:rFonts w:ascii="Calibri" w:eastAsia="Calibri" w:hAnsi="Calibri" w:hint="eastAsia"/>
          <w:b/>
          <w:color w:val="000000"/>
          <w:sz w:val="25"/>
        </w:rPr>
        <w:t>1</w:t>
      </w:r>
      <w:r>
        <w:rPr>
          <w:rFonts w:ascii="宋体" w:eastAsia="宋体" w:hAnsi="宋体" w:hint="eastAsia"/>
          <w:b/>
          <w:color w:val="000000"/>
          <w:sz w:val="25"/>
        </w:rPr>
        <w:t>．实验接线</w:t>
      </w:r>
      <w:r>
        <w:rPr>
          <w:rFonts w:ascii="宋体" w:eastAsia="宋体" w:hAnsi="宋体" w:hint="eastAsia"/>
          <w:color w:val="000000"/>
          <w:sz w:val="25"/>
        </w:rPr>
        <w:t>：按模拟电路图</w:t>
      </w:r>
      <w:r>
        <w:rPr>
          <w:rFonts w:ascii="Calibri" w:eastAsia="Calibri" w:hAnsi="Calibri" w:hint="eastAsia"/>
          <w:color w:val="000000"/>
          <w:sz w:val="25"/>
        </w:rPr>
        <w:t>3</w:t>
      </w:r>
      <w:r>
        <w:rPr>
          <w:rFonts w:ascii="宋体" w:eastAsia="宋体" w:hAnsi="宋体" w:hint="eastAsia"/>
          <w:color w:val="000000"/>
          <w:sz w:val="25"/>
        </w:rPr>
        <w:t>-</w:t>
      </w:r>
      <w:r>
        <w:rPr>
          <w:rFonts w:ascii="Calibri" w:eastAsia="Calibri" w:hAnsi="Calibri" w:hint="eastAsia"/>
          <w:color w:val="000000"/>
          <w:sz w:val="25"/>
        </w:rPr>
        <w:t>2</w:t>
      </w:r>
      <w:r>
        <w:rPr>
          <w:rFonts w:ascii="宋体" w:eastAsia="宋体" w:hAnsi="宋体" w:hint="eastAsia"/>
          <w:color w:val="000000"/>
          <w:sz w:val="25"/>
        </w:rPr>
        <w:t>接线，将信号源单元的“</w:t>
      </w:r>
      <w:r>
        <w:rPr>
          <w:rFonts w:ascii="Calibri" w:eastAsia="Calibri" w:hAnsi="Calibri" w:hint="eastAsia"/>
          <w:color w:val="000000"/>
          <w:sz w:val="25"/>
        </w:rPr>
        <w:t>ST</w:t>
      </w:r>
      <w:r>
        <w:rPr>
          <w:rFonts w:ascii="宋体" w:eastAsia="宋体" w:hAnsi="宋体" w:hint="eastAsia"/>
          <w:color w:val="000000"/>
          <w:sz w:val="25"/>
        </w:rPr>
        <w:t>”插针与“</w:t>
      </w:r>
      <w:r>
        <w:rPr>
          <w:rFonts w:ascii="Calibri" w:eastAsia="Calibri" w:hAnsi="Calibri" w:hint="eastAsia"/>
          <w:color w:val="000000"/>
          <w:sz w:val="25"/>
        </w:rPr>
        <w:t>S</w:t>
      </w:r>
      <w:r>
        <w:rPr>
          <w:rFonts w:ascii="宋体" w:eastAsia="宋体" w:hAnsi="宋体" w:hint="eastAsia"/>
          <w:color w:val="000000"/>
          <w:sz w:val="25"/>
        </w:rPr>
        <w:t>”插针断开，将“</w:t>
      </w:r>
      <w:r>
        <w:rPr>
          <w:rFonts w:ascii="Calibri" w:eastAsia="Calibri" w:hAnsi="Calibri" w:hint="eastAsia"/>
          <w:color w:val="000000"/>
          <w:sz w:val="25"/>
        </w:rPr>
        <w:t>ST</w:t>
      </w:r>
      <w:r>
        <w:rPr>
          <w:rFonts w:ascii="宋体" w:eastAsia="宋体" w:hAnsi="宋体" w:hint="eastAsia"/>
          <w:color w:val="000000"/>
          <w:sz w:val="25"/>
        </w:rPr>
        <w:t>”插针与“</w:t>
      </w:r>
      <m:oMath>
        <m:sSup>
          <m:sSupPr>
            <m:ctrlPr>
              <w:rPr>
                <w:rFonts w:ascii="Cambria Math" w:hAnsi="Cambria Math"/>
              </w:rPr>
            </m:ctrlPr>
          </m:sSupPr>
          <m:e/>
          <m:sup>
            <m:r>
              <m:rPr>
                <m:sty m:val="p"/>
              </m:rPr>
              <w:rPr>
                <w:rFonts w:ascii="宋体" w:eastAsia="宋体" w:hAnsi="宋体" w:hint="eastAsia"/>
                <w:color w:val="000000"/>
                <w:sz w:val="25"/>
              </w:rPr>
              <m:t>''</m:t>
            </m:r>
          </m:sup>
        </m:sSup>
        <m:r>
          <w:rPr>
            <w:rFonts w:ascii="宋体" w:eastAsia="宋体" w:hAnsi="宋体" w:hint="eastAsia"/>
            <w:color w:val="000000"/>
            <w:sz w:val="25"/>
          </w:rPr>
          <m:t>+5V</m:t>
        </m:r>
      </m:oMath>
      <w:r>
        <w:rPr>
          <w:rFonts w:ascii="宋体" w:eastAsia="宋体" w:hAnsi="宋体" w:hint="eastAsia"/>
          <w:color w:val="000000"/>
          <w:sz w:val="25"/>
        </w:rPr>
        <w:t>”插针用短路块短接。信号输入由信号源正弦波提供，幅值设为</w:t>
      </w:r>
      <w:r>
        <w:rPr>
          <w:rFonts w:ascii="Calibri" w:eastAsia="Calibri" w:hAnsi="Calibri" w:hint="eastAsia"/>
          <w:color w:val="000000"/>
          <w:sz w:val="25"/>
        </w:rPr>
        <w:t>3V</w:t>
      </w:r>
      <w:r>
        <w:rPr>
          <w:rFonts w:ascii="宋体" w:eastAsia="宋体" w:hAnsi="宋体" w:hint="eastAsia"/>
          <w:color w:val="000000"/>
          <w:sz w:val="25"/>
        </w:rPr>
        <w:t>。</w:t>
      </w:r>
    </w:p>
    <w:p w14:paraId="756CB00D" w14:textId="77777777" w:rsidR="00D158B5" w:rsidRDefault="00D158B5">
      <w:pPr>
        <w:rPr>
          <w:rFonts w:ascii="宋体" w:eastAsia="宋体" w:hAnsi="宋体"/>
          <w:color w:val="000000"/>
        </w:rPr>
      </w:pPr>
    </w:p>
    <w:p w14:paraId="65AAD9B5" w14:textId="77777777" w:rsidR="00D158B5" w:rsidRDefault="00000000">
      <w:pPr>
        <w:spacing w:before="88" w:line="288" w:lineRule="auto"/>
        <w:ind w:firstLine="560"/>
        <w:rPr>
          <w:sz w:val="25"/>
        </w:rPr>
      </w:pPr>
      <w:r>
        <w:rPr>
          <w:rFonts w:ascii="Calibri" w:eastAsia="Calibri" w:hAnsi="Calibri" w:hint="eastAsia"/>
          <w:b/>
          <w:color w:val="000000"/>
          <w:sz w:val="25"/>
        </w:rPr>
        <w:t>2</w:t>
      </w:r>
      <w:r>
        <w:rPr>
          <w:rFonts w:ascii="宋体" w:eastAsia="宋体" w:hAnsi="宋体" w:hint="eastAsia"/>
          <w:b/>
          <w:color w:val="000000"/>
          <w:sz w:val="25"/>
        </w:rPr>
        <w:t>．直接测量方法（测对象的闭环频率特性）</w:t>
      </w:r>
    </w:p>
    <w:p w14:paraId="666EDFAD" w14:textId="77777777" w:rsidR="00D158B5" w:rsidRDefault="00000000">
      <w:pPr>
        <w:spacing w:before="1" w:line="288" w:lineRule="auto"/>
        <w:ind w:left="60" w:right="40" w:firstLine="560"/>
        <w:rPr>
          <w:sz w:val="25"/>
        </w:rPr>
      </w:pPr>
      <w:r>
        <w:rPr>
          <w:rFonts w:ascii="宋体" w:eastAsia="宋体" w:hAnsi="宋体" w:hint="eastAsia"/>
          <w:color w:val="000000"/>
          <w:sz w:val="25"/>
        </w:rPr>
        <w:t>（</w:t>
      </w:r>
      <w:r>
        <w:rPr>
          <w:rFonts w:ascii="Calibri" w:eastAsia="Calibri" w:hAnsi="Calibri" w:hint="eastAsia"/>
          <w:color w:val="000000"/>
          <w:sz w:val="25"/>
        </w:rPr>
        <w:t>1</w:t>
      </w:r>
      <w:r>
        <w:rPr>
          <w:rFonts w:ascii="宋体" w:eastAsia="宋体" w:hAnsi="宋体" w:hint="eastAsia"/>
          <w:color w:val="000000"/>
          <w:sz w:val="25"/>
        </w:rPr>
        <w:t>）“</w:t>
      </w:r>
      <w:r>
        <w:rPr>
          <w:rFonts w:ascii="Calibri" w:eastAsia="Calibri" w:hAnsi="Calibri" w:hint="eastAsia"/>
          <w:color w:val="000000"/>
          <w:sz w:val="25"/>
        </w:rPr>
        <w:t>CH1</w:t>
      </w:r>
      <w:r>
        <w:rPr>
          <w:rFonts w:ascii="宋体" w:eastAsia="宋体" w:hAnsi="宋体" w:hint="eastAsia"/>
          <w:color w:val="000000"/>
          <w:sz w:val="25"/>
        </w:rPr>
        <w:t>”路表笔插至图</w:t>
      </w:r>
      <w:r>
        <w:rPr>
          <w:rFonts w:ascii="Calibri" w:eastAsia="Calibri" w:hAnsi="Calibri" w:hint="eastAsia"/>
          <w:color w:val="000000"/>
          <w:sz w:val="25"/>
        </w:rPr>
        <w:t>3</w:t>
      </w:r>
      <w:r>
        <w:rPr>
          <w:rFonts w:ascii="宋体" w:eastAsia="宋体" w:hAnsi="宋体" w:hint="eastAsia"/>
          <w:color w:val="000000"/>
          <w:sz w:val="25"/>
        </w:rPr>
        <w:t>-</w:t>
      </w:r>
      <w:r>
        <w:rPr>
          <w:rFonts w:ascii="Calibri" w:eastAsia="Calibri" w:hAnsi="Calibri" w:hint="eastAsia"/>
          <w:color w:val="000000"/>
          <w:sz w:val="25"/>
        </w:rPr>
        <w:t>2</w:t>
      </w:r>
      <w:r>
        <w:rPr>
          <w:rFonts w:ascii="宋体" w:eastAsia="宋体" w:hAnsi="宋体" w:hint="eastAsia"/>
          <w:color w:val="000000"/>
          <w:sz w:val="25"/>
        </w:rPr>
        <w:t>中的信号输入端。“</w:t>
      </w:r>
      <w:r>
        <w:rPr>
          <w:rFonts w:ascii="Calibri" w:eastAsia="Calibri" w:hAnsi="Calibri" w:hint="eastAsia"/>
          <w:color w:val="000000"/>
          <w:sz w:val="25"/>
        </w:rPr>
        <w:t>CH2</w:t>
      </w:r>
      <w:r>
        <w:rPr>
          <w:rFonts w:ascii="宋体" w:eastAsia="宋体" w:hAnsi="宋体" w:hint="eastAsia"/>
          <w:color w:val="000000"/>
          <w:sz w:val="25"/>
        </w:rPr>
        <w:t>”路测量图</w:t>
      </w:r>
      <w:r>
        <w:rPr>
          <w:rFonts w:ascii="Calibri" w:eastAsia="Calibri" w:hAnsi="Calibri" w:hint="eastAsia"/>
          <w:color w:val="000000"/>
          <w:sz w:val="25"/>
        </w:rPr>
        <w:t>3</w:t>
      </w:r>
      <w:r>
        <w:rPr>
          <w:rFonts w:ascii="宋体" w:eastAsia="宋体" w:hAnsi="宋体" w:hint="eastAsia"/>
          <w:color w:val="000000"/>
          <w:sz w:val="25"/>
        </w:rPr>
        <w:t>-</w:t>
      </w:r>
      <w:r>
        <w:rPr>
          <w:rFonts w:ascii="Calibri" w:eastAsia="Calibri" w:hAnsi="Calibri" w:hint="eastAsia"/>
          <w:color w:val="000000"/>
          <w:sz w:val="25"/>
        </w:rPr>
        <w:t>2</w:t>
      </w:r>
      <w:r>
        <w:rPr>
          <w:rFonts w:ascii="宋体" w:eastAsia="宋体" w:hAnsi="宋体" w:hint="eastAsia"/>
          <w:color w:val="000000"/>
          <w:sz w:val="25"/>
        </w:rPr>
        <w:t>中的</w:t>
      </w:r>
      <w:r>
        <w:rPr>
          <w:rFonts w:ascii="Calibri" w:eastAsia="Calibri" w:hAnsi="Calibri" w:hint="eastAsia"/>
          <w:color w:val="000000"/>
          <w:sz w:val="25"/>
        </w:rPr>
        <w:t>4</w:t>
      </w:r>
      <w:r>
        <w:rPr>
          <w:rFonts w:ascii="宋体" w:eastAsia="宋体" w:hAnsi="宋体" w:hint="eastAsia"/>
          <w:color w:val="000000"/>
          <w:sz w:val="25"/>
        </w:rPr>
        <w:t>＃运放输出端。</w:t>
      </w:r>
    </w:p>
    <w:p w14:paraId="4687D167" w14:textId="77777777" w:rsidR="00D158B5" w:rsidRDefault="00000000">
      <w:pPr>
        <w:spacing w:line="263" w:lineRule="auto"/>
        <w:ind w:left="40" w:firstLine="500"/>
        <w:rPr>
          <w:sz w:val="25"/>
        </w:rPr>
        <w:sectPr w:rsidR="00D158B5">
          <w:headerReference w:type="default" r:id="rId26"/>
          <w:footerReference w:type="default" r:id="rId27"/>
          <w:type w:val="continuous"/>
          <w:pgSz w:w="11900" w:h="18440"/>
          <w:pgMar w:top="720" w:right="960" w:bottom="2880" w:left="960" w:header="180" w:footer="1440" w:gutter="0"/>
          <w:cols w:space="720"/>
        </w:sectPr>
      </w:pPr>
      <w:r>
        <w:rPr>
          <w:rFonts w:ascii="宋体" w:eastAsia="宋体" w:hAnsi="宋体" w:hint="eastAsia"/>
          <w:color w:val="000000"/>
          <w:sz w:val="25"/>
        </w:rPr>
        <w:t>（</w:t>
      </w:r>
      <w:r>
        <w:rPr>
          <w:rFonts w:ascii="Calibri" w:eastAsia="Calibri" w:hAnsi="Calibri" w:hint="eastAsia"/>
          <w:color w:val="000000"/>
          <w:sz w:val="25"/>
        </w:rPr>
        <w:t>2</w:t>
      </w:r>
      <w:r>
        <w:rPr>
          <w:rFonts w:ascii="宋体" w:eastAsia="宋体" w:hAnsi="宋体" w:hint="eastAsia"/>
          <w:color w:val="000000"/>
          <w:sz w:val="25"/>
        </w:rPr>
        <w:t>）进入“频率特性分析”界面，调节正弦波频率（如下表所示），将其接到图</w:t>
      </w:r>
      <w:r>
        <w:rPr>
          <w:rFonts w:ascii="Calibri" w:eastAsia="Calibri" w:hAnsi="Calibri" w:hint="eastAsia"/>
          <w:color w:val="000000"/>
          <w:sz w:val="25"/>
        </w:rPr>
        <w:t>3</w:t>
      </w:r>
      <w:r>
        <w:rPr>
          <w:rFonts w:ascii="宋体" w:eastAsia="宋体" w:hAnsi="宋体" w:hint="eastAsia"/>
          <w:color w:val="000000"/>
          <w:sz w:val="25"/>
        </w:rPr>
        <w:t>-</w:t>
      </w:r>
      <w:r>
        <w:rPr>
          <w:rFonts w:ascii="Calibri" w:eastAsia="Calibri" w:hAnsi="Calibri" w:hint="eastAsia"/>
          <w:color w:val="000000"/>
          <w:sz w:val="25"/>
        </w:rPr>
        <w:t>2</w:t>
      </w:r>
      <w:r>
        <w:rPr>
          <w:rFonts w:ascii="宋体" w:eastAsia="宋体" w:hAnsi="宋体" w:hint="eastAsia"/>
          <w:color w:val="000000"/>
          <w:sz w:val="25"/>
        </w:rPr>
        <w:t>中信号输入端。</w:t>
      </w:r>
      <w:r>
        <w:br w:type="page"/>
      </w:r>
    </w:p>
    <w:p w14:paraId="63794949" w14:textId="77777777" w:rsidR="00D158B5" w:rsidRDefault="00D158B5">
      <w:pPr>
        <w:spacing w:line="30" w:lineRule="auto"/>
        <w:rPr>
          <w:rFonts w:ascii="宋体" w:eastAsia="宋体" w:hAnsi="宋体"/>
          <w:color w:val="000000"/>
          <w:sz w:val="12"/>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1420"/>
        <w:gridCol w:w="1740"/>
        <w:gridCol w:w="1320"/>
        <w:gridCol w:w="1360"/>
        <w:gridCol w:w="1380"/>
        <w:gridCol w:w="1360"/>
      </w:tblGrid>
      <w:tr w:rsidR="00D158B5" w14:paraId="459F9BEC" w14:textId="77777777">
        <w:trPr>
          <w:trHeight w:val="320"/>
        </w:trPr>
        <w:tc>
          <w:tcPr>
            <w:tcW w:w="1420" w:type="dxa"/>
            <w:vMerge w:val="restart"/>
            <w:tcBorders>
              <w:top w:val="single" w:sz="4" w:space="0" w:color="000000"/>
              <w:left w:val="single" w:sz="4" w:space="0" w:color="000000"/>
              <w:bottom w:val="single" w:sz="4" w:space="0" w:color="000000"/>
              <w:right w:val="single" w:sz="4" w:space="0" w:color="000000"/>
            </w:tcBorders>
          </w:tcPr>
          <w:p w14:paraId="3EFD72CD" w14:textId="77777777" w:rsidR="00D158B5" w:rsidRDefault="00000000">
            <w:pPr>
              <w:spacing w:before="26" w:line="263" w:lineRule="auto"/>
              <w:jc w:val="center"/>
              <w:rPr>
                <w:sz w:val="22"/>
              </w:rPr>
            </w:pPr>
            <w:r>
              <w:rPr>
                <w:rFonts w:ascii="宋体" w:eastAsia="宋体" w:hAnsi="宋体" w:hint="eastAsia"/>
                <w:color w:val="000000"/>
                <w:sz w:val="22"/>
              </w:rPr>
              <w:t>频率</w:t>
            </w:r>
          </w:p>
          <w:p w14:paraId="1C29F0ED" w14:textId="77777777" w:rsidR="00D158B5" w:rsidRDefault="00000000">
            <w:pPr>
              <w:spacing w:before="43" w:line="263" w:lineRule="auto"/>
              <w:jc w:val="center"/>
              <w:rPr>
                <w:sz w:val="22"/>
              </w:rPr>
            </w:pPr>
            <w:r>
              <w:rPr>
                <w:rFonts w:ascii="Calibri" w:eastAsia="Calibri" w:hAnsi="Calibri" w:hint="eastAsia"/>
                <w:color w:val="000000"/>
                <w:sz w:val="22"/>
              </w:rPr>
              <w:t>(f)</w:t>
            </w:r>
          </w:p>
        </w:tc>
        <w:tc>
          <w:tcPr>
            <w:tcW w:w="1740" w:type="dxa"/>
            <w:vMerge w:val="restart"/>
            <w:tcBorders>
              <w:top w:val="single" w:sz="4" w:space="0" w:color="000000"/>
              <w:left w:val="single" w:sz="4" w:space="0" w:color="000000"/>
              <w:bottom w:val="single" w:sz="4" w:space="0" w:color="000000"/>
              <w:right w:val="single" w:sz="4" w:space="0" w:color="000000"/>
            </w:tcBorders>
          </w:tcPr>
          <w:p w14:paraId="100C6E65" w14:textId="77777777" w:rsidR="00D158B5" w:rsidRDefault="00000000">
            <w:pPr>
              <w:spacing w:before="26" w:line="263" w:lineRule="auto"/>
              <w:jc w:val="center"/>
              <w:rPr>
                <w:sz w:val="22"/>
              </w:rPr>
            </w:pPr>
            <w:r>
              <w:rPr>
                <w:noProof/>
              </w:rPr>
              <mc:AlternateContent>
                <mc:Choice Requires="wps">
                  <w:drawing>
                    <wp:anchor distT="0" distB="0" distL="114300" distR="114300" simplePos="0" relativeHeight="251657728" behindDoc="0" locked="0" layoutInCell="1" allowOverlap="1" wp14:anchorId="22BA7E8A" wp14:editId="67952CDA">
                      <wp:simplePos x="0" y="0"/>
                      <wp:positionH relativeFrom="page">
                        <wp:posOffset>397510</wp:posOffset>
                      </wp:positionH>
                      <wp:positionV relativeFrom="page">
                        <wp:posOffset>165735</wp:posOffset>
                      </wp:positionV>
                      <wp:extent cx="558800" cy="215900"/>
                      <wp:effectExtent l="0" t="0" r="635" b="14605"/>
                      <wp:wrapNone/>
                      <wp:docPr id="13" name="文本框 11"/>
                      <wp:cNvGraphicFramePr/>
                      <a:graphic xmlns:a="http://schemas.openxmlformats.org/drawingml/2006/main">
                        <a:graphicData uri="http://schemas.microsoft.com/office/word/2010/wordprocessingShape">
                          <wps:wsp>
                            <wps:cNvSpPr txBox="1"/>
                            <wps:spPr>
                              <a:xfrm>
                                <a:off x="0" y="0"/>
                                <a:ext cx="558800" cy="215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62B5B7" w14:textId="77777777" w:rsidR="00D158B5" w:rsidRDefault="00000000">
                                  <w:pPr>
                                    <w:spacing w:before="80" w:line="263" w:lineRule="auto"/>
                                    <w:rPr>
                                      <w:sz w:val="22"/>
                                    </w:rPr>
                                  </w:pPr>
                                  <w:r>
                                    <w:rPr>
                                      <w:rFonts w:ascii="Calibri" w:eastAsia="Calibri" w:hAnsi="Calibri" w:hint="eastAsia"/>
                                      <w:color w:val="000000"/>
                                      <w:sz w:val="22"/>
                                    </w:rPr>
                                    <w:t>(</w:t>
                                  </w:r>
                                  <w:proofErr w:type="spellStart"/>
                                  <w:r>
                                    <w:rPr>
                                      <w:rFonts w:ascii="Calibri" w:eastAsia="Calibri" w:hAnsi="Calibri" w:hint="eastAsia"/>
                                      <w:color w:val="000000"/>
                                      <w:sz w:val="22"/>
                                    </w:rPr>
                                    <w:t>aFreg</w:t>
                                  </w:r>
                                  <w:proofErr w:type="spellEnd"/>
                                  <w:r>
                                    <w:rPr>
                                      <w:rFonts w:ascii="Calibri" w:eastAsia="Calibri" w:hAnsi="Calibri" w:hint="eastAsia"/>
                                      <w:color w:val="000000"/>
                                      <w:sz w:val="22"/>
                                    </w:rPr>
                                    <w:t>)</w:t>
                                  </w:r>
                                </w:p>
                              </w:txbxContent>
                            </wps:txbx>
                            <wps:bodyPr wrap="none" lIns="25400" tIns="0" rIns="25400" bIns="0">
                              <a:spAutoFit/>
                            </wps:bodyPr>
                          </wps:wsp>
                        </a:graphicData>
                      </a:graphic>
                    </wp:anchor>
                  </w:drawing>
                </mc:Choice>
                <mc:Fallback xmlns:wpsCustomData="http://www.wps.cn/officeDocument/2013/wpsCustomData">
                  <w:pict>
                    <v:shape id="文本框 11" o:spid="_x0000_s1026" o:spt="202" type="#_x0000_t202" style="position:absolute;left:0pt;margin-left:31.3pt;margin-top:13.05pt;height:17pt;width:44pt;mso-position-horizontal-relative:page;mso-position-vertical-relative:page;mso-wrap-style:none;z-index:251658240;mso-width-relative:page;mso-height-relative:page;" filled="f" stroked="f" coordsize="21600,21600" o:gfxdata="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t2ri/VAAAACAEAAA8AAAAAAAAAAQAgAAAAIgAAAGRycy9kb3ducmV2LnhtbFBLAQIUABQA&#10;AAAIAIdO4kDwFU9OugEAAFADAAAOAAAAAAAAAAEAIAAAACQBAABkcnMvZTJvRG9jLnhtbFBLBQYA&#10;AAAABgAGAFkBAABQBQAAAAA=&#10;">
                      <v:fill on="f" focussize="0,0"/>
                      <v:stroke on="f" weight="0.5pt"/>
                      <v:imagedata o:title=""/>
                      <o:lock v:ext="edit" aspectratio="f"/>
                      <v:textbox inset="2pt,0mm,2pt,0mm" style="mso-fit-shape-to-text:t;">
                        <w:txbxContent>
                          <w:p>
                            <w:pPr>
                              <w:spacing w:before="80" w:line="263" w:lineRule="auto"/>
                              <w:rPr>
                                <w:sz w:val="22"/>
                              </w:rPr>
                            </w:pPr>
                            <w:r>
                              <w:rPr>
                                <w:rFonts w:hint="eastAsia" w:ascii="Calibri" w:hAnsi="Calibri" w:eastAsia="Calibri"/>
                                <w:color w:val="000000"/>
                                <w:sz w:val="22"/>
                              </w:rPr>
                              <w:t>(aFreg)</w:t>
                            </w:r>
                          </w:p>
                        </w:txbxContent>
                      </v:textbox>
                    </v:shape>
                  </w:pict>
                </mc:Fallback>
              </mc:AlternateContent>
            </w:r>
            <w:r>
              <w:rPr>
                <w:rFonts w:ascii="宋体" w:eastAsia="宋体" w:hAnsi="宋体" w:hint="eastAsia"/>
                <w:color w:val="000000"/>
                <w:sz w:val="22"/>
              </w:rPr>
              <w:t>角频率</w:t>
            </w:r>
          </w:p>
        </w:tc>
        <w:tc>
          <w:tcPr>
            <w:tcW w:w="2680" w:type="dxa"/>
            <w:gridSpan w:val="2"/>
            <w:tcBorders>
              <w:top w:val="single" w:sz="4" w:space="0" w:color="000000"/>
              <w:left w:val="single" w:sz="4" w:space="0" w:color="000000"/>
              <w:bottom w:val="single" w:sz="4" w:space="0" w:color="000000"/>
              <w:right w:val="single" w:sz="4" w:space="0" w:color="000000"/>
            </w:tcBorders>
          </w:tcPr>
          <w:p w14:paraId="47F3D84E" w14:textId="77777777" w:rsidR="00D158B5" w:rsidRDefault="00000000">
            <w:pPr>
              <w:spacing w:before="20" w:line="268" w:lineRule="auto"/>
              <w:ind w:firstLine="912"/>
              <w:jc w:val="right"/>
              <w:rPr>
                <w:sz w:val="22"/>
              </w:rPr>
            </w:pPr>
            <w:r>
              <w:rPr>
                <w:rFonts w:ascii="宋体" w:eastAsia="宋体" w:hAnsi="宋体" w:hint="eastAsia"/>
                <w:color w:val="000000"/>
                <w:sz w:val="22"/>
              </w:rPr>
              <w:t>增益</w:t>
            </w:r>
            <w:r>
              <w:rPr>
                <w:rFonts w:ascii="Calibri" w:eastAsia="Calibri" w:hAnsi="Calibri" w:hint="eastAsia"/>
                <w:color w:val="000000"/>
                <w:sz w:val="22"/>
              </w:rPr>
              <w:t>（Gain）</w:t>
            </w:r>
          </w:p>
        </w:tc>
        <w:tc>
          <w:tcPr>
            <w:tcW w:w="2740" w:type="dxa"/>
            <w:gridSpan w:val="2"/>
            <w:tcBorders>
              <w:top w:val="single" w:sz="4" w:space="0" w:color="000000"/>
              <w:left w:val="single" w:sz="4" w:space="0" w:color="000000"/>
              <w:bottom w:val="single" w:sz="4" w:space="0" w:color="000000"/>
              <w:right w:val="single" w:sz="4" w:space="0" w:color="000000"/>
            </w:tcBorders>
          </w:tcPr>
          <w:p w14:paraId="70BE0A57" w14:textId="77777777" w:rsidR="00D158B5" w:rsidRDefault="00000000">
            <w:pPr>
              <w:spacing w:before="26" w:line="263" w:lineRule="auto"/>
              <w:ind w:firstLine="866"/>
              <w:jc w:val="right"/>
              <w:rPr>
                <w:sz w:val="22"/>
              </w:rPr>
            </w:pPr>
            <w:r>
              <w:rPr>
                <w:rFonts w:ascii="宋体" w:eastAsia="宋体" w:hAnsi="宋体" w:hint="eastAsia"/>
                <w:color w:val="000000"/>
                <w:sz w:val="22"/>
              </w:rPr>
              <w:t>相移</w:t>
            </w:r>
            <w:r>
              <w:rPr>
                <w:rFonts w:ascii="Calibri" w:eastAsia="Calibri" w:hAnsi="Calibri" w:hint="eastAsia"/>
                <w:color w:val="000000"/>
                <w:sz w:val="22"/>
              </w:rPr>
              <w:t>（phase）</w:t>
            </w:r>
          </w:p>
        </w:tc>
      </w:tr>
      <w:tr w:rsidR="00D158B5" w14:paraId="36A7B2FE" w14:textId="77777777">
        <w:trPr>
          <w:trHeight w:val="340"/>
        </w:trPr>
        <w:tc>
          <w:tcPr>
            <w:tcW w:w="1420" w:type="dxa"/>
            <w:vMerge/>
            <w:tcBorders>
              <w:top w:val="single" w:sz="4" w:space="0" w:color="000000"/>
              <w:left w:val="single" w:sz="4" w:space="0" w:color="000000"/>
              <w:bottom w:val="single" w:sz="4" w:space="0" w:color="000000"/>
              <w:right w:val="single" w:sz="4" w:space="0" w:color="000000"/>
            </w:tcBorders>
          </w:tcPr>
          <w:p w14:paraId="172D915E" w14:textId="77777777" w:rsidR="00D158B5" w:rsidRDefault="00D158B5"/>
        </w:tc>
        <w:tc>
          <w:tcPr>
            <w:tcW w:w="1740" w:type="dxa"/>
            <w:vMerge/>
            <w:tcBorders>
              <w:top w:val="single" w:sz="4" w:space="0" w:color="000000"/>
              <w:left w:val="single" w:sz="4" w:space="0" w:color="000000"/>
              <w:bottom w:val="single" w:sz="4" w:space="0" w:color="000000"/>
              <w:right w:val="single" w:sz="4" w:space="0" w:color="000000"/>
            </w:tcBorders>
          </w:tcPr>
          <w:p w14:paraId="4A2E7473" w14:textId="77777777" w:rsidR="00D158B5" w:rsidRDefault="00D158B5"/>
        </w:tc>
        <w:tc>
          <w:tcPr>
            <w:tcW w:w="1320" w:type="dxa"/>
            <w:tcBorders>
              <w:top w:val="single" w:sz="4" w:space="0" w:color="000000"/>
              <w:left w:val="single" w:sz="4" w:space="0" w:color="000000"/>
              <w:bottom w:val="single" w:sz="4" w:space="0" w:color="000000"/>
              <w:right w:val="single" w:sz="4" w:space="0" w:color="000000"/>
            </w:tcBorders>
          </w:tcPr>
          <w:p w14:paraId="73364D8B" w14:textId="77777777" w:rsidR="00D158B5" w:rsidRDefault="00000000">
            <w:pPr>
              <w:spacing w:before="20" w:line="283" w:lineRule="auto"/>
              <w:jc w:val="center"/>
              <w:rPr>
                <w:sz w:val="22"/>
              </w:rPr>
            </w:pPr>
            <w:r>
              <w:rPr>
                <w:rFonts w:ascii="宋体" w:eastAsia="宋体" w:hAnsi="宋体" w:hint="eastAsia"/>
                <w:color w:val="000000"/>
                <w:sz w:val="22"/>
              </w:rPr>
              <w:t>直接</w:t>
            </w:r>
          </w:p>
        </w:tc>
        <w:tc>
          <w:tcPr>
            <w:tcW w:w="1360" w:type="dxa"/>
            <w:tcBorders>
              <w:top w:val="single" w:sz="4" w:space="0" w:color="000000"/>
              <w:left w:val="single" w:sz="4" w:space="0" w:color="000000"/>
              <w:bottom w:val="single" w:sz="4" w:space="0" w:color="000000"/>
              <w:right w:val="single" w:sz="4" w:space="0" w:color="000000"/>
            </w:tcBorders>
          </w:tcPr>
          <w:p w14:paraId="0549D1AC" w14:textId="77777777" w:rsidR="00D158B5" w:rsidRDefault="00000000">
            <w:pPr>
              <w:spacing w:before="20" w:line="283" w:lineRule="auto"/>
              <w:jc w:val="center"/>
              <w:rPr>
                <w:sz w:val="22"/>
              </w:rPr>
            </w:pPr>
            <w:r>
              <w:rPr>
                <w:rFonts w:ascii="宋体" w:eastAsia="宋体" w:hAnsi="宋体" w:hint="eastAsia"/>
                <w:color w:val="000000"/>
                <w:sz w:val="22"/>
              </w:rPr>
              <w:t>间接</w:t>
            </w:r>
          </w:p>
        </w:tc>
        <w:tc>
          <w:tcPr>
            <w:tcW w:w="1380" w:type="dxa"/>
            <w:tcBorders>
              <w:top w:val="single" w:sz="4" w:space="0" w:color="000000"/>
              <w:left w:val="single" w:sz="4" w:space="0" w:color="000000"/>
              <w:bottom w:val="single" w:sz="4" w:space="0" w:color="000000"/>
              <w:right w:val="single" w:sz="4" w:space="0" w:color="000000"/>
            </w:tcBorders>
          </w:tcPr>
          <w:p w14:paraId="7BFD76D7" w14:textId="77777777" w:rsidR="00D158B5" w:rsidRDefault="00000000">
            <w:pPr>
              <w:spacing w:before="20" w:line="283" w:lineRule="auto"/>
              <w:jc w:val="center"/>
              <w:rPr>
                <w:sz w:val="22"/>
              </w:rPr>
            </w:pPr>
            <w:r>
              <w:rPr>
                <w:rFonts w:ascii="宋体" w:eastAsia="宋体" w:hAnsi="宋体" w:hint="eastAsia"/>
                <w:color w:val="000000"/>
                <w:sz w:val="22"/>
              </w:rPr>
              <w:t>直接</w:t>
            </w:r>
          </w:p>
        </w:tc>
        <w:tc>
          <w:tcPr>
            <w:tcW w:w="1360" w:type="dxa"/>
            <w:tcBorders>
              <w:top w:val="single" w:sz="4" w:space="0" w:color="000000"/>
              <w:left w:val="single" w:sz="4" w:space="0" w:color="000000"/>
              <w:bottom w:val="single" w:sz="4" w:space="0" w:color="000000"/>
              <w:right w:val="single" w:sz="4" w:space="0" w:color="000000"/>
            </w:tcBorders>
          </w:tcPr>
          <w:p w14:paraId="45C5219F" w14:textId="77777777" w:rsidR="00D158B5" w:rsidRDefault="00000000">
            <w:pPr>
              <w:spacing w:before="26" w:line="263" w:lineRule="auto"/>
              <w:jc w:val="center"/>
              <w:rPr>
                <w:sz w:val="22"/>
              </w:rPr>
            </w:pPr>
            <w:r>
              <w:rPr>
                <w:rFonts w:ascii="宋体" w:eastAsia="宋体" w:hAnsi="宋体" w:hint="eastAsia"/>
                <w:color w:val="000000"/>
                <w:sz w:val="22"/>
              </w:rPr>
              <w:t>间接</w:t>
            </w:r>
          </w:p>
        </w:tc>
      </w:tr>
      <w:tr w:rsidR="00D158B5" w14:paraId="6132596D" w14:textId="77777777">
        <w:trPr>
          <w:trHeight w:val="340"/>
        </w:trPr>
        <w:tc>
          <w:tcPr>
            <w:tcW w:w="1420" w:type="dxa"/>
            <w:tcBorders>
              <w:top w:val="single" w:sz="4" w:space="0" w:color="000000"/>
              <w:left w:val="single" w:sz="4" w:space="0" w:color="000000"/>
              <w:bottom w:val="single" w:sz="4" w:space="0" w:color="000000"/>
              <w:right w:val="single" w:sz="4" w:space="0" w:color="000000"/>
            </w:tcBorders>
          </w:tcPr>
          <w:p w14:paraId="5A8A9922" w14:textId="77777777" w:rsidR="00D158B5" w:rsidRDefault="00000000">
            <w:pPr>
              <w:spacing w:before="43" w:line="263" w:lineRule="auto"/>
              <w:jc w:val="center"/>
              <w:rPr>
                <w:sz w:val="22"/>
              </w:rPr>
            </w:pPr>
            <w:r>
              <w:rPr>
                <w:rFonts w:ascii="Calibri" w:eastAsia="Calibri" w:hAnsi="Calibri" w:hint="eastAsia"/>
                <w:color w:val="000000"/>
                <w:sz w:val="22"/>
              </w:rPr>
              <w:t>0.1Hz</w:t>
            </w:r>
          </w:p>
        </w:tc>
        <w:tc>
          <w:tcPr>
            <w:tcW w:w="1740" w:type="dxa"/>
            <w:tcBorders>
              <w:top w:val="single" w:sz="4" w:space="0" w:color="000000"/>
              <w:left w:val="single" w:sz="4" w:space="0" w:color="000000"/>
              <w:bottom w:val="single" w:sz="4" w:space="0" w:color="000000"/>
              <w:right w:val="single" w:sz="4" w:space="0" w:color="000000"/>
            </w:tcBorders>
          </w:tcPr>
          <w:p w14:paraId="1221858C" w14:textId="77777777" w:rsidR="00D158B5" w:rsidRDefault="00000000">
            <w:pPr>
              <w:spacing w:before="43" w:line="263" w:lineRule="auto"/>
              <w:ind w:firstLine="516"/>
              <w:rPr>
                <w:sz w:val="22"/>
              </w:rPr>
            </w:pPr>
            <w:r>
              <w:rPr>
                <w:rFonts w:ascii="Calibri" w:eastAsia="Calibri" w:hAnsi="Calibri" w:hint="eastAsia"/>
                <w:color w:val="000000"/>
                <w:sz w:val="22"/>
              </w:rPr>
              <w:t>0.628</w:t>
            </w:r>
          </w:p>
        </w:tc>
        <w:tc>
          <w:tcPr>
            <w:tcW w:w="1320" w:type="dxa"/>
            <w:tcBorders>
              <w:top w:val="single" w:sz="4" w:space="0" w:color="000000"/>
              <w:left w:val="single" w:sz="4" w:space="0" w:color="000000"/>
              <w:bottom w:val="single" w:sz="4" w:space="0" w:color="000000"/>
              <w:right w:val="single" w:sz="4" w:space="0" w:color="000000"/>
            </w:tcBorders>
            <w:vAlign w:val="center"/>
          </w:tcPr>
          <w:p w14:paraId="2B0CF752"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2B78C5C1" w14:textId="77777777" w:rsidR="00D158B5" w:rsidRDefault="00D158B5"/>
        </w:tc>
        <w:tc>
          <w:tcPr>
            <w:tcW w:w="1380" w:type="dxa"/>
            <w:tcBorders>
              <w:top w:val="single" w:sz="4" w:space="0" w:color="000000"/>
              <w:left w:val="single" w:sz="4" w:space="0" w:color="000000"/>
              <w:bottom w:val="single" w:sz="4" w:space="0" w:color="000000"/>
              <w:right w:val="single" w:sz="4" w:space="0" w:color="000000"/>
            </w:tcBorders>
            <w:vAlign w:val="center"/>
          </w:tcPr>
          <w:p w14:paraId="53474318"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6FE5E295" w14:textId="77777777" w:rsidR="00D158B5" w:rsidRDefault="00D158B5"/>
        </w:tc>
      </w:tr>
      <w:tr w:rsidR="00D158B5" w14:paraId="5C8CDFB4" w14:textId="77777777">
        <w:trPr>
          <w:trHeight w:val="340"/>
        </w:trPr>
        <w:tc>
          <w:tcPr>
            <w:tcW w:w="1420" w:type="dxa"/>
            <w:tcBorders>
              <w:top w:val="single" w:sz="4" w:space="0" w:color="000000"/>
              <w:left w:val="single" w:sz="4" w:space="0" w:color="000000"/>
              <w:bottom w:val="single" w:sz="4" w:space="0" w:color="000000"/>
              <w:right w:val="single" w:sz="4" w:space="0" w:color="000000"/>
            </w:tcBorders>
          </w:tcPr>
          <w:p w14:paraId="639D88A1" w14:textId="77777777" w:rsidR="00D158B5" w:rsidRDefault="00000000">
            <w:pPr>
              <w:spacing w:before="23" w:line="263" w:lineRule="auto"/>
              <w:jc w:val="center"/>
              <w:rPr>
                <w:sz w:val="22"/>
              </w:rPr>
            </w:pPr>
            <w:r>
              <w:rPr>
                <w:rFonts w:ascii="Calibri" w:eastAsia="Calibri" w:hAnsi="Calibri" w:hint="eastAsia"/>
                <w:color w:val="000000"/>
                <w:sz w:val="22"/>
              </w:rPr>
              <w:t>0.5Hz</w:t>
            </w:r>
          </w:p>
        </w:tc>
        <w:tc>
          <w:tcPr>
            <w:tcW w:w="1740" w:type="dxa"/>
            <w:tcBorders>
              <w:top w:val="single" w:sz="4" w:space="0" w:color="000000"/>
              <w:left w:val="single" w:sz="4" w:space="0" w:color="000000"/>
              <w:bottom w:val="single" w:sz="4" w:space="0" w:color="000000"/>
              <w:right w:val="single" w:sz="4" w:space="0" w:color="000000"/>
            </w:tcBorders>
          </w:tcPr>
          <w:p w14:paraId="2D8F871E" w14:textId="77777777" w:rsidR="00D158B5" w:rsidRDefault="00000000">
            <w:pPr>
              <w:spacing w:before="23" w:line="263" w:lineRule="auto"/>
              <w:ind w:firstLine="496"/>
              <w:rPr>
                <w:sz w:val="22"/>
              </w:rPr>
            </w:pPr>
            <w:r>
              <w:rPr>
                <w:rFonts w:ascii="Calibri" w:eastAsia="Calibri" w:hAnsi="Calibri" w:hint="eastAsia"/>
                <w:color w:val="000000"/>
                <w:sz w:val="22"/>
              </w:rPr>
              <w:t>3.14</w:t>
            </w:r>
          </w:p>
        </w:tc>
        <w:tc>
          <w:tcPr>
            <w:tcW w:w="1320" w:type="dxa"/>
            <w:tcBorders>
              <w:top w:val="single" w:sz="4" w:space="0" w:color="000000"/>
              <w:left w:val="single" w:sz="4" w:space="0" w:color="000000"/>
              <w:bottom w:val="single" w:sz="4" w:space="0" w:color="000000"/>
              <w:right w:val="single" w:sz="4" w:space="0" w:color="000000"/>
            </w:tcBorders>
            <w:vAlign w:val="center"/>
          </w:tcPr>
          <w:p w14:paraId="763F62AF"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78B9DD24" w14:textId="77777777" w:rsidR="00D158B5" w:rsidRDefault="00D158B5"/>
        </w:tc>
        <w:tc>
          <w:tcPr>
            <w:tcW w:w="1380" w:type="dxa"/>
            <w:tcBorders>
              <w:top w:val="single" w:sz="4" w:space="0" w:color="000000"/>
              <w:left w:val="single" w:sz="4" w:space="0" w:color="000000"/>
              <w:bottom w:val="single" w:sz="4" w:space="0" w:color="000000"/>
              <w:right w:val="single" w:sz="4" w:space="0" w:color="000000"/>
            </w:tcBorders>
            <w:vAlign w:val="center"/>
          </w:tcPr>
          <w:p w14:paraId="0D659ACD"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0DF07388" w14:textId="77777777" w:rsidR="00D158B5" w:rsidRDefault="00D158B5"/>
        </w:tc>
      </w:tr>
      <w:tr w:rsidR="00D158B5" w14:paraId="03C4B83B" w14:textId="77777777">
        <w:trPr>
          <w:trHeight w:val="340"/>
        </w:trPr>
        <w:tc>
          <w:tcPr>
            <w:tcW w:w="1420" w:type="dxa"/>
            <w:tcBorders>
              <w:top w:val="single" w:sz="4" w:space="0" w:color="000000"/>
              <w:left w:val="single" w:sz="4" w:space="0" w:color="000000"/>
              <w:bottom w:val="single" w:sz="4" w:space="0" w:color="000000"/>
              <w:right w:val="single" w:sz="4" w:space="0" w:color="000000"/>
            </w:tcBorders>
          </w:tcPr>
          <w:p w14:paraId="236ED82E" w14:textId="77777777" w:rsidR="00D158B5" w:rsidRDefault="00000000">
            <w:pPr>
              <w:spacing w:before="23" w:line="263" w:lineRule="auto"/>
              <w:jc w:val="center"/>
              <w:rPr>
                <w:sz w:val="22"/>
              </w:rPr>
            </w:pPr>
            <w:r>
              <w:rPr>
                <w:rFonts w:ascii="Calibri" w:eastAsia="Calibri" w:hAnsi="Calibri" w:hint="eastAsia"/>
                <w:color w:val="000000"/>
                <w:sz w:val="22"/>
              </w:rPr>
              <w:t>1.0Hz</w:t>
            </w:r>
          </w:p>
        </w:tc>
        <w:tc>
          <w:tcPr>
            <w:tcW w:w="1740" w:type="dxa"/>
            <w:tcBorders>
              <w:top w:val="single" w:sz="4" w:space="0" w:color="000000"/>
              <w:left w:val="single" w:sz="4" w:space="0" w:color="000000"/>
              <w:bottom w:val="single" w:sz="4" w:space="0" w:color="000000"/>
              <w:right w:val="single" w:sz="4" w:space="0" w:color="000000"/>
            </w:tcBorders>
          </w:tcPr>
          <w:p w14:paraId="6E6823BE" w14:textId="77777777" w:rsidR="00D158B5" w:rsidRDefault="00000000">
            <w:pPr>
              <w:spacing w:before="3" w:line="263" w:lineRule="auto"/>
              <w:ind w:firstLine="496"/>
              <w:rPr>
                <w:sz w:val="22"/>
              </w:rPr>
            </w:pPr>
            <w:r>
              <w:rPr>
                <w:rFonts w:ascii="Calibri" w:eastAsia="Calibri" w:hAnsi="Calibri" w:hint="eastAsia"/>
                <w:color w:val="000000"/>
                <w:sz w:val="22"/>
              </w:rPr>
              <w:t>6.28</w:t>
            </w:r>
          </w:p>
        </w:tc>
        <w:tc>
          <w:tcPr>
            <w:tcW w:w="1320" w:type="dxa"/>
            <w:tcBorders>
              <w:top w:val="single" w:sz="4" w:space="0" w:color="000000"/>
              <w:left w:val="single" w:sz="4" w:space="0" w:color="000000"/>
              <w:bottom w:val="single" w:sz="4" w:space="0" w:color="000000"/>
              <w:right w:val="single" w:sz="4" w:space="0" w:color="000000"/>
            </w:tcBorders>
            <w:vAlign w:val="center"/>
          </w:tcPr>
          <w:p w14:paraId="2C30115B"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4B16A819" w14:textId="77777777" w:rsidR="00D158B5" w:rsidRDefault="00D158B5"/>
        </w:tc>
        <w:tc>
          <w:tcPr>
            <w:tcW w:w="1380" w:type="dxa"/>
            <w:tcBorders>
              <w:top w:val="single" w:sz="4" w:space="0" w:color="000000"/>
              <w:left w:val="single" w:sz="4" w:space="0" w:color="000000"/>
              <w:bottom w:val="single" w:sz="4" w:space="0" w:color="000000"/>
              <w:right w:val="single" w:sz="4" w:space="0" w:color="000000"/>
            </w:tcBorders>
            <w:vAlign w:val="center"/>
          </w:tcPr>
          <w:p w14:paraId="3F3BB155"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700ED315" w14:textId="77777777" w:rsidR="00D158B5" w:rsidRDefault="00D158B5"/>
        </w:tc>
      </w:tr>
      <w:tr w:rsidR="00D158B5" w14:paraId="49F3F406" w14:textId="77777777">
        <w:trPr>
          <w:trHeight w:val="340"/>
        </w:trPr>
        <w:tc>
          <w:tcPr>
            <w:tcW w:w="1420" w:type="dxa"/>
            <w:tcBorders>
              <w:top w:val="single" w:sz="4" w:space="0" w:color="000000"/>
              <w:left w:val="single" w:sz="4" w:space="0" w:color="000000"/>
              <w:bottom w:val="single" w:sz="4" w:space="0" w:color="000000"/>
              <w:right w:val="single" w:sz="4" w:space="0" w:color="000000"/>
            </w:tcBorders>
          </w:tcPr>
          <w:p w14:paraId="2CDC5C9E" w14:textId="77777777" w:rsidR="00D158B5" w:rsidRDefault="00000000">
            <w:pPr>
              <w:spacing w:before="3" w:line="263" w:lineRule="auto"/>
              <w:jc w:val="center"/>
              <w:rPr>
                <w:sz w:val="22"/>
              </w:rPr>
            </w:pPr>
            <w:r>
              <w:rPr>
                <w:rFonts w:ascii="Calibri" w:eastAsia="Calibri" w:hAnsi="Calibri" w:hint="eastAsia"/>
                <w:color w:val="000000"/>
                <w:sz w:val="22"/>
              </w:rPr>
              <w:t>1.5Hz</w:t>
            </w:r>
          </w:p>
        </w:tc>
        <w:tc>
          <w:tcPr>
            <w:tcW w:w="1740" w:type="dxa"/>
            <w:tcBorders>
              <w:top w:val="single" w:sz="4" w:space="0" w:color="000000"/>
              <w:left w:val="single" w:sz="4" w:space="0" w:color="000000"/>
              <w:bottom w:val="single" w:sz="4" w:space="0" w:color="000000"/>
              <w:right w:val="single" w:sz="4" w:space="0" w:color="000000"/>
            </w:tcBorders>
          </w:tcPr>
          <w:p w14:paraId="1CD9E12F" w14:textId="77777777" w:rsidR="00D158B5" w:rsidRDefault="00000000">
            <w:pPr>
              <w:spacing w:before="23" w:line="263" w:lineRule="auto"/>
              <w:ind w:firstLine="496"/>
              <w:rPr>
                <w:sz w:val="22"/>
              </w:rPr>
            </w:pPr>
            <w:r>
              <w:rPr>
                <w:rFonts w:ascii="Calibri" w:eastAsia="Calibri" w:hAnsi="Calibri" w:hint="eastAsia"/>
                <w:color w:val="000000"/>
                <w:sz w:val="22"/>
              </w:rPr>
              <w:t>9.42</w:t>
            </w:r>
          </w:p>
        </w:tc>
        <w:tc>
          <w:tcPr>
            <w:tcW w:w="1320" w:type="dxa"/>
            <w:tcBorders>
              <w:top w:val="single" w:sz="4" w:space="0" w:color="000000"/>
              <w:left w:val="single" w:sz="4" w:space="0" w:color="000000"/>
              <w:bottom w:val="single" w:sz="4" w:space="0" w:color="000000"/>
              <w:right w:val="single" w:sz="4" w:space="0" w:color="000000"/>
            </w:tcBorders>
            <w:vAlign w:val="center"/>
          </w:tcPr>
          <w:p w14:paraId="6DA07BFF"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40C1E11E" w14:textId="77777777" w:rsidR="00D158B5" w:rsidRDefault="00D158B5"/>
        </w:tc>
        <w:tc>
          <w:tcPr>
            <w:tcW w:w="1380" w:type="dxa"/>
            <w:tcBorders>
              <w:top w:val="single" w:sz="4" w:space="0" w:color="000000"/>
              <w:left w:val="single" w:sz="4" w:space="0" w:color="000000"/>
              <w:bottom w:val="single" w:sz="4" w:space="0" w:color="000000"/>
              <w:right w:val="single" w:sz="4" w:space="0" w:color="000000"/>
            </w:tcBorders>
            <w:vAlign w:val="center"/>
          </w:tcPr>
          <w:p w14:paraId="68E622EC"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5FD6AE92" w14:textId="77777777" w:rsidR="00D158B5" w:rsidRDefault="00D158B5"/>
        </w:tc>
      </w:tr>
      <w:tr w:rsidR="00D158B5" w14:paraId="6AA12786" w14:textId="77777777">
        <w:trPr>
          <w:trHeight w:val="340"/>
        </w:trPr>
        <w:tc>
          <w:tcPr>
            <w:tcW w:w="1420" w:type="dxa"/>
            <w:tcBorders>
              <w:top w:val="single" w:sz="4" w:space="0" w:color="000000"/>
              <w:left w:val="single" w:sz="4" w:space="0" w:color="000000"/>
              <w:bottom w:val="single" w:sz="4" w:space="0" w:color="000000"/>
              <w:right w:val="single" w:sz="4" w:space="0" w:color="000000"/>
            </w:tcBorders>
          </w:tcPr>
          <w:p w14:paraId="2EE573FB" w14:textId="77777777" w:rsidR="00D158B5" w:rsidRDefault="00000000">
            <w:pPr>
              <w:spacing w:before="3" w:line="263" w:lineRule="auto"/>
              <w:jc w:val="center"/>
              <w:rPr>
                <w:sz w:val="22"/>
              </w:rPr>
            </w:pPr>
            <w:r>
              <w:rPr>
                <w:rFonts w:ascii="Calibri" w:eastAsia="Calibri" w:hAnsi="Calibri" w:hint="eastAsia"/>
                <w:color w:val="000000"/>
                <w:sz w:val="22"/>
              </w:rPr>
              <w:t>2.0Hz</w:t>
            </w:r>
          </w:p>
        </w:tc>
        <w:tc>
          <w:tcPr>
            <w:tcW w:w="1740" w:type="dxa"/>
            <w:tcBorders>
              <w:top w:val="single" w:sz="4" w:space="0" w:color="000000"/>
              <w:left w:val="single" w:sz="4" w:space="0" w:color="000000"/>
              <w:bottom w:val="single" w:sz="4" w:space="0" w:color="000000"/>
              <w:right w:val="single" w:sz="4" w:space="0" w:color="000000"/>
            </w:tcBorders>
          </w:tcPr>
          <w:p w14:paraId="339F29F1" w14:textId="77777777" w:rsidR="00D158B5" w:rsidRDefault="00000000">
            <w:pPr>
              <w:spacing w:before="3" w:line="263" w:lineRule="auto"/>
              <w:ind w:firstLine="496"/>
              <w:rPr>
                <w:sz w:val="22"/>
              </w:rPr>
            </w:pPr>
            <w:r>
              <w:rPr>
                <w:rFonts w:ascii="Calibri" w:eastAsia="Calibri" w:hAnsi="Calibri" w:hint="eastAsia"/>
                <w:color w:val="000000"/>
                <w:sz w:val="22"/>
              </w:rPr>
              <w:t>12.56</w:t>
            </w:r>
          </w:p>
        </w:tc>
        <w:tc>
          <w:tcPr>
            <w:tcW w:w="1320" w:type="dxa"/>
            <w:tcBorders>
              <w:top w:val="single" w:sz="4" w:space="0" w:color="000000"/>
              <w:left w:val="single" w:sz="4" w:space="0" w:color="000000"/>
              <w:bottom w:val="single" w:sz="4" w:space="0" w:color="000000"/>
              <w:right w:val="single" w:sz="4" w:space="0" w:color="000000"/>
            </w:tcBorders>
            <w:vAlign w:val="center"/>
          </w:tcPr>
          <w:p w14:paraId="7C18E082"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6169D2E3" w14:textId="77777777" w:rsidR="00D158B5" w:rsidRDefault="00D158B5"/>
        </w:tc>
        <w:tc>
          <w:tcPr>
            <w:tcW w:w="1380" w:type="dxa"/>
            <w:tcBorders>
              <w:top w:val="single" w:sz="4" w:space="0" w:color="000000"/>
              <w:left w:val="single" w:sz="4" w:space="0" w:color="000000"/>
              <w:bottom w:val="single" w:sz="4" w:space="0" w:color="000000"/>
              <w:right w:val="single" w:sz="4" w:space="0" w:color="000000"/>
            </w:tcBorders>
            <w:vAlign w:val="center"/>
          </w:tcPr>
          <w:p w14:paraId="33CC2B74"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3AABC494" w14:textId="77777777" w:rsidR="00D158B5" w:rsidRDefault="00D158B5"/>
        </w:tc>
      </w:tr>
      <w:tr w:rsidR="00D158B5" w14:paraId="66A5DEBA" w14:textId="77777777">
        <w:trPr>
          <w:trHeight w:val="320"/>
        </w:trPr>
        <w:tc>
          <w:tcPr>
            <w:tcW w:w="1420" w:type="dxa"/>
            <w:tcBorders>
              <w:top w:val="single" w:sz="4" w:space="0" w:color="000000"/>
              <w:left w:val="single" w:sz="4" w:space="0" w:color="000000"/>
              <w:bottom w:val="single" w:sz="4" w:space="0" w:color="000000"/>
              <w:right w:val="single" w:sz="4" w:space="0" w:color="000000"/>
            </w:tcBorders>
          </w:tcPr>
          <w:p w14:paraId="43761DA4" w14:textId="77777777" w:rsidR="00D158B5" w:rsidRDefault="00000000">
            <w:pPr>
              <w:spacing w:before="23" w:line="263" w:lineRule="auto"/>
              <w:jc w:val="center"/>
              <w:rPr>
                <w:sz w:val="22"/>
              </w:rPr>
            </w:pPr>
            <w:r>
              <w:rPr>
                <w:rFonts w:ascii="Calibri" w:eastAsia="Calibri" w:hAnsi="Calibri" w:hint="eastAsia"/>
                <w:color w:val="000000"/>
                <w:sz w:val="22"/>
              </w:rPr>
              <w:t>3.0Hz</w:t>
            </w:r>
          </w:p>
        </w:tc>
        <w:tc>
          <w:tcPr>
            <w:tcW w:w="1740" w:type="dxa"/>
            <w:tcBorders>
              <w:top w:val="single" w:sz="4" w:space="0" w:color="000000"/>
              <w:left w:val="single" w:sz="4" w:space="0" w:color="000000"/>
              <w:bottom w:val="single" w:sz="4" w:space="0" w:color="000000"/>
              <w:right w:val="single" w:sz="4" w:space="0" w:color="000000"/>
            </w:tcBorders>
          </w:tcPr>
          <w:p w14:paraId="255BEDE1" w14:textId="77777777" w:rsidR="00D158B5" w:rsidRDefault="00000000">
            <w:pPr>
              <w:spacing w:before="23" w:line="263" w:lineRule="auto"/>
              <w:ind w:firstLine="496"/>
              <w:rPr>
                <w:sz w:val="22"/>
              </w:rPr>
            </w:pPr>
            <w:r>
              <w:rPr>
                <w:rFonts w:ascii="Calibri" w:eastAsia="Calibri" w:hAnsi="Calibri" w:hint="eastAsia"/>
                <w:color w:val="000000"/>
                <w:sz w:val="22"/>
              </w:rPr>
              <w:t>18.84</w:t>
            </w:r>
          </w:p>
        </w:tc>
        <w:tc>
          <w:tcPr>
            <w:tcW w:w="1320" w:type="dxa"/>
            <w:tcBorders>
              <w:top w:val="single" w:sz="4" w:space="0" w:color="000000"/>
              <w:left w:val="single" w:sz="4" w:space="0" w:color="000000"/>
              <w:bottom w:val="single" w:sz="4" w:space="0" w:color="000000"/>
              <w:right w:val="single" w:sz="4" w:space="0" w:color="000000"/>
            </w:tcBorders>
            <w:vAlign w:val="center"/>
          </w:tcPr>
          <w:p w14:paraId="52C18749"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656FDE59" w14:textId="77777777" w:rsidR="00D158B5" w:rsidRDefault="00D158B5"/>
        </w:tc>
        <w:tc>
          <w:tcPr>
            <w:tcW w:w="1380" w:type="dxa"/>
            <w:tcBorders>
              <w:top w:val="single" w:sz="4" w:space="0" w:color="000000"/>
              <w:left w:val="single" w:sz="4" w:space="0" w:color="000000"/>
              <w:bottom w:val="single" w:sz="4" w:space="0" w:color="000000"/>
              <w:right w:val="single" w:sz="4" w:space="0" w:color="000000"/>
            </w:tcBorders>
            <w:vAlign w:val="center"/>
          </w:tcPr>
          <w:p w14:paraId="0FB1EC94"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37CDA0FD" w14:textId="77777777" w:rsidR="00D158B5" w:rsidRDefault="00D158B5"/>
        </w:tc>
      </w:tr>
      <w:tr w:rsidR="00D158B5" w14:paraId="71B9DA4E" w14:textId="77777777">
        <w:trPr>
          <w:trHeight w:val="340"/>
        </w:trPr>
        <w:tc>
          <w:tcPr>
            <w:tcW w:w="1420" w:type="dxa"/>
            <w:tcBorders>
              <w:top w:val="single" w:sz="4" w:space="0" w:color="000000"/>
              <w:left w:val="single" w:sz="4" w:space="0" w:color="000000"/>
              <w:bottom w:val="single" w:sz="4" w:space="0" w:color="000000"/>
              <w:right w:val="single" w:sz="4" w:space="0" w:color="000000"/>
            </w:tcBorders>
          </w:tcPr>
          <w:p w14:paraId="045E7717" w14:textId="77777777" w:rsidR="00D158B5" w:rsidRDefault="00000000">
            <w:pPr>
              <w:spacing w:before="43" w:line="263" w:lineRule="auto"/>
              <w:jc w:val="center"/>
              <w:rPr>
                <w:sz w:val="22"/>
              </w:rPr>
            </w:pPr>
            <w:r>
              <w:rPr>
                <w:rFonts w:ascii="Calibri" w:eastAsia="Calibri" w:hAnsi="Calibri" w:hint="eastAsia"/>
                <w:color w:val="000000"/>
                <w:sz w:val="22"/>
              </w:rPr>
              <w:t>5.0Hz</w:t>
            </w:r>
          </w:p>
        </w:tc>
        <w:tc>
          <w:tcPr>
            <w:tcW w:w="1740" w:type="dxa"/>
            <w:tcBorders>
              <w:top w:val="single" w:sz="4" w:space="0" w:color="000000"/>
              <w:left w:val="single" w:sz="4" w:space="0" w:color="000000"/>
              <w:bottom w:val="single" w:sz="4" w:space="0" w:color="000000"/>
              <w:right w:val="single" w:sz="4" w:space="0" w:color="000000"/>
            </w:tcBorders>
          </w:tcPr>
          <w:p w14:paraId="370B67F3" w14:textId="77777777" w:rsidR="00D158B5" w:rsidRDefault="00000000">
            <w:pPr>
              <w:spacing w:before="23" w:line="263" w:lineRule="auto"/>
              <w:ind w:firstLine="476"/>
              <w:rPr>
                <w:sz w:val="22"/>
              </w:rPr>
            </w:pPr>
            <w:r>
              <w:rPr>
                <w:rFonts w:ascii="Calibri" w:eastAsia="Calibri" w:hAnsi="Calibri" w:hint="eastAsia"/>
                <w:color w:val="000000"/>
                <w:sz w:val="22"/>
              </w:rPr>
              <w:t>31.4</w:t>
            </w:r>
          </w:p>
        </w:tc>
        <w:tc>
          <w:tcPr>
            <w:tcW w:w="1320" w:type="dxa"/>
            <w:tcBorders>
              <w:top w:val="single" w:sz="4" w:space="0" w:color="000000"/>
              <w:left w:val="single" w:sz="4" w:space="0" w:color="000000"/>
              <w:bottom w:val="single" w:sz="4" w:space="0" w:color="000000"/>
              <w:right w:val="single" w:sz="4" w:space="0" w:color="000000"/>
            </w:tcBorders>
            <w:vAlign w:val="center"/>
          </w:tcPr>
          <w:p w14:paraId="4B9FB0C4"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484D20BA" w14:textId="77777777" w:rsidR="00D158B5" w:rsidRDefault="00D158B5"/>
        </w:tc>
        <w:tc>
          <w:tcPr>
            <w:tcW w:w="1380" w:type="dxa"/>
            <w:tcBorders>
              <w:top w:val="single" w:sz="4" w:space="0" w:color="000000"/>
              <w:left w:val="single" w:sz="4" w:space="0" w:color="000000"/>
              <w:bottom w:val="single" w:sz="4" w:space="0" w:color="000000"/>
              <w:right w:val="single" w:sz="4" w:space="0" w:color="000000"/>
            </w:tcBorders>
            <w:vAlign w:val="center"/>
          </w:tcPr>
          <w:p w14:paraId="51ED4B06"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1763FBA6" w14:textId="77777777" w:rsidR="00D158B5" w:rsidRDefault="00D158B5"/>
        </w:tc>
      </w:tr>
      <w:tr w:rsidR="00D158B5" w14:paraId="730727EA" w14:textId="77777777">
        <w:trPr>
          <w:trHeight w:val="360"/>
        </w:trPr>
        <w:tc>
          <w:tcPr>
            <w:tcW w:w="1420" w:type="dxa"/>
            <w:tcBorders>
              <w:top w:val="single" w:sz="4" w:space="0" w:color="000000"/>
              <w:left w:val="single" w:sz="4" w:space="0" w:color="000000"/>
              <w:bottom w:val="single" w:sz="4" w:space="0" w:color="000000"/>
              <w:right w:val="single" w:sz="4" w:space="0" w:color="000000"/>
            </w:tcBorders>
          </w:tcPr>
          <w:p w14:paraId="01F8DBB9" w14:textId="77777777" w:rsidR="00D158B5" w:rsidRDefault="00000000">
            <w:pPr>
              <w:spacing w:before="23" w:line="263" w:lineRule="auto"/>
              <w:jc w:val="center"/>
              <w:rPr>
                <w:sz w:val="22"/>
              </w:rPr>
            </w:pPr>
            <w:r>
              <w:rPr>
                <w:rFonts w:ascii="Calibri" w:eastAsia="Calibri" w:hAnsi="Calibri" w:hint="eastAsia"/>
                <w:color w:val="000000"/>
                <w:sz w:val="22"/>
              </w:rPr>
              <w:t>10Hz</w:t>
            </w:r>
          </w:p>
        </w:tc>
        <w:tc>
          <w:tcPr>
            <w:tcW w:w="1740" w:type="dxa"/>
            <w:tcBorders>
              <w:top w:val="single" w:sz="4" w:space="0" w:color="000000"/>
              <w:left w:val="single" w:sz="4" w:space="0" w:color="000000"/>
              <w:bottom w:val="single" w:sz="4" w:space="0" w:color="000000"/>
              <w:right w:val="single" w:sz="4" w:space="0" w:color="000000"/>
            </w:tcBorders>
          </w:tcPr>
          <w:p w14:paraId="43120593" w14:textId="77777777" w:rsidR="00D158B5" w:rsidRDefault="00000000">
            <w:pPr>
              <w:spacing w:before="23" w:line="263" w:lineRule="auto"/>
              <w:ind w:firstLine="496"/>
              <w:rPr>
                <w:sz w:val="22"/>
              </w:rPr>
            </w:pPr>
            <w:r>
              <w:rPr>
                <w:rFonts w:ascii="Calibri" w:eastAsia="Calibri" w:hAnsi="Calibri" w:hint="eastAsia"/>
                <w:color w:val="000000"/>
                <w:sz w:val="22"/>
              </w:rPr>
              <w:t>62.8</w:t>
            </w:r>
          </w:p>
        </w:tc>
        <w:tc>
          <w:tcPr>
            <w:tcW w:w="1320" w:type="dxa"/>
            <w:tcBorders>
              <w:top w:val="single" w:sz="4" w:space="0" w:color="000000"/>
              <w:left w:val="single" w:sz="4" w:space="0" w:color="000000"/>
              <w:bottom w:val="single" w:sz="4" w:space="0" w:color="000000"/>
              <w:right w:val="single" w:sz="4" w:space="0" w:color="000000"/>
            </w:tcBorders>
            <w:vAlign w:val="center"/>
          </w:tcPr>
          <w:p w14:paraId="256CA92E"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54A30CD9" w14:textId="77777777" w:rsidR="00D158B5" w:rsidRDefault="00D158B5"/>
        </w:tc>
        <w:tc>
          <w:tcPr>
            <w:tcW w:w="1380" w:type="dxa"/>
            <w:tcBorders>
              <w:top w:val="single" w:sz="4" w:space="0" w:color="000000"/>
              <w:left w:val="single" w:sz="4" w:space="0" w:color="000000"/>
              <w:bottom w:val="single" w:sz="4" w:space="0" w:color="000000"/>
              <w:right w:val="single" w:sz="4" w:space="0" w:color="000000"/>
            </w:tcBorders>
            <w:vAlign w:val="center"/>
          </w:tcPr>
          <w:p w14:paraId="0E30B115" w14:textId="77777777" w:rsidR="00D158B5" w:rsidRDefault="00D158B5"/>
        </w:tc>
        <w:tc>
          <w:tcPr>
            <w:tcW w:w="1360" w:type="dxa"/>
            <w:tcBorders>
              <w:top w:val="single" w:sz="4" w:space="0" w:color="000000"/>
              <w:left w:val="single" w:sz="4" w:space="0" w:color="000000"/>
              <w:bottom w:val="single" w:sz="4" w:space="0" w:color="000000"/>
              <w:right w:val="single" w:sz="4" w:space="0" w:color="000000"/>
            </w:tcBorders>
            <w:vAlign w:val="center"/>
          </w:tcPr>
          <w:p w14:paraId="7D063AB5" w14:textId="77777777" w:rsidR="00D158B5" w:rsidRDefault="00D158B5"/>
        </w:tc>
      </w:tr>
    </w:tbl>
    <w:p w14:paraId="74932714" w14:textId="77777777" w:rsidR="00D158B5" w:rsidRDefault="00D158B5">
      <w:pPr>
        <w:rPr>
          <w:rFonts w:ascii="宋体" w:eastAsia="宋体" w:hAnsi="宋体"/>
          <w:color w:val="000000"/>
        </w:rPr>
      </w:pPr>
    </w:p>
    <w:p w14:paraId="4C4F19D5" w14:textId="77777777" w:rsidR="00D158B5" w:rsidRDefault="00000000">
      <w:pPr>
        <w:spacing w:before="20" w:line="287" w:lineRule="auto"/>
        <w:ind w:left="180" w:right="580" w:firstLine="480"/>
        <w:rPr>
          <w:sz w:val="22"/>
        </w:rPr>
      </w:pPr>
      <w:r>
        <w:rPr>
          <w:rFonts w:ascii="宋体" w:eastAsia="宋体" w:hAnsi="宋体" w:hint="eastAsia"/>
          <w:color w:val="000000"/>
          <w:sz w:val="22"/>
        </w:rPr>
        <w:t>（</w:t>
      </w:r>
      <w:r>
        <w:rPr>
          <w:rFonts w:ascii="Calibri" w:eastAsia="Calibri" w:hAnsi="Calibri" w:hint="eastAsia"/>
          <w:color w:val="000000"/>
          <w:sz w:val="22"/>
        </w:rPr>
        <w:t>3</w:t>
      </w:r>
      <w:r>
        <w:rPr>
          <w:rFonts w:ascii="宋体" w:eastAsia="宋体" w:hAnsi="宋体" w:hint="eastAsia"/>
          <w:color w:val="000000"/>
          <w:sz w:val="22"/>
        </w:rPr>
        <w:t>）在每一个频率测量点，需要移动游标，将两路游标同时放置在两路信号的相邻的波峰（波谷）处，或零点处，来确定两路信号的相位偏移。两路信号的幅值系统将自动读出。按输入，录入数据。重复操作（</w:t>
      </w:r>
      <w:r>
        <w:rPr>
          <w:rFonts w:ascii="Calibri" w:eastAsia="Calibri" w:hAnsi="Calibri" w:hint="eastAsia"/>
          <w:color w:val="000000"/>
          <w:sz w:val="22"/>
        </w:rPr>
        <w:t>3</w:t>
      </w:r>
      <w:r>
        <w:rPr>
          <w:rFonts w:ascii="宋体" w:eastAsia="宋体" w:hAnsi="宋体" w:hint="eastAsia"/>
          <w:color w:val="000000"/>
          <w:sz w:val="22"/>
        </w:rPr>
        <w:t>），直到所有参数测量完毕。</w:t>
      </w:r>
    </w:p>
    <w:p w14:paraId="119EEC0E" w14:textId="77777777" w:rsidR="00D158B5" w:rsidRDefault="00000000">
      <w:pPr>
        <w:spacing w:before="15" w:line="287" w:lineRule="auto"/>
        <w:ind w:left="160" w:right="720" w:firstLine="500"/>
        <w:rPr>
          <w:sz w:val="22"/>
        </w:rPr>
      </w:pPr>
      <w:r>
        <w:rPr>
          <w:rFonts w:ascii="宋体" w:eastAsia="宋体" w:hAnsi="宋体" w:hint="eastAsia"/>
          <w:color w:val="000000"/>
          <w:sz w:val="22"/>
        </w:rPr>
        <w:t>（</w:t>
      </w:r>
      <w:r>
        <w:rPr>
          <w:rFonts w:ascii="Calibri" w:eastAsia="Calibri" w:hAnsi="Calibri" w:hint="eastAsia"/>
          <w:color w:val="000000"/>
          <w:sz w:val="22"/>
        </w:rPr>
        <w:t>4</w:t>
      </w:r>
      <w:r>
        <w:rPr>
          <w:rFonts w:ascii="宋体" w:eastAsia="宋体" w:hAnsi="宋体" w:hint="eastAsia"/>
          <w:color w:val="000000"/>
          <w:sz w:val="22"/>
        </w:rPr>
        <w:t>）待所有参数测量完毕后，点击“</w:t>
      </w:r>
      <w:r>
        <w:rPr>
          <w:rFonts w:ascii="Calibri" w:eastAsia="Calibri" w:hAnsi="Calibri" w:hint="eastAsia"/>
          <w:color w:val="000000"/>
          <w:sz w:val="22"/>
        </w:rPr>
        <w:t>B</w:t>
      </w:r>
      <w:r>
        <w:rPr>
          <w:rFonts w:ascii="宋体" w:eastAsia="宋体" w:hAnsi="宋体" w:hint="eastAsia"/>
          <w:color w:val="000000"/>
          <w:sz w:val="22"/>
        </w:rPr>
        <w:t>”按钮，弹出</w:t>
      </w:r>
      <w:proofErr w:type="gramStart"/>
      <w:r>
        <w:rPr>
          <w:rFonts w:ascii="宋体" w:eastAsia="宋体" w:hAnsi="宋体" w:hint="eastAsia"/>
          <w:color w:val="000000"/>
          <w:sz w:val="22"/>
        </w:rPr>
        <w:t>波特图</w:t>
      </w:r>
      <w:proofErr w:type="gramEnd"/>
      <w:r>
        <w:rPr>
          <w:rFonts w:ascii="宋体" w:eastAsia="宋体" w:hAnsi="宋体" w:hint="eastAsia"/>
          <w:color w:val="000000"/>
          <w:sz w:val="22"/>
        </w:rPr>
        <w:t>窗口，观察所测得的波特图，该图由若干点构成，</w:t>
      </w:r>
      <w:proofErr w:type="gramStart"/>
      <w:r>
        <w:rPr>
          <w:rFonts w:ascii="宋体" w:eastAsia="宋体" w:hAnsi="宋体" w:hint="eastAsia"/>
          <w:color w:val="000000"/>
          <w:sz w:val="22"/>
        </w:rPr>
        <w:t>幅频和</w:t>
      </w:r>
      <w:proofErr w:type="gramEnd"/>
      <w:r>
        <w:rPr>
          <w:rFonts w:ascii="宋体" w:eastAsia="宋体" w:hAnsi="宋体" w:hint="eastAsia"/>
          <w:color w:val="000000"/>
          <w:sz w:val="22"/>
        </w:rPr>
        <w:t>相频上同一角频率下两个点对应一组参数下的测量结果。</w:t>
      </w:r>
    </w:p>
    <w:p w14:paraId="18D2893D" w14:textId="77777777" w:rsidR="00D158B5" w:rsidRDefault="00000000">
      <w:pPr>
        <w:spacing w:line="384" w:lineRule="auto"/>
        <w:ind w:left="160" w:right="20" w:firstLine="460"/>
        <w:rPr>
          <w:sz w:val="22"/>
        </w:rPr>
      </w:pPr>
      <w:r>
        <w:rPr>
          <w:rFonts w:ascii="宋体" w:eastAsia="宋体" w:hAnsi="宋体" w:hint="eastAsia"/>
          <w:color w:val="000000"/>
          <w:sz w:val="22"/>
        </w:rPr>
        <w:t>（</w:t>
      </w:r>
      <w:r>
        <w:rPr>
          <w:rFonts w:ascii="Calibri" w:eastAsia="Calibri" w:hAnsi="Calibri" w:hint="eastAsia"/>
          <w:color w:val="000000"/>
          <w:sz w:val="22"/>
        </w:rPr>
        <w:t>5</w:t>
      </w:r>
      <w:r>
        <w:rPr>
          <w:rFonts w:ascii="宋体" w:eastAsia="宋体" w:hAnsi="宋体" w:hint="eastAsia"/>
          <w:color w:val="000000"/>
          <w:sz w:val="22"/>
        </w:rPr>
        <w:t>）若对某些测量点不满意，可点击“返回”清除后重新输入，直到达到满意的效果。点击“</w:t>
      </w:r>
      <w:r>
        <w:rPr>
          <w:rFonts w:ascii="Calibri" w:eastAsia="Calibri" w:hAnsi="Calibri" w:hint="eastAsia"/>
          <w:color w:val="000000"/>
          <w:sz w:val="22"/>
        </w:rPr>
        <w:t>P</w:t>
      </w:r>
      <w:r>
        <w:rPr>
          <w:rFonts w:ascii="宋体" w:eastAsia="宋体" w:hAnsi="宋体" w:hint="eastAsia"/>
          <w:color w:val="000000"/>
          <w:sz w:val="22"/>
        </w:rPr>
        <w:t>”按钮，弹出极坐标图窗口。B+P+4</w:t>
      </w:r>
    </w:p>
    <w:p w14:paraId="5FE7ACD2" w14:textId="77777777" w:rsidR="00D158B5" w:rsidRDefault="00000000">
      <w:pPr>
        <w:spacing w:line="201" w:lineRule="auto"/>
        <w:ind w:firstLine="580"/>
        <w:rPr>
          <w:sz w:val="22"/>
        </w:rPr>
      </w:pPr>
      <w:r>
        <w:rPr>
          <w:rFonts w:ascii="Calibri" w:eastAsia="Calibri" w:hAnsi="Calibri" w:hint="eastAsia"/>
          <w:b/>
          <w:color w:val="000000"/>
          <w:sz w:val="22"/>
        </w:rPr>
        <w:t>3</w:t>
      </w:r>
      <w:r>
        <w:rPr>
          <w:rFonts w:ascii="宋体" w:eastAsia="宋体" w:hAnsi="宋体" w:hint="eastAsia"/>
          <w:b/>
          <w:color w:val="000000"/>
          <w:sz w:val="22"/>
        </w:rPr>
        <w:t>．间接测量方法：（测对象的开环频率特性）</w:t>
      </w:r>
    </w:p>
    <w:p w14:paraId="55DDCEF4" w14:textId="77777777" w:rsidR="00D158B5" w:rsidRDefault="00000000">
      <w:pPr>
        <w:spacing w:before="10" w:line="292" w:lineRule="auto"/>
        <w:ind w:left="100" w:right="600" w:firstLine="480"/>
        <w:rPr>
          <w:sz w:val="22"/>
        </w:rPr>
      </w:pPr>
      <w:r>
        <w:rPr>
          <w:rFonts w:ascii="宋体" w:eastAsia="宋体" w:hAnsi="宋体" w:hint="eastAsia"/>
          <w:color w:val="000000"/>
          <w:sz w:val="22"/>
        </w:rPr>
        <w:t>将示波器的“</w:t>
      </w:r>
      <w:r>
        <w:rPr>
          <w:rFonts w:ascii="Calibri" w:eastAsia="Calibri" w:hAnsi="Calibri" w:hint="eastAsia"/>
          <w:color w:val="000000"/>
          <w:sz w:val="22"/>
        </w:rPr>
        <w:t>CH1</w:t>
      </w:r>
      <w:r>
        <w:rPr>
          <w:rFonts w:ascii="宋体" w:eastAsia="宋体" w:hAnsi="宋体" w:hint="eastAsia"/>
          <w:color w:val="000000"/>
          <w:sz w:val="22"/>
        </w:rPr>
        <w:t>”接至</w:t>
      </w:r>
      <w:r>
        <w:rPr>
          <w:rFonts w:ascii="Calibri" w:eastAsia="Calibri" w:hAnsi="Calibri" w:hint="eastAsia"/>
          <w:color w:val="000000"/>
          <w:sz w:val="22"/>
        </w:rPr>
        <w:t>1</w:t>
      </w:r>
      <w:r>
        <w:rPr>
          <w:rFonts w:ascii="宋体" w:eastAsia="宋体" w:hAnsi="宋体" w:hint="eastAsia"/>
          <w:color w:val="000000"/>
          <w:sz w:val="22"/>
        </w:rPr>
        <w:t>＃运放的输出端，“</w:t>
      </w:r>
      <w:r>
        <w:rPr>
          <w:rFonts w:ascii="Calibri" w:eastAsia="Calibri" w:hAnsi="Calibri" w:hint="eastAsia"/>
          <w:color w:val="000000"/>
          <w:sz w:val="22"/>
        </w:rPr>
        <w:t>CH2</w:t>
      </w:r>
      <w:r>
        <w:rPr>
          <w:rFonts w:ascii="宋体" w:eastAsia="宋体" w:hAnsi="宋体" w:hint="eastAsia"/>
          <w:color w:val="000000"/>
          <w:sz w:val="22"/>
        </w:rPr>
        <w:t>”接至</w:t>
      </w:r>
      <w:r>
        <w:rPr>
          <w:rFonts w:ascii="Calibri" w:eastAsia="Calibri" w:hAnsi="Calibri" w:hint="eastAsia"/>
          <w:color w:val="000000"/>
          <w:sz w:val="22"/>
        </w:rPr>
        <w:t>3</w:t>
      </w:r>
      <w:r>
        <w:rPr>
          <w:rFonts w:ascii="宋体" w:eastAsia="宋体" w:hAnsi="宋体" w:hint="eastAsia"/>
          <w:color w:val="000000"/>
          <w:sz w:val="22"/>
        </w:rPr>
        <w:t>＃运放的输出端。可参考直接测量法第（</w:t>
      </w:r>
      <w:r>
        <w:rPr>
          <w:rFonts w:ascii="Calibri" w:eastAsia="Calibri" w:hAnsi="Calibri" w:hint="eastAsia"/>
          <w:color w:val="000000"/>
          <w:sz w:val="22"/>
        </w:rPr>
        <w:t>2</w:t>
      </w:r>
      <w:r>
        <w:rPr>
          <w:rFonts w:ascii="宋体" w:eastAsia="宋体" w:hAnsi="宋体" w:hint="eastAsia"/>
          <w:color w:val="000000"/>
          <w:sz w:val="22"/>
        </w:rPr>
        <w:t>）、（</w:t>
      </w:r>
      <w:r>
        <w:rPr>
          <w:rFonts w:ascii="Calibri" w:eastAsia="Calibri" w:hAnsi="Calibri" w:hint="eastAsia"/>
          <w:color w:val="000000"/>
          <w:sz w:val="22"/>
        </w:rPr>
        <w:t>3</w:t>
      </w:r>
      <w:r>
        <w:rPr>
          <w:rFonts w:ascii="宋体" w:eastAsia="宋体" w:hAnsi="宋体" w:hint="eastAsia"/>
          <w:color w:val="000000"/>
          <w:sz w:val="22"/>
        </w:rPr>
        <w:t>）、（</w:t>
      </w:r>
      <w:r>
        <w:rPr>
          <w:rFonts w:ascii="Calibri" w:eastAsia="Calibri" w:hAnsi="Calibri" w:hint="eastAsia"/>
          <w:color w:val="000000"/>
          <w:sz w:val="22"/>
        </w:rPr>
        <w:t>4</w:t>
      </w:r>
      <w:r>
        <w:rPr>
          <w:rFonts w:ascii="宋体" w:eastAsia="宋体" w:hAnsi="宋体" w:hint="eastAsia"/>
          <w:color w:val="000000"/>
          <w:sz w:val="22"/>
        </w:rPr>
        <w:t>）、（</w:t>
      </w:r>
      <w:r>
        <w:rPr>
          <w:rFonts w:ascii="Calibri" w:eastAsia="Calibri" w:hAnsi="Calibri" w:hint="eastAsia"/>
          <w:color w:val="000000"/>
          <w:sz w:val="22"/>
        </w:rPr>
        <w:t>5</w:t>
      </w:r>
      <w:r>
        <w:rPr>
          <w:rFonts w:ascii="宋体" w:eastAsia="宋体" w:hAnsi="宋体" w:hint="eastAsia"/>
          <w:color w:val="000000"/>
          <w:sz w:val="22"/>
        </w:rPr>
        <w:t>）步，完成</w:t>
      </w:r>
      <w:proofErr w:type="gramStart"/>
      <w:r>
        <w:rPr>
          <w:rFonts w:ascii="宋体" w:eastAsia="宋体" w:hAnsi="宋体" w:hint="eastAsia"/>
          <w:color w:val="000000"/>
          <w:sz w:val="22"/>
        </w:rPr>
        <w:t>波特图</w:t>
      </w:r>
      <w:proofErr w:type="gramEnd"/>
      <w:r>
        <w:rPr>
          <w:rFonts w:ascii="宋体" w:eastAsia="宋体" w:hAnsi="宋体" w:hint="eastAsia"/>
          <w:color w:val="000000"/>
          <w:sz w:val="22"/>
        </w:rPr>
        <w:t>的绘制。</w:t>
      </w:r>
    </w:p>
    <w:p w14:paraId="3959383D" w14:textId="77777777" w:rsidR="00D158B5" w:rsidRDefault="00D158B5">
      <w:pPr>
        <w:rPr>
          <w:rFonts w:ascii="宋体" w:eastAsia="宋体" w:hAnsi="宋体"/>
          <w:color w:val="000000"/>
        </w:rPr>
      </w:pPr>
    </w:p>
    <w:p w14:paraId="2ECF4E95" w14:textId="77777777" w:rsidR="00D158B5" w:rsidRDefault="00000000">
      <w:pPr>
        <w:spacing w:before="9" w:line="287" w:lineRule="auto"/>
        <w:ind w:firstLine="560"/>
        <w:rPr>
          <w:sz w:val="22"/>
        </w:rPr>
      </w:pPr>
      <w:r>
        <w:rPr>
          <w:rFonts w:ascii="Calibri" w:eastAsia="Calibri" w:hAnsi="Calibri" w:hint="eastAsia"/>
          <w:b/>
          <w:color w:val="000000"/>
          <w:sz w:val="22"/>
        </w:rPr>
        <w:t>4</w:t>
      </w:r>
      <w:r>
        <w:rPr>
          <w:rFonts w:ascii="宋体" w:eastAsia="宋体" w:hAnsi="宋体" w:hint="eastAsia"/>
          <w:b/>
          <w:color w:val="000000"/>
          <w:sz w:val="22"/>
        </w:rPr>
        <w:t>．注意：</w:t>
      </w:r>
    </w:p>
    <w:p w14:paraId="62067C79" w14:textId="77777777" w:rsidR="00D158B5" w:rsidRDefault="00000000">
      <w:pPr>
        <w:spacing w:before="20" w:line="292" w:lineRule="auto"/>
        <w:ind w:left="80" w:right="600" w:firstLine="580"/>
        <w:rPr>
          <w:sz w:val="22"/>
        </w:rPr>
      </w:pPr>
      <w:r>
        <w:rPr>
          <w:rFonts w:ascii="宋体" w:eastAsia="宋体" w:hAnsi="宋体" w:hint="eastAsia"/>
          <w:color w:val="000000"/>
          <w:sz w:val="22"/>
        </w:rPr>
        <w:t>（</w:t>
      </w:r>
      <w:r>
        <w:rPr>
          <w:rFonts w:ascii="Calibri" w:eastAsia="Calibri" w:hAnsi="Calibri" w:hint="eastAsia"/>
          <w:color w:val="000000"/>
          <w:sz w:val="22"/>
        </w:rPr>
        <w:t>1</w:t>
      </w:r>
      <w:r>
        <w:rPr>
          <w:rFonts w:ascii="宋体" w:eastAsia="宋体" w:hAnsi="宋体" w:hint="eastAsia"/>
          <w:color w:val="000000"/>
          <w:sz w:val="22"/>
        </w:rPr>
        <w:t>）测量过程中要去除运放本身的反相的作用，即保持两路测量点的相位关系与运放无关，所以在测量过程中可能要适当加入反相器，滤除由</w:t>
      </w:r>
      <w:proofErr w:type="gramStart"/>
      <w:r>
        <w:rPr>
          <w:rFonts w:ascii="宋体" w:eastAsia="宋体" w:hAnsi="宋体" w:hint="eastAsia"/>
          <w:color w:val="000000"/>
          <w:sz w:val="22"/>
        </w:rPr>
        <w:t>运放所导致</w:t>
      </w:r>
      <w:proofErr w:type="gramEnd"/>
      <w:r>
        <w:rPr>
          <w:rFonts w:ascii="宋体" w:eastAsia="宋体" w:hAnsi="宋体" w:hint="eastAsia"/>
          <w:color w:val="000000"/>
          <w:sz w:val="22"/>
        </w:rPr>
        <w:t>的相位问题。</w:t>
      </w:r>
    </w:p>
    <w:p w14:paraId="2DE21FB3" w14:textId="77777777" w:rsidR="00D158B5" w:rsidRDefault="00000000">
      <w:pPr>
        <w:spacing w:before="39" w:line="287" w:lineRule="auto"/>
        <w:ind w:left="60" w:right="580" w:firstLine="480"/>
        <w:rPr>
          <w:sz w:val="22"/>
        </w:rPr>
      </w:pPr>
      <w:r>
        <w:rPr>
          <w:rFonts w:ascii="宋体" w:eastAsia="宋体" w:hAnsi="宋体" w:hint="eastAsia"/>
          <w:color w:val="000000"/>
          <w:sz w:val="22"/>
        </w:rPr>
        <w:t>（</w:t>
      </w:r>
      <w:r>
        <w:rPr>
          <w:rFonts w:ascii="Calibri" w:eastAsia="Calibri" w:hAnsi="Calibri" w:hint="eastAsia"/>
          <w:color w:val="000000"/>
          <w:sz w:val="22"/>
        </w:rPr>
        <w:t>2</w:t>
      </w:r>
      <w:r>
        <w:rPr>
          <w:rFonts w:ascii="宋体" w:eastAsia="宋体" w:hAnsi="宋体" w:hint="eastAsia"/>
          <w:color w:val="000000"/>
          <w:sz w:val="22"/>
        </w:rPr>
        <w:t>）测量过程中，可能会由于所测信号幅值衰减太大，信号很难读出，须放大，若放大的比例系数不合适，会导致测量误差较大。所以要适当地调整误差或反馈比例系数。</w:t>
      </w:r>
    </w:p>
    <w:p w14:paraId="56E6E586" w14:textId="77777777" w:rsidR="00D158B5" w:rsidRDefault="00D158B5">
      <w:pPr>
        <w:rPr>
          <w:rFonts w:ascii="宋体" w:eastAsia="宋体" w:hAnsi="宋体"/>
          <w:color w:val="000000"/>
        </w:rPr>
      </w:pPr>
    </w:p>
    <w:p w14:paraId="73003B2A" w14:textId="77777777" w:rsidR="00D158B5" w:rsidRDefault="00D158B5">
      <w:pPr>
        <w:rPr>
          <w:rFonts w:ascii="宋体" w:eastAsia="宋体" w:hAnsi="宋体"/>
          <w:color w:val="000000"/>
        </w:rPr>
      </w:pPr>
    </w:p>
    <w:p w14:paraId="6AEAB344" w14:textId="77777777" w:rsidR="00D158B5" w:rsidRDefault="00000000">
      <w:pPr>
        <w:spacing w:before="12" w:line="287" w:lineRule="auto"/>
        <w:rPr>
          <w:sz w:val="22"/>
        </w:rPr>
      </w:pPr>
      <w:r>
        <w:rPr>
          <w:rFonts w:ascii="Calibri" w:eastAsia="Calibri" w:hAnsi="Calibri" w:hint="eastAsia"/>
          <w:b/>
          <w:color w:val="000000"/>
          <w:sz w:val="22"/>
        </w:rPr>
        <w:t>3</w:t>
      </w:r>
      <w:r>
        <w:rPr>
          <w:rFonts w:ascii="宋体" w:eastAsia="宋体" w:hAnsi="宋体" w:hint="eastAsia"/>
          <w:b/>
          <w:color w:val="000000"/>
          <w:sz w:val="22"/>
        </w:rPr>
        <w:t>.</w:t>
      </w:r>
      <w:r>
        <w:rPr>
          <w:rFonts w:ascii="Calibri" w:eastAsia="Calibri" w:hAnsi="Calibri" w:hint="eastAsia"/>
          <w:b/>
          <w:color w:val="000000"/>
          <w:sz w:val="22"/>
        </w:rPr>
        <w:t>5</w:t>
      </w:r>
      <w:r>
        <w:rPr>
          <w:rFonts w:ascii="宋体" w:eastAsia="宋体" w:hAnsi="宋体" w:hint="eastAsia"/>
          <w:b/>
          <w:color w:val="000000"/>
          <w:sz w:val="22"/>
        </w:rPr>
        <w:t>实验报告与数据处理</w:t>
      </w:r>
    </w:p>
    <w:p w14:paraId="48EC1F07" w14:textId="77777777" w:rsidR="00D158B5" w:rsidRDefault="00000000">
      <w:pPr>
        <w:spacing w:before="177" w:line="287" w:lineRule="auto"/>
        <w:ind w:firstLine="460"/>
        <w:rPr>
          <w:sz w:val="22"/>
        </w:rPr>
      </w:pPr>
      <w:r>
        <w:rPr>
          <w:rFonts w:ascii="Calibri" w:eastAsia="Calibri" w:hAnsi="Calibri" w:hint="eastAsia"/>
          <w:color w:val="000000"/>
          <w:sz w:val="22"/>
        </w:rPr>
        <w:t>1</w:t>
      </w:r>
      <w:r>
        <w:rPr>
          <w:rFonts w:ascii="宋体" w:eastAsia="宋体" w:hAnsi="宋体" w:hint="eastAsia"/>
          <w:color w:val="000000"/>
          <w:sz w:val="22"/>
        </w:rPr>
        <w:t>．根据波登图</w:t>
      </w:r>
      <w:proofErr w:type="gramStart"/>
      <w:r>
        <w:rPr>
          <w:rFonts w:ascii="宋体" w:eastAsia="宋体" w:hAnsi="宋体" w:hint="eastAsia"/>
          <w:color w:val="000000"/>
          <w:sz w:val="22"/>
        </w:rPr>
        <w:t>作出</w:t>
      </w:r>
      <w:proofErr w:type="gramEnd"/>
      <w:r>
        <w:rPr>
          <w:rFonts w:ascii="宋体" w:eastAsia="宋体" w:hAnsi="宋体" w:hint="eastAsia"/>
          <w:color w:val="000000"/>
          <w:sz w:val="22"/>
        </w:rPr>
        <w:t>响应曲线渐近线，推导实验系统传递函数。</w:t>
      </w:r>
    </w:p>
    <w:p w14:paraId="256F3BF7" w14:textId="77777777" w:rsidR="00D158B5" w:rsidRDefault="00000000">
      <w:pPr>
        <w:spacing w:before="20" w:line="302" w:lineRule="auto"/>
        <w:ind w:firstLine="420"/>
        <w:rPr>
          <w:sz w:val="22"/>
        </w:rPr>
        <w:sectPr w:rsidR="00D158B5">
          <w:headerReference w:type="default" r:id="rId28"/>
          <w:footerReference w:type="default" r:id="rId29"/>
          <w:type w:val="continuous"/>
          <w:pgSz w:w="11900" w:h="18180"/>
          <w:pgMar w:top="1200" w:right="960" w:bottom="2880" w:left="960" w:header="300" w:footer="1440" w:gutter="0"/>
          <w:cols w:space="720"/>
        </w:sectPr>
      </w:pPr>
      <w:r>
        <w:rPr>
          <w:rFonts w:ascii="Calibri" w:eastAsia="Calibri" w:hAnsi="Calibri" w:hint="eastAsia"/>
          <w:color w:val="000000"/>
          <w:sz w:val="22"/>
        </w:rPr>
        <w:t>2</w:t>
      </w:r>
      <w:r>
        <w:rPr>
          <w:rFonts w:ascii="宋体" w:eastAsia="宋体" w:hAnsi="宋体" w:hint="eastAsia"/>
          <w:color w:val="000000"/>
          <w:sz w:val="22"/>
        </w:rPr>
        <w:t>．根据极坐标图，试用奈奎斯特稳定判据分析系统的稳定性（选做）。</w:t>
      </w:r>
      <w:r>
        <w:br w:type="page"/>
      </w:r>
    </w:p>
    <w:p w14:paraId="375C4634" w14:textId="77777777" w:rsidR="00D158B5" w:rsidRDefault="00000000">
      <w:pPr>
        <w:spacing w:line="321" w:lineRule="auto"/>
        <w:jc w:val="center"/>
        <w:rPr>
          <w:sz w:val="33"/>
        </w:rPr>
      </w:pPr>
      <w:r>
        <w:rPr>
          <w:rFonts w:ascii="宋体" w:eastAsia="宋体" w:hAnsi="宋体" w:hint="eastAsia"/>
          <w:b/>
          <w:color w:val="000000"/>
          <w:sz w:val="33"/>
        </w:rPr>
        <w:lastRenderedPageBreak/>
        <w:t xml:space="preserve">实验四 模拟 </w:t>
      </w:r>
      <w:r>
        <w:rPr>
          <w:rFonts w:ascii="Calibri" w:eastAsia="Calibri" w:hAnsi="Calibri" w:hint="eastAsia"/>
          <w:b/>
          <w:color w:val="000000"/>
          <w:sz w:val="33"/>
        </w:rPr>
        <w:t>PID</w:t>
      </w:r>
      <w:r>
        <w:rPr>
          <w:rFonts w:ascii="宋体" w:eastAsia="宋体" w:hAnsi="宋体" w:hint="eastAsia"/>
          <w:b/>
          <w:color w:val="000000"/>
          <w:sz w:val="33"/>
        </w:rPr>
        <w:t xml:space="preserve"> 闭环温度控制系统的设计和实现</w:t>
      </w:r>
    </w:p>
    <w:p w14:paraId="69FDF9B4" w14:textId="77777777" w:rsidR="00D158B5" w:rsidRDefault="00D158B5">
      <w:pPr>
        <w:rPr>
          <w:rFonts w:ascii="宋体" w:eastAsia="宋体" w:hAnsi="宋体"/>
          <w:color w:val="000000"/>
        </w:rPr>
      </w:pPr>
    </w:p>
    <w:p w14:paraId="4F614CCD" w14:textId="77777777" w:rsidR="00D158B5" w:rsidRDefault="00000000">
      <w:pPr>
        <w:spacing w:line="211" w:lineRule="auto"/>
        <w:ind w:firstLine="20"/>
        <w:rPr>
          <w:sz w:val="33"/>
        </w:rPr>
      </w:pPr>
      <w:r>
        <w:rPr>
          <w:rFonts w:ascii="Calibri" w:eastAsia="Calibri" w:hAnsi="Calibri" w:hint="eastAsia"/>
          <w:b/>
          <w:color w:val="000000"/>
          <w:sz w:val="33"/>
        </w:rPr>
        <w:t>4</w:t>
      </w:r>
      <w:r>
        <w:rPr>
          <w:rFonts w:ascii="宋体" w:eastAsia="宋体" w:hAnsi="宋体" w:hint="eastAsia"/>
          <w:b/>
          <w:color w:val="000000"/>
          <w:sz w:val="33"/>
        </w:rPr>
        <w:t>.</w:t>
      </w:r>
      <w:r>
        <w:rPr>
          <w:rFonts w:ascii="Calibri" w:eastAsia="Calibri" w:hAnsi="Calibri" w:hint="eastAsia"/>
          <w:b/>
          <w:color w:val="000000"/>
          <w:sz w:val="33"/>
        </w:rPr>
        <w:t>1</w:t>
      </w:r>
      <w:r>
        <w:rPr>
          <w:rFonts w:ascii="宋体" w:eastAsia="宋体" w:hAnsi="宋体" w:hint="eastAsia"/>
          <w:b/>
          <w:color w:val="000000"/>
          <w:sz w:val="33"/>
        </w:rPr>
        <w:t xml:space="preserve"> 实验目的</w:t>
      </w:r>
    </w:p>
    <w:p w14:paraId="62CC2937" w14:textId="77777777" w:rsidR="00D158B5" w:rsidRDefault="00000000">
      <w:pPr>
        <w:spacing w:before="199" w:line="288" w:lineRule="auto"/>
        <w:ind w:firstLine="520"/>
        <w:rPr>
          <w:sz w:val="23"/>
        </w:rPr>
      </w:pPr>
      <w:r>
        <w:rPr>
          <w:rFonts w:ascii="Calibri" w:eastAsia="Calibri" w:hAnsi="Calibri" w:hint="eastAsia"/>
          <w:color w:val="000000"/>
          <w:sz w:val="23"/>
        </w:rPr>
        <w:t>1</w:t>
      </w:r>
      <w:r>
        <w:rPr>
          <w:rFonts w:ascii="宋体" w:eastAsia="宋体" w:hAnsi="宋体" w:hint="eastAsia"/>
          <w:color w:val="000000"/>
          <w:sz w:val="23"/>
        </w:rPr>
        <w:t>．了解模拟</w:t>
      </w:r>
      <w:r>
        <w:rPr>
          <w:rFonts w:ascii="Calibri" w:eastAsia="Calibri" w:hAnsi="Calibri" w:hint="eastAsia"/>
          <w:color w:val="000000"/>
          <w:sz w:val="23"/>
        </w:rPr>
        <w:t>PID</w:t>
      </w:r>
      <w:r>
        <w:rPr>
          <w:rFonts w:ascii="宋体" w:eastAsia="宋体" w:hAnsi="宋体" w:hint="eastAsia"/>
          <w:color w:val="000000"/>
          <w:sz w:val="23"/>
        </w:rPr>
        <w:t xml:space="preserve"> 闭环控制系统的各部分构成。</w:t>
      </w:r>
    </w:p>
    <w:p w14:paraId="4D560D87" w14:textId="77777777" w:rsidR="00D158B5" w:rsidRDefault="00000000">
      <w:pPr>
        <w:spacing w:before="22" w:line="288" w:lineRule="auto"/>
        <w:ind w:firstLine="500"/>
        <w:rPr>
          <w:sz w:val="23"/>
        </w:rPr>
      </w:pPr>
      <w:r>
        <w:rPr>
          <w:rFonts w:ascii="Calibri" w:eastAsia="Calibri" w:hAnsi="Calibri" w:hint="eastAsia"/>
          <w:color w:val="000000"/>
          <w:sz w:val="23"/>
        </w:rPr>
        <w:t>2</w:t>
      </w:r>
      <w:r>
        <w:rPr>
          <w:rFonts w:ascii="宋体" w:eastAsia="宋体" w:hAnsi="宋体" w:hint="eastAsia"/>
          <w:color w:val="000000"/>
          <w:sz w:val="23"/>
        </w:rPr>
        <w:t>．掌握模拟</w:t>
      </w:r>
      <w:r>
        <w:rPr>
          <w:rFonts w:ascii="Calibri" w:eastAsia="Calibri" w:hAnsi="Calibri" w:hint="eastAsia"/>
          <w:color w:val="000000"/>
          <w:sz w:val="23"/>
        </w:rPr>
        <w:t>PID</w:t>
      </w:r>
      <w:r>
        <w:rPr>
          <w:rFonts w:ascii="宋体" w:eastAsia="宋体" w:hAnsi="宋体" w:hint="eastAsia"/>
          <w:color w:val="000000"/>
          <w:sz w:val="23"/>
        </w:rPr>
        <w:t xml:space="preserve"> 调节器的设计和参数调整的方法。</w:t>
      </w:r>
    </w:p>
    <w:p w14:paraId="7951D91E" w14:textId="77777777" w:rsidR="00D158B5" w:rsidRDefault="00D158B5">
      <w:pPr>
        <w:rPr>
          <w:rFonts w:ascii="宋体" w:eastAsia="宋体" w:hAnsi="宋体"/>
          <w:color w:val="000000"/>
        </w:rPr>
      </w:pPr>
    </w:p>
    <w:p w14:paraId="54035560" w14:textId="77777777" w:rsidR="00D158B5" w:rsidRDefault="00D158B5">
      <w:pPr>
        <w:rPr>
          <w:rFonts w:ascii="宋体" w:eastAsia="宋体" w:hAnsi="宋体"/>
          <w:color w:val="000000"/>
        </w:rPr>
      </w:pPr>
    </w:p>
    <w:p w14:paraId="1EEF18EC" w14:textId="77777777" w:rsidR="00D158B5" w:rsidRDefault="00000000">
      <w:pPr>
        <w:spacing w:line="191" w:lineRule="auto"/>
        <w:ind w:firstLine="20"/>
        <w:rPr>
          <w:sz w:val="33"/>
        </w:rPr>
      </w:pPr>
      <w:r>
        <w:rPr>
          <w:rFonts w:ascii="Calibri" w:eastAsia="Calibri" w:hAnsi="Calibri" w:hint="eastAsia"/>
          <w:b/>
          <w:color w:val="000000"/>
          <w:sz w:val="33"/>
        </w:rPr>
        <w:t>4</w:t>
      </w:r>
      <w:r>
        <w:rPr>
          <w:rFonts w:ascii="宋体" w:eastAsia="宋体" w:hAnsi="宋体" w:hint="eastAsia"/>
          <w:b/>
          <w:color w:val="000000"/>
          <w:sz w:val="33"/>
        </w:rPr>
        <w:t>.</w:t>
      </w:r>
      <w:r>
        <w:rPr>
          <w:rFonts w:ascii="Calibri" w:eastAsia="Calibri" w:hAnsi="Calibri" w:hint="eastAsia"/>
          <w:b/>
          <w:color w:val="000000"/>
          <w:sz w:val="33"/>
        </w:rPr>
        <w:t>2</w:t>
      </w:r>
      <w:r>
        <w:rPr>
          <w:rFonts w:ascii="宋体" w:eastAsia="宋体" w:hAnsi="宋体" w:hint="eastAsia"/>
          <w:b/>
          <w:color w:val="000000"/>
          <w:sz w:val="33"/>
        </w:rPr>
        <w:t xml:space="preserve"> 实验设备</w:t>
      </w:r>
    </w:p>
    <w:p w14:paraId="559BCF6E" w14:textId="77777777" w:rsidR="00D158B5" w:rsidRDefault="00000000">
      <w:pPr>
        <w:spacing w:before="223" w:line="288" w:lineRule="auto"/>
        <w:ind w:firstLine="500"/>
        <w:rPr>
          <w:sz w:val="23"/>
        </w:rPr>
      </w:pPr>
      <w:r>
        <w:rPr>
          <w:rFonts w:ascii="Calibri" w:eastAsia="Calibri" w:hAnsi="Calibri" w:hint="eastAsia"/>
          <w:color w:val="000000"/>
          <w:sz w:val="23"/>
        </w:rPr>
        <w:t>PC</w:t>
      </w:r>
      <w:r>
        <w:rPr>
          <w:rFonts w:ascii="宋体" w:eastAsia="宋体" w:hAnsi="宋体" w:hint="eastAsia"/>
          <w:color w:val="000000"/>
          <w:sz w:val="23"/>
        </w:rPr>
        <w:t>机一台，</w:t>
      </w:r>
      <w:r>
        <w:rPr>
          <w:rFonts w:ascii="Calibri" w:eastAsia="Calibri" w:hAnsi="Calibri" w:hint="eastAsia"/>
          <w:color w:val="000000"/>
          <w:sz w:val="23"/>
        </w:rPr>
        <w:t>TDX</w:t>
      </w:r>
      <w:r>
        <w:rPr>
          <w:rFonts w:ascii="宋体" w:eastAsia="宋体" w:hAnsi="宋体" w:hint="eastAsia"/>
          <w:color w:val="000000"/>
          <w:sz w:val="23"/>
        </w:rPr>
        <w:t>-</w:t>
      </w:r>
      <w:r>
        <w:rPr>
          <w:rFonts w:ascii="Calibri" w:eastAsia="Calibri" w:hAnsi="Calibri" w:hint="eastAsia"/>
          <w:color w:val="000000"/>
          <w:sz w:val="23"/>
        </w:rPr>
        <w:t>ACC</w:t>
      </w:r>
      <w:r>
        <w:rPr>
          <w:rFonts w:ascii="宋体" w:eastAsia="宋体" w:hAnsi="宋体" w:hint="eastAsia"/>
          <w:color w:val="000000"/>
          <w:sz w:val="23"/>
        </w:rPr>
        <w:t>教学实验系统一套。</w:t>
      </w:r>
    </w:p>
    <w:p w14:paraId="5571838E" w14:textId="77777777" w:rsidR="00D158B5" w:rsidRDefault="00D158B5">
      <w:pPr>
        <w:rPr>
          <w:rFonts w:ascii="宋体" w:eastAsia="宋体" w:hAnsi="宋体"/>
          <w:color w:val="000000"/>
        </w:rPr>
      </w:pPr>
    </w:p>
    <w:p w14:paraId="7ED0BB32" w14:textId="77777777" w:rsidR="00D158B5" w:rsidRDefault="00D158B5">
      <w:pPr>
        <w:rPr>
          <w:rFonts w:ascii="宋体" w:eastAsia="宋体" w:hAnsi="宋体"/>
          <w:color w:val="000000"/>
        </w:rPr>
      </w:pPr>
    </w:p>
    <w:p w14:paraId="28AA5A7C" w14:textId="77777777" w:rsidR="00D158B5" w:rsidRDefault="00000000">
      <w:pPr>
        <w:spacing w:line="191" w:lineRule="auto"/>
        <w:ind w:firstLine="40"/>
        <w:rPr>
          <w:sz w:val="33"/>
        </w:rPr>
      </w:pPr>
      <w:r>
        <w:rPr>
          <w:rFonts w:ascii="Calibri" w:eastAsia="Calibri" w:hAnsi="Calibri" w:hint="eastAsia"/>
          <w:b/>
          <w:color w:val="000000"/>
          <w:sz w:val="33"/>
        </w:rPr>
        <w:t>4</w:t>
      </w:r>
      <w:r>
        <w:rPr>
          <w:rFonts w:ascii="宋体" w:eastAsia="宋体" w:hAnsi="宋体" w:hint="eastAsia"/>
          <w:b/>
          <w:color w:val="000000"/>
          <w:sz w:val="33"/>
        </w:rPr>
        <w:t>.</w:t>
      </w:r>
      <w:r>
        <w:rPr>
          <w:rFonts w:ascii="Calibri" w:eastAsia="Calibri" w:hAnsi="Calibri" w:hint="eastAsia"/>
          <w:b/>
          <w:color w:val="000000"/>
          <w:sz w:val="33"/>
        </w:rPr>
        <w:t>3</w:t>
      </w:r>
      <w:r>
        <w:rPr>
          <w:rFonts w:ascii="宋体" w:eastAsia="宋体" w:hAnsi="宋体" w:hint="eastAsia"/>
          <w:b/>
          <w:color w:val="000000"/>
          <w:sz w:val="33"/>
        </w:rPr>
        <w:t xml:space="preserve"> 实验原理及内容</w:t>
      </w:r>
    </w:p>
    <w:p w14:paraId="2A5E217D" w14:textId="77777777" w:rsidR="00D158B5" w:rsidRDefault="00000000">
      <w:pPr>
        <w:spacing w:before="223" w:line="288" w:lineRule="auto"/>
        <w:ind w:firstLine="520"/>
        <w:rPr>
          <w:sz w:val="23"/>
        </w:rPr>
      </w:pPr>
      <w:r>
        <w:rPr>
          <w:rFonts w:ascii="Calibri" w:eastAsia="Calibri" w:hAnsi="Calibri" w:hint="eastAsia"/>
          <w:b/>
          <w:color w:val="000000"/>
          <w:sz w:val="23"/>
        </w:rPr>
        <w:t>1</w:t>
      </w:r>
      <w:r>
        <w:rPr>
          <w:rFonts w:ascii="宋体" w:eastAsia="宋体" w:hAnsi="宋体" w:hint="eastAsia"/>
          <w:b/>
          <w:color w:val="000000"/>
          <w:sz w:val="23"/>
        </w:rPr>
        <w:t>．模拟</w:t>
      </w:r>
      <w:r>
        <w:rPr>
          <w:rFonts w:ascii="Calibri" w:eastAsia="Calibri" w:hAnsi="Calibri" w:hint="eastAsia"/>
          <w:b/>
          <w:color w:val="000000"/>
          <w:sz w:val="23"/>
        </w:rPr>
        <w:t>PID</w:t>
      </w:r>
      <w:r>
        <w:rPr>
          <w:rFonts w:ascii="宋体" w:eastAsia="宋体" w:hAnsi="宋体" w:hint="eastAsia"/>
          <w:b/>
          <w:color w:val="000000"/>
          <w:sz w:val="23"/>
        </w:rPr>
        <w:t xml:space="preserve"> 闭环温度控制系统框图：</w:t>
      </w:r>
      <w:r>
        <w:rPr>
          <w:rFonts w:ascii="宋体" w:eastAsia="宋体" w:hAnsi="宋体" w:hint="eastAsia"/>
          <w:color w:val="000000"/>
          <w:sz w:val="23"/>
        </w:rPr>
        <w:t>如图</w:t>
      </w:r>
      <w:r>
        <w:rPr>
          <w:rFonts w:ascii="Calibri" w:eastAsia="Calibri" w:hAnsi="Calibri" w:hint="eastAsia"/>
          <w:color w:val="000000"/>
          <w:sz w:val="23"/>
        </w:rPr>
        <w:t>4</w:t>
      </w:r>
      <w:r>
        <w:rPr>
          <w:rFonts w:ascii="宋体" w:eastAsia="宋体" w:hAnsi="宋体" w:hint="eastAsia"/>
          <w:color w:val="000000"/>
          <w:sz w:val="23"/>
        </w:rPr>
        <w:t>-</w:t>
      </w:r>
      <w:r>
        <w:rPr>
          <w:rFonts w:ascii="Calibri" w:eastAsia="Calibri" w:hAnsi="Calibri" w:hint="eastAsia"/>
          <w:color w:val="000000"/>
          <w:sz w:val="23"/>
        </w:rPr>
        <w:t>1</w:t>
      </w:r>
      <w:r>
        <w:rPr>
          <w:rFonts w:ascii="宋体" w:eastAsia="宋体" w:hAnsi="宋体" w:hint="eastAsia"/>
          <w:color w:val="000000"/>
          <w:sz w:val="23"/>
        </w:rPr>
        <w:t>所示。</w:t>
      </w:r>
    </w:p>
    <w:p w14:paraId="78377519" w14:textId="77777777" w:rsidR="00D158B5" w:rsidRDefault="00000000">
      <w:pPr>
        <w:jc w:val="center"/>
      </w:pPr>
      <w:r>
        <w:rPr>
          <w:noProof/>
        </w:rPr>
        <w:drawing>
          <wp:inline distT="0" distB="0" distL="0" distR="0" wp14:anchorId="60E6944A" wp14:editId="08D3C6B5">
            <wp:extent cx="5524500" cy="1371600"/>
            <wp:effectExtent l="0" t="0" r="0" b="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30" cstate="print"/>
                    <a:stretch>
                      <a:fillRect/>
                    </a:stretch>
                  </pic:blipFill>
                  <pic:spPr>
                    <a:xfrm>
                      <a:off x="0" y="0"/>
                      <a:ext cx="5524500" cy="1371600"/>
                    </a:xfrm>
                    <a:prstGeom prst="rect">
                      <a:avLst/>
                    </a:prstGeom>
                  </pic:spPr>
                </pic:pic>
              </a:graphicData>
            </a:graphic>
          </wp:inline>
        </w:drawing>
      </w:r>
    </w:p>
    <w:p w14:paraId="0294453C" w14:textId="77777777" w:rsidR="00D158B5" w:rsidRDefault="00D158B5">
      <w:pPr>
        <w:rPr>
          <w:rFonts w:ascii="宋体" w:eastAsia="宋体" w:hAnsi="宋体"/>
          <w:color w:val="000000"/>
        </w:rPr>
      </w:pPr>
    </w:p>
    <w:p w14:paraId="0D30B9BC" w14:textId="77777777" w:rsidR="00D158B5" w:rsidRDefault="00000000">
      <w:pPr>
        <w:spacing w:line="206" w:lineRule="auto"/>
        <w:jc w:val="center"/>
        <w:rPr>
          <w:sz w:val="23"/>
        </w:rPr>
      </w:pPr>
      <w:r>
        <w:rPr>
          <w:rFonts w:ascii="宋体" w:eastAsia="宋体" w:hAnsi="宋体" w:hint="eastAsia"/>
          <w:color w:val="000000"/>
          <w:sz w:val="23"/>
        </w:rPr>
        <w:t>图</w:t>
      </w:r>
      <w:r>
        <w:rPr>
          <w:rFonts w:ascii="Calibri" w:eastAsia="Calibri" w:hAnsi="Calibri" w:hint="eastAsia"/>
          <w:color w:val="000000"/>
          <w:sz w:val="23"/>
        </w:rPr>
        <w:t>4-1</w:t>
      </w:r>
    </w:p>
    <w:p w14:paraId="215217D9" w14:textId="77777777" w:rsidR="00D158B5" w:rsidRDefault="00000000">
      <w:pPr>
        <w:spacing w:before="125" w:line="288" w:lineRule="auto"/>
        <w:ind w:left="100" w:right="520" w:firstLine="460"/>
        <w:rPr>
          <w:sz w:val="23"/>
        </w:rPr>
      </w:pPr>
      <w:r>
        <w:rPr>
          <w:rFonts w:ascii="宋体" w:eastAsia="宋体" w:hAnsi="宋体" w:hint="eastAsia"/>
          <w:color w:val="000000"/>
          <w:sz w:val="23"/>
        </w:rPr>
        <w:t>本实验采用模拟</w:t>
      </w:r>
      <w:r>
        <w:rPr>
          <w:rFonts w:ascii="Calibri" w:eastAsia="Calibri" w:hAnsi="Calibri" w:hint="eastAsia"/>
          <w:color w:val="000000"/>
          <w:sz w:val="23"/>
        </w:rPr>
        <w:t>PID</w:t>
      </w:r>
      <w:r>
        <w:rPr>
          <w:rFonts w:ascii="宋体" w:eastAsia="宋体" w:hAnsi="宋体" w:hint="eastAsia"/>
          <w:color w:val="000000"/>
          <w:sz w:val="23"/>
        </w:rPr>
        <w:t>调节器、</w:t>
      </w:r>
      <w:r>
        <w:rPr>
          <w:rFonts w:ascii="Calibri" w:eastAsia="Calibri" w:hAnsi="Calibri" w:hint="eastAsia"/>
          <w:color w:val="000000"/>
          <w:sz w:val="23"/>
        </w:rPr>
        <w:t>PWM</w:t>
      </w:r>
      <w:r>
        <w:rPr>
          <w:rFonts w:ascii="宋体" w:eastAsia="宋体" w:hAnsi="宋体" w:hint="eastAsia"/>
          <w:color w:val="000000"/>
          <w:sz w:val="23"/>
        </w:rPr>
        <w:t>发生环节、驱动电路、测温元件、转换电路等构成闭环温控系统。首先由给定电压与反馈值相减形成偏差，对偏差再进行</w:t>
      </w:r>
      <w:r>
        <w:rPr>
          <w:rFonts w:ascii="Calibri" w:eastAsia="Calibri" w:hAnsi="Calibri" w:hint="eastAsia"/>
          <w:color w:val="000000"/>
          <w:sz w:val="23"/>
        </w:rPr>
        <w:t>PID</w:t>
      </w:r>
      <w:r>
        <w:rPr>
          <w:rFonts w:ascii="宋体" w:eastAsia="宋体" w:hAnsi="宋体" w:hint="eastAsia"/>
          <w:color w:val="000000"/>
          <w:sz w:val="23"/>
        </w:rPr>
        <w:t>调节，</w:t>
      </w:r>
      <w:r>
        <w:rPr>
          <w:rFonts w:ascii="Calibri" w:eastAsia="Calibri" w:hAnsi="Calibri" w:hint="eastAsia"/>
          <w:color w:val="000000"/>
          <w:sz w:val="23"/>
        </w:rPr>
        <w:t>PID</w:t>
      </w:r>
      <w:r>
        <w:rPr>
          <w:rFonts w:ascii="宋体" w:eastAsia="宋体" w:hAnsi="宋体" w:hint="eastAsia"/>
          <w:color w:val="000000"/>
          <w:sz w:val="23"/>
        </w:rPr>
        <w:t>调节器的输出经</w:t>
      </w:r>
      <w:r>
        <w:rPr>
          <w:rFonts w:ascii="Calibri" w:eastAsia="Calibri" w:hAnsi="Calibri" w:hint="eastAsia"/>
          <w:color w:val="000000"/>
          <w:sz w:val="23"/>
        </w:rPr>
        <w:t>PWM</w:t>
      </w:r>
      <w:r>
        <w:rPr>
          <w:rFonts w:ascii="宋体" w:eastAsia="宋体" w:hAnsi="宋体" w:hint="eastAsia"/>
          <w:color w:val="000000"/>
          <w:sz w:val="23"/>
        </w:rPr>
        <w:t>发生器转换成脉宽调制的脉冲输出，经驱动加至温度单元的控制端，控制加热；而另一方面，温度单元中的测温元件热敏电阻将温度变化转变成电阻值的变化，再由分压电路将电阻信号转换成电压信号形成反馈值。这里给定电压和温度之间是有一一对应关系的，</w:t>
      </w:r>
      <w:r>
        <w:rPr>
          <w:rFonts w:ascii="Calibri" w:eastAsia="Calibri" w:hAnsi="Calibri" w:hint="eastAsia"/>
          <w:color w:val="000000"/>
          <w:sz w:val="23"/>
        </w:rPr>
        <w:t>PID</w:t>
      </w:r>
      <w:r>
        <w:rPr>
          <w:rFonts w:ascii="宋体" w:eastAsia="宋体" w:hAnsi="宋体" w:hint="eastAsia"/>
          <w:color w:val="000000"/>
          <w:sz w:val="23"/>
        </w:rPr>
        <w:t>调节器的参数调整的目标是使温度单元的温度以最快的速度、最小的超调达到给定电压所对应的温度。温度和电压的对应关系可参见表</w:t>
      </w:r>
      <w:r>
        <w:rPr>
          <w:rFonts w:ascii="Calibri" w:eastAsia="Calibri" w:hAnsi="Calibri" w:hint="eastAsia"/>
          <w:color w:val="000000"/>
          <w:sz w:val="23"/>
        </w:rPr>
        <w:t>4</w:t>
      </w:r>
      <w:r>
        <w:rPr>
          <w:rFonts w:ascii="宋体" w:eastAsia="宋体" w:hAnsi="宋体" w:hint="eastAsia"/>
          <w:color w:val="000000"/>
          <w:sz w:val="23"/>
        </w:rPr>
        <w:t>-</w:t>
      </w:r>
      <w:r>
        <w:rPr>
          <w:rFonts w:ascii="Calibri" w:eastAsia="Calibri" w:hAnsi="Calibri" w:hint="eastAsia"/>
          <w:color w:val="000000"/>
          <w:sz w:val="23"/>
        </w:rPr>
        <w:t>1</w:t>
      </w:r>
      <w:r>
        <w:rPr>
          <w:rFonts w:ascii="宋体" w:eastAsia="宋体" w:hAnsi="宋体" w:hint="eastAsia"/>
          <w:color w:val="000000"/>
          <w:sz w:val="23"/>
        </w:rPr>
        <w:t>。</w:t>
      </w:r>
    </w:p>
    <w:p w14:paraId="6569B34A" w14:textId="77777777" w:rsidR="00D158B5" w:rsidRDefault="00D158B5">
      <w:pPr>
        <w:rPr>
          <w:rFonts w:ascii="宋体" w:eastAsia="宋体" w:hAnsi="宋体"/>
          <w:color w:val="000000"/>
        </w:rPr>
      </w:pPr>
    </w:p>
    <w:p w14:paraId="23101C2D" w14:textId="77777777" w:rsidR="00D158B5" w:rsidRDefault="00000000">
      <w:pPr>
        <w:spacing w:before="69" w:line="288" w:lineRule="auto"/>
        <w:ind w:firstLine="580"/>
        <w:rPr>
          <w:sz w:val="23"/>
        </w:rPr>
      </w:pPr>
      <w:r>
        <w:rPr>
          <w:rFonts w:ascii="Calibri" w:eastAsia="Calibri" w:hAnsi="Calibri" w:hint="eastAsia"/>
          <w:b/>
          <w:color w:val="000000"/>
          <w:sz w:val="23"/>
        </w:rPr>
        <w:t>1</w:t>
      </w:r>
      <w:r>
        <w:rPr>
          <w:rFonts w:ascii="宋体" w:eastAsia="宋体" w:hAnsi="宋体" w:hint="eastAsia"/>
          <w:b/>
          <w:color w:val="000000"/>
          <w:sz w:val="23"/>
        </w:rPr>
        <w:t>．控制系统的模拟电路图：</w:t>
      </w:r>
      <w:r>
        <w:rPr>
          <w:rFonts w:ascii="宋体" w:eastAsia="宋体" w:hAnsi="宋体" w:hint="eastAsia"/>
          <w:color w:val="000000"/>
          <w:sz w:val="23"/>
        </w:rPr>
        <w:t>见图</w:t>
      </w:r>
      <w:r>
        <w:rPr>
          <w:rFonts w:ascii="Calibri" w:eastAsia="Calibri" w:hAnsi="Calibri" w:hint="eastAsia"/>
          <w:color w:val="000000"/>
          <w:sz w:val="23"/>
        </w:rPr>
        <w:t>4</w:t>
      </w:r>
      <w:r>
        <w:rPr>
          <w:rFonts w:ascii="宋体" w:eastAsia="宋体" w:hAnsi="宋体" w:hint="eastAsia"/>
          <w:color w:val="000000"/>
          <w:sz w:val="23"/>
        </w:rPr>
        <w:t>-</w:t>
      </w:r>
      <w:r>
        <w:rPr>
          <w:rFonts w:ascii="Calibri" w:eastAsia="Calibri" w:hAnsi="Calibri" w:hint="eastAsia"/>
          <w:color w:val="000000"/>
          <w:sz w:val="23"/>
        </w:rPr>
        <w:t>2</w:t>
      </w:r>
    </w:p>
    <w:p w14:paraId="3C15B6ED" w14:textId="77777777" w:rsidR="00D158B5" w:rsidRDefault="00000000">
      <w:pPr>
        <w:jc w:val="center"/>
      </w:pPr>
      <w:r>
        <w:rPr>
          <w:noProof/>
        </w:rPr>
        <w:drawing>
          <wp:inline distT="0" distB="0" distL="0" distR="0" wp14:anchorId="3F7ACFD7" wp14:editId="65844CE3">
            <wp:extent cx="5295900" cy="2222500"/>
            <wp:effectExtent l="0" t="0" r="0" b="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31" cstate="print"/>
                    <a:stretch>
                      <a:fillRect/>
                    </a:stretch>
                  </pic:blipFill>
                  <pic:spPr>
                    <a:xfrm>
                      <a:off x="0" y="0"/>
                      <a:ext cx="5295900" cy="2222500"/>
                    </a:xfrm>
                    <a:prstGeom prst="rect">
                      <a:avLst/>
                    </a:prstGeom>
                  </pic:spPr>
                </pic:pic>
              </a:graphicData>
            </a:graphic>
          </wp:inline>
        </w:drawing>
      </w:r>
    </w:p>
    <w:p w14:paraId="28176E00" w14:textId="77777777" w:rsidR="00D158B5" w:rsidRDefault="00000000">
      <w:pPr>
        <w:spacing w:line="383" w:lineRule="auto"/>
        <w:ind w:firstLine="6500"/>
        <w:rPr>
          <w:sz w:val="23"/>
        </w:rPr>
      </w:pPr>
      <w:r>
        <w:rPr>
          <w:rFonts w:ascii="宋体" w:eastAsia="宋体" w:hAnsi="宋体" w:hint="eastAsia"/>
          <w:color w:val="000000"/>
          <w:sz w:val="23"/>
        </w:rPr>
        <w:t>机及其接</w:t>
      </w:r>
    </w:p>
    <w:p w14:paraId="25E3CFEA" w14:textId="77777777" w:rsidR="00D158B5" w:rsidRDefault="00000000">
      <w:pPr>
        <w:spacing w:before="5" w:line="383" w:lineRule="auto"/>
        <w:jc w:val="center"/>
        <w:rPr>
          <w:sz w:val="23"/>
        </w:rPr>
        <w:sectPr w:rsidR="00D158B5">
          <w:footerReference w:type="default" r:id="rId32"/>
          <w:type w:val="continuous"/>
          <w:pgSz w:w="11900" w:h="17760"/>
          <w:pgMar w:top="720" w:right="960" w:bottom="960" w:left="960" w:header="360" w:footer="480" w:gutter="0"/>
          <w:cols w:space="720"/>
        </w:sectPr>
      </w:pPr>
      <w:r>
        <w:rPr>
          <w:rFonts w:ascii="宋体" w:eastAsia="宋体" w:hAnsi="宋体" w:hint="eastAsia"/>
          <w:color w:val="000000"/>
          <w:sz w:val="23"/>
        </w:rPr>
        <w:t>图</w:t>
      </w:r>
      <w:r>
        <w:rPr>
          <w:rFonts w:ascii="Calibri" w:eastAsia="Calibri" w:hAnsi="Calibri" w:hint="eastAsia"/>
          <w:color w:val="000000"/>
          <w:sz w:val="23"/>
        </w:rPr>
        <w:t xml:space="preserve">4-2            </w:t>
      </w:r>
      <w:proofErr w:type="gramStart"/>
      <w:r>
        <w:rPr>
          <w:rFonts w:ascii="Calibri" w:eastAsia="Calibri" w:hAnsi="Calibri" w:hint="eastAsia"/>
          <w:color w:val="000000"/>
          <w:sz w:val="23"/>
        </w:rPr>
        <w:t>啴</w:t>
      </w:r>
      <w:proofErr w:type="gramEnd"/>
      <w:r>
        <w:rPr>
          <w:rFonts w:ascii="Calibri" w:eastAsia="Calibri" w:hAnsi="Calibri" w:hint="eastAsia"/>
          <w:color w:val="000000"/>
          <w:sz w:val="23"/>
        </w:rPr>
        <w:t>元</w:t>
      </w:r>
      <w:r>
        <w:br w:type="page"/>
      </w:r>
    </w:p>
    <w:p w14:paraId="2FAC1CA6" w14:textId="015DB3D1" w:rsidR="00D158B5" w:rsidRDefault="00000000">
      <w:pPr>
        <w:spacing w:line="192" w:lineRule="auto"/>
        <w:ind w:firstLine="40"/>
        <w:rPr>
          <w:sz w:val="28"/>
        </w:rPr>
      </w:pPr>
      <w:r>
        <w:rPr>
          <w:rFonts w:ascii="Calibri" w:eastAsia="Calibri" w:hAnsi="Calibri" w:hint="eastAsia"/>
          <w:b/>
          <w:color w:val="000000"/>
          <w:sz w:val="28"/>
        </w:rPr>
        <w:lastRenderedPageBreak/>
        <w:t>4</w:t>
      </w:r>
      <w:r>
        <w:rPr>
          <w:rFonts w:ascii="宋体" w:eastAsia="宋体" w:hAnsi="宋体" w:hint="eastAsia"/>
          <w:b/>
          <w:color w:val="000000"/>
          <w:sz w:val="28"/>
        </w:rPr>
        <w:t>.</w:t>
      </w:r>
      <w:r>
        <w:rPr>
          <w:rFonts w:ascii="Calibri" w:eastAsia="Calibri" w:hAnsi="Calibri" w:hint="eastAsia"/>
          <w:b/>
          <w:color w:val="000000"/>
          <w:sz w:val="28"/>
        </w:rPr>
        <w:t>4</w:t>
      </w:r>
      <w:r>
        <w:rPr>
          <w:rFonts w:ascii="宋体" w:eastAsia="宋体" w:hAnsi="宋体" w:hint="eastAsia"/>
          <w:b/>
          <w:color w:val="000000"/>
          <w:sz w:val="28"/>
        </w:rPr>
        <w:t xml:space="preserve"> 实验步骤</w:t>
      </w:r>
    </w:p>
    <w:p w14:paraId="78D3E192" w14:textId="77777777" w:rsidR="00D158B5" w:rsidRDefault="00000000">
      <w:pPr>
        <w:spacing w:line="287" w:lineRule="auto"/>
        <w:ind w:firstLine="500"/>
        <w:rPr>
          <w:sz w:val="22"/>
        </w:rPr>
      </w:pPr>
      <w:bookmarkStart w:id="1" w:name="_Hlk185026719"/>
      <w:r>
        <w:rPr>
          <w:rFonts w:ascii="Calibri" w:eastAsia="Calibri" w:hAnsi="Calibri" w:hint="eastAsia"/>
          <w:b/>
          <w:color w:val="000000"/>
          <w:sz w:val="22"/>
        </w:rPr>
        <w:t>1</w:t>
      </w:r>
      <w:r>
        <w:rPr>
          <w:rFonts w:ascii="宋体" w:eastAsia="宋体" w:hAnsi="宋体" w:hint="eastAsia"/>
          <w:b/>
          <w:color w:val="000000"/>
          <w:sz w:val="22"/>
        </w:rPr>
        <w:t>．实验接线</w:t>
      </w:r>
    </w:p>
    <w:p w14:paraId="73819300" w14:textId="77777777" w:rsidR="00D158B5" w:rsidRDefault="00000000">
      <w:pPr>
        <w:spacing w:before="57" w:line="287" w:lineRule="auto"/>
        <w:ind w:firstLine="500"/>
        <w:rPr>
          <w:sz w:val="22"/>
        </w:rPr>
      </w:pPr>
      <w:r>
        <w:rPr>
          <w:rFonts w:ascii="宋体" w:eastAsia="宋体" w:hAnsi="宋体" w:hint="eastAsia"/>
          <w:color w:val="000000"/>
          <w:sz w:val="22"/>
        </w:rPr>
        <w:t>（</w:t>
      </w:r>
      <w:r>
        <w:rPr>
          <w:rFonts w:ascii="Calibri" w:eastAsia="Calibri" w:hAnsi="Calibri" w:hint="eastAsia"/>
          <w:color w:val="000000"/>
          <w:sz w:val="22"/>
        </w:rPr>
        <w:t>1</w:t>
      </w:r>
      <w:r>
        <w:rPr>
          <w:rFonts w:ascii="宋体" w:eastAsia="宋体" w:hAnsi="宋体" w:hint="eastAsia"/>
          <w:color w:val="000000"/>
          <w:sz w:val="22"/>
        </w:rPr>
        <w:t>）将信号源单元的</w:t>
      </w:r>
      <m:oMath>
        <m:sSup>
          <m:sSupPr>
            <m:ctrlPr>
              <w:rPr>
                <w:rFonts w:ascii="Cambria Math" w:hAnsi="Cambria Math"/>
              </w:rPr>
            </m:ctrlPr>
          </m:sSupPr>
          <m:e/>
          <m:sup>
            <m:r>
              <m:rPr>
                <m:sty m:val="p"/>
              </m:rPr>
              <w:rPr>
                <w:rFonts w:ascii="Calibri" w:eastAsia="Calibri" w:hAnsi="Calibri" w:hint="eastAsia"/>
                <w:color w:val="000000"/>
                <w:sz w:val="22"/>
              </w:rPr>
              <m:t>''</m:t>
            </m:r>
          </m:sup>
        </m:sSup>
        <m:r>
          <w:rPr>
            <w:rFonts w:ascii="Calibri" w:eastAsia="Calibri" w:hAnsi="Calibri" w:hint="eastAsia"/>
            <w:color w:val="000000"/>
            <w:sz w:val="22"/>
          </w:rPr>
          <m:t>S</m:t>
        </m:r>
        <m:sSup>
          <m:sSupPr>
            <m:ctrlPr>
              <w:rPr>
                <w:rFonts w:ascii="Cambria Math" w:hAnsi="Cambria Math"/>
              </w:rPr>
            </m:ctrlPr>
          </m:sSupPr>
          <m:e>
            <m:r>
              <w:rPr>
                <w:rFonts w:ascii="Calibri" w:eastAsia="Calibri" w:hAnsi="Calibri" w:hint="eastAsia"/>
                <w:color w:val="000000"/>
                <w:sz w:val="22"/>
              </w:rPr>
              <m:t>T</m:t>
            </m:r>
          </m:e>
          <m:sup>
            <m:r>
              <m:rPr>
                <m:sty m:val="p"/>
              </m:rPr>
              <w:rPr>
                <w:rFonts w:ascii="Calibri" w:eastAsia="Calibri" w:hAnsi="Calibri" w:hint="eastAsia"/>
                <w:color w:val="000000"/>
                <w:sz w:val="22"/>
              </w:rPr>
              <m:t>''</m:t>
            </m:r>
          </m:sup>
        </m:sSup>
      </m:oMath>
      <w:r>
        <w:rPr>
          <w:rFonts w:ascii="宋体" w:eastAsia="宋体" w:hAnsi="宋体" w:hint="eastAsia"/>
          <w:color w:val="000000"/>
          <w:sz w:val="22"/>
        </w:rPr>
        <w:t>端插针与</w:t>
      </w:r>
      <m:oMath>
        <m:sSup>
          <m:sSupPr>
            <m:ctrlPr>
              <w:rPr>
                <w:rFonts w:ascii="Cambria Math" w:hAnsi="Cambria Math"/>
              </w:rPr>
            </m:ctrlPr>
          </m:sSupPr>
          <m:e/>
          <m:sup>
            <m:r>
              <w:rPr>
                <w:rFonts w:ascii="Calibri" w:eastAsia="Calibri" w:hAnsi="Calibri" w:hint="eastAsia"/>
                <w:color w:val="000000"/>
                <w:sz w:val="22"/>
              </w:rPr>
              <m:t>a</m:t>
            </m:r>
          </m:sup>
        </m:sSup>
        <m:r>
          <w:rPr>
            <w:rFonts w:ascii="Calibri" w:eastAsia="Calibri" w:hAnsi="Calibri" w:hint="eastAsia"/>
            <w:color w:val="000000"/>
            <w:sz w:val="22"/>
          </w:rPr>
          <m:t>+5</m:t>
        </m:r>
        <m:sSup>
          <m:sSupPr>
            <m:ctrlPr>
              <w:rPr>
                <w:rFonts w:ascii="Cambria Math" w:hAnsi="Cambria Math"/>
              </w:rPr>
            </m:ctrlPr>
          </m:sSupPr>
          <m:e>
            <m:r>
              <w:rPr>
                <w:rFonts w:ascii="Calibri" w:eastAsia="Calibri" w:hAnsi="Calibri" w:hint="eastAsia"/>
                <w:color w:val="000000"/>
                <w:sz w:val="22"/>
              </w:rPr>
              <m:t>V</m:t>
            </m:r>
          </m:e>
          <m:sup>
            <m:r>
              <w:rPr>
                <w:rFonts w:ascii="Calibri" w:eastAsia="Calibri" w:hAnsi="Calibri" w:hint="eastAsia"/>
                <w:color w:val="000000"/>
                <w:sz w:val="22"/>
              </w:rPr>
              <m:t>n</m:t>
            </m:r>
          </m:sup>
        </m:sSup>
      </m:oMath>
      <w:r>
        <w:rPr>
          <w:rFonts w:ascii="宋体" w:eastAsia="宋体" w:hAnsi="宋体" w:hint="eastAsia"/>
          <w:color w:val="000000"/>
          <w:sz w:val="22"/>
        </w:rPr>
        <w:t>端插针用“短路块”短接。</w:t>
      </w:r>
    </w:p>
    <w:p w14:paraId="4CF155AB" w14:textId="77777777" w:rsidR="00D158B5" w:rsidRDefault="00000000">
      <w:pPr>
        <w:spacing w:line="268" w:lineRule="auto"/>
        <w:ind w:left="60" w:right="1020" w:firstLine="440"/>
        <w:rPr>
          <w:sz w:val="22"/>
        </w:rPr>
      </w:pPr>
      <w:r>
        <w:rPr>
          <w:rFonts w:ascii="宋体" w:eastAsia="宋体" w:hAnsi="宋体" w:hint="eastAsia"/>
          <w:color w:val="000000"/>
          <w:sz w:val="22"/>
        </w:rPr>
        <w:t>（</w:t>
      </w:r>
      <w:r>
        <w:rPr>
          <w:rFonts w:ascii="Calibri" w:eastAsia="Calibri" w:hAnsi="Calibri" w:hint="eastAsia"/>
          <w:color w:val="000000"/>
          <w:sz w:val="22"/>
        </w:rPr>
        <w:t>2</w:t>
      </w:r>
      <w:r>
        <w:rPr>
          <w:rFonts w:ascii="宋体" w:eastAsia="宋体" w:hAnsi="宋体" w:hint="eastAsia"/>
          <w:color w:val="000000"/>
          <w:sz w:val="22"/>
        </w:rPr>
        <w:t>）按图</w:t>
      </w:r>
      <w:r>
        <w:rPr>
          <w:rFonts w:ascii="Calibri" w:eastAsia="Calibri" w:hAnsi="Calibri" w:hint="eastAsia"/>
          <w:color w:val="000000"/>
          <w:sz w:val="22"/>
        </w:rPr>
        <w:t>4</w:t>
      </w:r>
      <w:r>
        <w:rPr>
          <w:rFonts w:ascii="宋体" w:eastAsia="宋体" w:hAnsi="宋体" w:hint="eastAsia"/>
          <w:color w:val="000000"/>
          <w:sz w:val="22"/>
        </w:rPr>
        <w:t>-</w:t>
      </w:r>
      <w:r>
        <w:rPr>
          <w:rFonts w:ascii="Calibri" w:eastAsia="Calibri" w:hAnsi="Calibri" w:hint="eastAsia"/>
          <w:color w:val="000000"/>
          <w:sz w:val="22"/>
        </w:rPr>
        <w:t>2</w:t>
      </w:r>
      <w:r>
        <w:rPr>
          <w:rFonts w:ascii="宋体" w:eastAsia="宋体" w:hAnsi="宋体" w:hint="eastAsia"/>
          <w:color w:val="000000"/>
          <w:sz w:val="22"/>
        </w:rPr>
        <w:t>接线，参照表</w:t>
      </w:r>
      <w:r>
        <w:rPr>
          <w:rFonts w:ascii="Calibri" w:eastAsia="Calibri" w:hAnsi="Calibri" w:hint="eastAsia"/>
          <w:color w:val="000000"/>
          <w:sz w:val="22"/>
        </w:rPr>
        <w:t>4</w:t>
      </w:r>
      <w:r>
        <w:rPr>
          <w:rFonts w:ascii="宋体" w:eastAsia="宋体" w:hAnsi="宋体" w:hint="eastAsia"/>
          <w:color w:val="000000"/>
          <w:sz w:val="22"/>
        </w:rPr>
        <w:t>-</w:t>
      </w:r>
      <w:r>
        <w:rPr>
          <w:rFonts w:ascii="Calibri" w:eastAsia="Calibri" w:hAnsi="Calibri" w:hint="eastAsia"/>
          <w:color w:val="000000"/>
          <w:sz w:val="22"/>
        </w:rPr>
        <w:t>1</w:t>
      </w:r>
      <w:r>
        <w:rPr>
          <w:rFonts w:ascii="宋体" w:eastAsia="宋体" w:hAnsi="宋体" w:hint="eastAsia"/>
          <w:color w:val="000000"/>
          <w:sz w:val="22"/>
        </w:rPr>
        <w:t>中的温度和电压关系选好给定的电压。仔细检查接线确定无误后开启设备电源。</w:t>
      </w:r>
    </w:p>
    <w:p w14:paraId="617065E6" w14:textId="77777777" w:rsidR="00D158B5" w:rsidRDefault="00000000">
      <w:pPr>
        <w:spacing w:line="335" w:lineRule="auto"/>
        <w:ind w:left="60" w:right="980" w:firstLine="460"/>
        <w:rPr>
          <w:sz w:val="22"/>
        </w:rPr>
      </w:pPr>
      <w:r>
        <w:rPr>
          <w:rFonts w:ascii="宋体" w:eastAsia="宋体" w:hAnsi="宋体" w:hint="eastAsia"/>
          <w:color w:val="000000"/>
          <w:sz w:val="22"/>
        </w:rPr>
        <w:t>注意：当选择温度单元作为实验对象时，给定电压一般不高于</w:t>
      </w:r>
      <w:r>
        <w:rPr>
          <w:rFonts w:ascii="Calibri" w:eastAsia="Calibri" w:hAnsi="Calibri" w:hint="eastAsia"/>
          <w:color w:val="000000"/>
          <w:sz w:val="22"/>
        </w:rPr>
        <w:t>0</w:t>
      </w:r>
      <w:r>
        <w:rPr>
          <w:rFonts w:ascii="宋体" w:eastAsia="宋体" w:hAnsi="宋体" w:hint="eastAsia"/>
          <w:color w:val="000000"/>
          <w:sz w:val="22"/>
        </w:rPr>
        <w:t>.</w:t>
      </w:r>
      <w:r>
        <w:rPr>
          <w:rFonts w:ascii="Calibri" w:eastAsia="Calibri" w:hAnsi="Calibri" w:hint="eastAsia"/>
          <w:color w:val="000000"/>
          <w:sz w:val="22"/>
        </w:rPr>
        <w:t>8V</w:t>
      </w:r>
      <w:r>
        <w:rPr>
          <w:rFonts w:ascii="宋体" w:eastAsia="宋体" w:hAnsi="宋体" w:hint="eastAsia"/>
          <w:color w:val="000000"/>
          <w:sz w:val="22"/>
        </w:rPr>
        <w:t>（</w:t>
      </w:r>
      <w:r>
        <w:rPr>
          <w:rFonts w:ascii="Calibri" w:eastAsia="Calibri" w:hAnsi="Calibri" w:hint="eastAsia"/>
          <w:color w:val="000000"/>
          <w:sz w:val="22"/>
        </w:rPr>
        <w:t>PID</w:t>
      </w:r>
      <w:r>
        <w:rPr>
          <w:rFonts w:ascii="宋体" w:eastAsia="宋体" w:hAnsi="宋体" w:hint="eastAsia"/>
          <w:color w:val="000000"/>
          <w:sz w:val="22"/>
        </w:rPr>
        <w:t>调节器的比例系数为</w:t>
      </w:r>
      <w:r>
        <w:rPr>
          <w:rFonts w:ascii="Calibri" w:eastAsia="Calibri" w:hAnsi="Calibri" w:hint="eastAsia"/>
          <w:color w:val="000000"/>
          <w:sz w:val="22"/>
        </w:rPr>
        <w:t>1</w:t>
      </w:r>
      <w:r>
        <w:rPr>
          <w:rFonts w:ascii="宋体" w:eastAsia="宋体" w:hAnsi="宋体" w:hint="eastAsia"/>
          <w:color w:val="000000"/>
          <w:sz w:val="22"/>
        </w:rPr>
        <w:t>时），对应温度值大约为</w:t>
      </w:r>
      <w:r>
        <w:rPr>
          <w:rFonts w:ascii="Calibri" w:eastAsia="Calibri" w:hAnsi="Calibri" w:hint="eastAsia"/>
          <w:color w:val="000000"/>
          <w:sz w:val="22"/>
        </w:rPr>
        <w:t>70</w:t>
      </w:r>
      <w:r>
        <w:rPr>
          <w:rFonts w:ascii="宋体" w:eastAsia="宋体" w:hAnsi="宋体" w:hint="eastAsia"/>
          <w:color w:val="000000"/>
          <w:sz w:val="22"/>
        </w:rPr>
        <w:t>℃左右。否则温度单元过热，可能会导致元件损坏。这里当</w:t>
      </w:r>
      <w:r>
        <w:rPr>
          <w:rFonts w:ascii="Calibri" w:eastAsia="Calibri" w:hAnsi="Calibri" w:hint="eastAsia"/>
          <w:color w:val="000000"/>
          <w:sz w:val="22"/>
        </w:rPr>
        <w:t>PWM</w:t>
      </w:r>
      <w:r>
        <w:rPr>
          <w:rFonts w:ascii="宋体" w:eastAsia="宋体" w:hAnsi="宋体" w:hint="eastAsia"/>
          <w:color w:val="000000"/>
          <w:sz w:val="22"/>
        </w:rPr>
        <w:t>发生单元的输入电压为</w:t>
      </w:r>
      <w:r>
        <w:rPr>
          <w:rFonts w:ascii="Calibri" w:eastAsia="Calibri" w:hAnsi="Calibri" w:hint="eastAsia"/>
          <w:color w:val="000000"/>
          <w:sz w:val="22"/>
        </w:rPr>
        <w:t>1</w:t>
      </w:r>
      <w:r>
        <w:rPr>
          <w:rFonts w:ascii="宋体" w:eastAsia="宋体" w:hAnsi="宋体" w:hint="eastAsia"/>
          <w:color w:val="000000"/>
          <w:sz w:val="22"/>
        </w:rPr>
        <w:t>.</w:t>
      </w:r>
      <w:r>
        <w:rPr>
          <w:rFonts w:ascii="Calibri" w:eastAsia="Calibri" w:hAnsi="Calibri" w:hint="eastAsia"/>
          <w:color w:val="000000"/>
          <w:sz w:val="22"/>
        </w:rPr>
        <w:t>2V</w:t>
      </w:r>
      <w:r>
        <w:rPr>
          <w:rFonts w:ascii="宋体" w:eastAsia="宋体" w:hAnsi="宋体" w:hint="eastAsia"/>
          <w:color w:val="000000"/>
          <w:sz w:val="22"/>
        </w:rPr>
        <w:t>～</w:t>
      </w:r>
      <w:r>
        <w:rPr>
          <w:rFonts w:ascii="Calibri" w:eastAsia="Calibri" w:hAnsi="Calibri" w:hint="eastAsia"/>
          <w:color w:val="000000"/>
          <w:sz w:val="22"/>
        </w:rPr>
        <w:t>3</w:t>
      </w:r>
      <w:r>
        <w:rPr>
          <w:rFonts w:ascii="宋体" w:eastAsia="宋体" w:hAnsi="宋体" w:hint="eastAsia"/>
          <w:color w:val="000000"/>
          <w:sz w:val="22"/>
        </w:rPr>
        <w:t>.</w:t>
      </w:r>
      <w:r>
        <w:rPr>
          <w:rFonts w:ascii="Calibri" w:eastAsia="Calibri" w:hAnsi="Calibri" w:hint="eastAsia"/>
          <w:color w:val="000000"/>
          <w:sz w:val="22"/>
        </w:rPr>
        <w:t>4V</w:t>
      </w:r>
      <w:r>
        <w:rPr>
          <w:rFonts w:ascii="宋体" w:eastAsia="宋体" w:hAnsi="宋体" w:hint="eastAsia"/>
          <w:color w:val="000000"/>
          <w:sz w:val="22"/>
        </w:rPr>
        <w:t>时将产生</w:t>
      </w:r>
      <w:r>
        <w:rPr>
          <w:rFonts w:ascii="Calibri" w:eastAsia="Calibri" w:hAnsi="Calibri" w:hint="eastAsia"/>
          <w:color w:val="000000"/>
          <w:sz w:val="22"/>
        </w:rPr>
        <w:t>PWM</w:t>
      </w:r>
      <w:r>
        <w:rPr>
          <w:rFonts w:ascii="宋体" w:eastAsia="宋体" w:hAnsi="宋体" w:hint="eastAsia"/>
          <w:color w:val="000000"/>
          <w:sz w:val="22"/>
        </w:rPr>
        <w:t>脉冲输出，且输入电压和脉冲的宽度成正比。当输入小于</w:t>
      </w:r>
      <w:r>
        <w:rPr>
          <w:rFonts w:ascii="Calibri" w:eastAsia="Calibri" w:hAnsi="Calibri" w:hint="eastAsia"/>
          <w:color w:val="000000"/>
          <w:sz w:val="22"/>
        </w:rPr>
        <w:t>1</w:t>
      </w:r>
      <w:r>
        <w:rPr>
          <w:rFonts w:ascii="宋体" w:eastAsia="宋体" w:hAnsi="宋体" w:hint="eastAsia"/>
          <w:color w:val="000000"/>
          <w:sz w:val="22"/>
        </w:rPr>
        <w:t>.</w:t>
      </w:r>
      <w:r>
        <w:rPr>
          <w:rFonts w:ascii="Calibri" w:eastAsia="Calibri" w:hAnsi="Calibri" w:hint="eastAsia"/>
          <w:color w:val="000000"/>
          <w:sz w:val="22"/>
        </w:rPr>
        <w:t>2V</w:t>
      </w:r>
      <w:r>
        <w:rPr>
          <w:rFonts w:ascii="宋体" w:eastAsia="宋体" w:hAnsi="宋体" w:hint="eastAsia"/>
          <w:color w:val="000000"/>
          <w:sz w:val="22"/>
        </w:rPr>
        <w:t>时</w:t>
      </w:r>
      <w:r>
        <w:rPr>
          <w:rFonts w:ascii="Calibri" w:eastAsia="Calibri" w:hAnsi="Calibri" w:hint="eastAsia"/>
          <w:color w:val="000000"/>
          <w:sz w:val="22"/>
        </w:rPr>
        <w:t>PWM</w:t>
      </w:r>
      <w:r>
        <w:rPr>
          <w:rFonts w:ascii="宋体" w:eastAsia="宋体" w:hAnsi="宋体" w:hint="eastAsia"/>
          <w:color w:val="000000"/>
          <w:sz w:val="22"/>
        </w:rPr>
        <w:t>输出为零电平，当输入大于</w:t>
      </w:r>
      <w:r>
        <w:rPr>
          <w:rFonts w:ascii="Calibri" w:eastAsia="Calibri" w:hAnsi="Calibri" w:hint="eastAsia"/>
          <w:color w:val="000000"/>
          <w:sz w:val="22"/>
        </w:rPr>
        <w:t>3</w:t>
      </w:r>
      <w:r>
        <w:rPr>
          <w:rFonts w:ascii="宋体" w:eastAsia="宋体" w:hAnsi="宋体" w:hint="eastAsia"/>
          <w:color w:val="000000"/>
          <w:sz w:val="22"/>
        </w:rPr>
        <w:t>.</w:t>
      </w:r>
      <w:r>
        <w:rPr>
          <w:rFonts w:ascii="Calibri" w:eastAsia="Calibri" w:hAnsi="Calibri" w:hint="eastAsia"/>
          <w:color w:val="000000"/>
          <w:sz w:val="22"/>
        </w:rPr>
        <w:t>4V</w:t>
      </w:r>
      <w:r>
        <w:rPr>
          <w:rFonts w:ascii="宋体" w:eastAsia="宋体" w:hAnsi="宋体" w:hint="eastAsia"/>
          <w:color w:val="000000"/>
          <w:sz w:val="22"/>
        </w:rPr>
        <w:t>时</w:t>
      </w:r>
      <w:r>
        <w:rPr>
          <w:rFonts w:ascii="Calibri" w:eastAsia="Calibri" w:hAnsi="Calibri" w:hint="eastAsia"/>
          <w:color w:val="000000"/>
          <w:sz w:val="22"/>
        </w:rPr>
        <w:t>PWM</w:t>
      </w:r>
      <w:r>
        <w:rPr>
          <w:rFonts w:ascii="宋体" w:eastAsia="宋体" w:hAnsi="宋体" w:hint="eastAsia"/>
          <w:color w:val="000000"/>
          <w:sz w:val="22"/>
        </w:rPr>
        <w:t>输出为高电平。</w:t>
      </w:r>
    </w:p>
    <w:p w14:paraId="30020E29" w14:textId="77777777" w:rsidR="00D158B5" w:rsidRDefault="00D158B5">
      <w:pPr>
        <w:rPr>
          <w:rFonts w:ascii="宋体" w:eastAsia="宋体" w:hAnsi="宋体"/>
          <w:color w:val="000000"/>
        </w:rPr>
      </w:pPr>
    </w:p>
    <w:p w14:paraId="59E5FA0F" w14:textId="77777777" w:rsidR="00D158B5" w:rsidRDefault="00000000">
      <w:pPr>
        <w:spacing w:before="107" w:line="287" w:lineRule="auto"/>
        <w:ind w:firstLine="500"/>
        <w:rPr>
          <w:sz w:val="22"/>
        </w:rPr>
      </w:pPr>
      <w:r>
        <w:rPr>
          <w:rFonts w:ascii="Calibri" w:eastAsia="Calibri" w:hAnsi="Calibri" w:hint="eastAsia"/>
          <w:b/>
          <w:color w:val="000000"/>
          <w:sz w:val="22"/>
        </w:rPr>
        <w:t>2</w:t>
      </w:r>
      <w:r>
        <w:rPr>
          <w:rFonts w:ascii="宋体" w:eastAsia="宋体" w:hAnsi="宋体" w:hint="eastAsia"/>
          <w:b/>
          <w:color w:val="000000"/>
          <w:sz w:val="22"/>
        </w:rPr>
        <w:t>．观察控制的效果</w:t>
      </w:r>
    </w:p>
    <w:p w14:paraId="66B6F002" w14:textId="77777777" w:rsidR="00D158B5" w:rsidRDefault="00000000">
      <w:pPr>
        <w:spacing w:before="8" w:line="287" w:lineRule="auto"/>
        <w:ind w:left="20" w:right="920" w:firstLine="480"/>
        <w:rPr>
          <w:sz w:val="22"/>
        </w:rPr>
      </w:pPr>
      <w:r>
        <w:rPr>
          <w:rFonts w:ascii="宋体" w:eastAsia="宋体" w:hAnsi="宋体" w:hint="eastAsia"/>
          <w:color w:val="000000"/>
          <w:sz w:val="22"/>
        </w:rPr>
        <w:t>（</w:t>
      </w:r>
      <w:r>
        <w:rPr>
          <w:rFonts w:ascii="Calibri" w:eastAsia="Calibri" w:hAnsi="Calibri" w:hint="eastAsia"/>
          <w:color w:val="000000"/>
          <w:sz w:val="22"/>
        </w:rPr>
        <w:t>1</w:t>
      </w:r>
      <w:r>
        <w:rPr>
          <w:rFonts w:ascii="宋体" w:eastAsia="宋体" w:hAnsi="宋体" w:hint="eastAsia"/>
          <w:color w:val="000000"/>
          <w:sz w:val="22"/>
        </w:rPr>
        <w:t>）用示波器的“</w:t>
      </w:r>
      <w:r>
        <w:rPr>
          <w:rFonts w:ascii="Calibri" w:eastAsia="Calibri" w:hAnsi="Calibri" w:hint="eastAsia"/>
          <w:color w:val="000000"/>
          <w:sz w:val="22"/>
        </w:rPr>
        <w:t>CH1</w:t>
      </w:r>
      <w:r>
        <w:rPr>
          <w:rFonts w:ascii="宋体" w:eastAsia="宋体" w:hAnsi="宋体" w:hint="eastAsia"/>
          <w:color w:val="000000"/>
          <w:sz w:val="22"/>
        </w:rPr>
        <w:t>”和“</w:t>
      </w:r>
      <w:r>
        <w:rPr>
          <w:rFonts w:ascii="Calibri" w:eastAsia="Calibri" w:hAnsi="Calibri" w:hint="eastAsia"/>
          <w:color w:val="000000"/>
          <w:sz w:val="22"/>
        </w:rPr>
        <w:t>CH2</w:t>
      </w:r>
      <w:r>
        <w:rPr>
          <w:rFonts w:ascii="宋体" w:eastAsia="宋体" w:hAnsi="宋体" w:hint="eastAsia"/>
          <w:color w:val="000000"/>
          <w:sz w:val="22"/>
        </w:rPr>
        <w:t>”路表笔分别测给定电压和电压输出端，运行示波器可观察给定电压和反馈电压的关系，应符合</w:t>
      </w:r>
      <w:r>
        <w:rPr>
          <w:rFonts w:ascii="Calibri" w:eastAsia="Calibri" w:hAnsi="Calibri" w:hint="eastAsia"/>
          <w:color w:val="000000"/>
          <w:sz w:val="22"/>
        </w:rPr>
        <w:t>PID</w:t>
      </w:r>
      <w:r>
        <w:rPr>
          <w:rFonts w:ascii="宋体" w:eastAsia="宋体" w:hAnsi="宋体" w:hint="eastAsia"/>
          <w:color w:val="000000"/>
          <w:sz w:val="22"/>
        </w:rPr>
        <w:t>控制器的规律。当反馈远小于给定时，</w:t>
      </w:r>
      <w:r>
        <w:rPr>
          <w:rFonts w:ascii="Calibri" w:eastAsia="Calibri" w:hAnsi="Calibri" w:hint="eastAsia"/>
          <w:color w:val="000000"/>
          <w:sz w:val="22"/>
        </w:rPr>
        <w:t xml:space="preserve">PWM </w:t>
      </w:r>
      <w:r>
        <w:rPr>
          <w:rFonts w:ascii="宋体" w:eastAsia="宋体" w:hAnsi="宋体" w:hint="eastAsia"/>
          <w:color w:val="000000"/>
          <w:sz w:val="22"/>
        </w:rPr>
        <w:t>脉冲的电平宽度较大，加热的时间长；当反馈接近给定时，</w:t>
      </w:r>
      <w:r>
        <w:rPr>
          <w:rFonts w:ascii="Calibri" w:eastAsia="Calibri" w:hAnsi="Calibri" w:hint="eastAsia"/>
          <w:color w:val="000000"/>
          <w:sz w:val="22"/>
        </w:rPr>
        <w:t>PWM</w:t>
      </w:r>
      <w:r>
        <w:rPr>
          <w:rFonts w:ascii="宋体" w:eastAsia="宋体" w:hAnsi="宋体" w:hint="eastAsia"/>
          <w:color w:val="000000"/>
          <w:sz w:val="22"/>
        </w:rPr>
        <w:t>脉冲的电平宽度减小，加热的时间也在减小；当反馈超出给定，</w:t>
      </w:r>
      <w:r>
        <w:rPr>
          <w:rFonts w:ascii="Calibri" w:eastAsia="Calibri" w:hAnsi="Calibri" w:hint="eastAsia"/>
          <w:color w:val="000000"/>
          <w:sz w:val="22"/>
        </w:rPr>
        <w:t>PWM</w:t>
      </w:r>
      <w:r>
        <w:rPr>
          <w:rFonts w:ascii="宋体" w:eastAsia="宋体" w:hAnsi="宋体" w:hint="eastAsia"/>
          <w:color w:val="000000"/>
          <w:sz w:val="22"/>
        </w:rPr>
        <w:t>脉冲的电平宽度较小，加热的时间将变的很短，直到</w:t>
      </w:r>
      <w:r>
        <w:rPr>
          <w:rFonts w:ascii="Calibri" w:eastAsia="Calibri" w:hAnsi="Calibri" w:hint="eastAsia"/>
          <w:color w:val="000000"/>
          <w:sz w:val="22"/>
        </w:rPr>
        <w:t>PWM</w:t>
      </w:r>
      <w:r>
        <w:rPr>
          <w:rFonts w:ascii="宋体" w:eastAsia="宋体" w:hAnsi="宋体" w:hint="eastAsia"/>
          <w:color w:val="000000"/>
          <w:sz w:val="22"/>
        </w:rPr>
        <w:t>脉冲的电平宽度为零，停止加热。</w:t>
      </w:r>
    </w:p>
    <w:p w14:paraId="13225F69" w14:textId="77777777" w:rsidR="00D158B5" w:rsidRDefault="00000000">
      <w:pPr>
        <w:spacing w:line="355" w:lineRule="auto"/>
        <w:ind w:left="40" w:right="860" w:firstLine="440"/>
        <w:rPr>
          <w:sz w:val="22"/>
        </w:rPr>
      </w:pPr>
      <w:r>
        <w:rPr>
          <w:rFonts w:ascii="宋体" w:eastAsia="宋体" w:hAnsi="宋体" w:hint="eastAsia"/>
          <w:color w:val="000000"/>
          <w:sz w:val="22"/>
        </w:rPr>
        <w:t>（</w:t>
      </w:r>
      <w:r>
        <w:rPr>
          <w:rFonts w:ascii="Calibri" w:eastAsia="Calibri" w:hAnsi="Calibri" w:hint="eastAsia"/>
          <w:color w:val="000000"/>
          <w:sz w:val="22"/>
        </w:rPr>
        <w:t>2</w:t>
      </w:r>
      <w:r>
        <w:rPr>
          <w:rFonts w:ascii="宋体" w:eastAsia="宋体" w:hAnsi="宋体" w:hint="eastAsia"/>
          <w:color w:val="000000"/>
          <w:sz w:val="22"/>
        </w:rPr>
        <w:t>）烤箱温度值可由温度计读出。系统上</w:t>
      </w:r>
      <w:proofErr w:type="gramStart"/>
      <w:r>
        <w:rPr>
          <w:rFonts w:ascii="宋体" w:eastAsia="宋体" w:hAnsi="宋体" w:hint="eastAsia"/>
          <w:color w:val="000000"/>
          <w:sz w:val="22"/>
        </w:rPr>
        <w:t>电运行</w:t>
      </w:r>
      <w:proofErr w:type="gramEnd"/>
      <w:r>
        <w:rPr>
          <w:rFonts w:ascii="宋体" w:eastAsia="宋体" w:hAnsi="宋体" w:hint="eastAsia"/>
          <w:color w:val="000000"/>
          <w:sz w:val="22"/>
        </w:rPr>
        <w:t>后，可通过对温度上升情况的观察，再根据</w:t>
      </w:r>
      <w:r>
        <w:rPr>
          <w:rFonts w:ascii="Calibri" w:eastAsia="Calibri" w:hAnsi="Calibri" w:hint="eastAsia"/>
          <w:color w:val="000000"/>
          <w:sz w:val="22"/>
        </w:rPr>
        <w:t>PID</w:t>
      </w:r>
      <w:r>
        <w:rPr>
          <w:rFonts w:ascii="宋体" w:eastAsia="宋体" w:hAnsi="宋体" w:hint="eastAsia"/>
          <w:color w:val="000000"/>
          <w:sz w:val="22"/>
        </w:rPr>
        <w:t>调节器的控制规律，适当调整</w:t>
      </w:r>
      <w:r>
        <w:rPr>
          <w:rFonts w:ascii="Calibri" w:eastAsia="Calibri" w:hAnsi="Calibri" w:hint="eastAsia"/>
          <w:color w:val="000000"/>
          <w:sz w:val="22"/>
        </w:rPr>
        <w:t>P</w:t>
      </w:r>
      <w:r>
        <w:rPr>
          <w:rFonts w:ascii="宋体" w:eastAsia="宋体" w:hAnsi="宋体" w:hint="eastAsia"/>
          <w:color w:val="000000"/>
          <w:sz w:val="22"/>
        </w:rPr>
        <w:t>、</w:t>
      </w:r>
      <w:r>
        <w:rPr>
          <w:rFonts w:ascii="Calibri" w:eastAsia="Calibri" w:hAnsi="Calibri" w:hint="eastAsia"/>
          <w:color w:val="000000"/>
          <w:sz w:val="22"/>
        </w:rPr>
        <w:t>I</w:t>
      </w:r>
      <w:r>
        <w:rPr>
          <w:rFonts w:ascii="宋体" w:eastAsia="宋体" w:hAnsi="宋体" w:hint="eastAsia"/>
          <w:color w:val="000000"/>
          <w:sz w:val="22"/>
        </w:rPr>
        <w:t>、</w:t>
      </w:r>
      <w:r>
        <w:rPr>
          <w:rFonts w:ascii="Calibri" w:eastAsia="Calibri" w:hAnsi="Calibri" w:hint="eastAsia"/>
          <w:color w:val="000000"/>
          <w:sz w:val="22"/>
        </w:rPr>
        <w:t>D</w:t>
      </w:r>
      <w:r>
        <w:rPr>
          <w:rFonts w:ascii="宋体" w:eastAsia="宋体" w:hAnsi="宋体" w:hint="eastAsia"/>
          <w:color w:val="000000"/>
          <w:sz w:val="22"/>
        </w:rPr>
        <w:t>三项参数，即通过修改</w:t>
      </w:r>
      <w:proofErr w:type="gramStart"/>
      <w:r>
        <w:rPr>
          <w:rFonts w:ascii="宋体" w:eastAsia="宋体" w:hAnsi="宋体" w:hint="eastAsia"/>
          <w:color w:val="000000"/>
          <w:sz w:val="22"/>
        </w:rPr>
        <w:t>阻容值来</w:t>
      </w:r>
      <w:proofErr w:type="gramEnd"/>
      <w:r>
        <w:rPr>
          <w:rFonts w:ascii="宋体" w:eastAsia="宋体" w:hAnsi="宋体" w:hint="eastAsia"/>
          <w:color w:val="000000"/>
          <w:sz w:val="22"/>
        </w:rPr>
        <w:t>达到修改比例、积分、微分值的作用，使系统能达到一个较好的效果。</w:t>
      </w:r>
      <w:r>
        <w:rPr>
          <w:rFonts w:ascii="Calibri" w:eastAsia="Calibri" w:hAnsi="Calibri" w:hint="eastAsia"/>
          <w:color w:val="000000"/>
          <w:sz w:val="22"/>
        </w:rPr>
        <w:t>PID</w:t>
      </w:r>
      <w:r>
        <w:rPr>
          <w:rFonts w:ascii="宋体" w:eastAsia="宋体" w:hAnsi="宋体" w:hint="eastAsia"/>
          <w:color w:val="000000"/>
          <w:sz w:val="22"/>
        </w:rPr>
        <w:t>调节器的模拟电路图见图</w:t>
      </w:r>
      <w:r>
        <w:rPr>
          <w:rFonts w:ascii="Calibri" w:eastAsia="Calibri" w:hAnsi="Calibri" w:hint="eastAsia"/>
          <w:color w:val="000000"/>
          <w:sz w:val="22"/>
        </w:rPr>
        <w:t>4-2</w:t>
      </w:r>
    </w:p>
    <w:p w14:paraId="28B2FB17" w14:textId="77777777" w:rsidR="00D158B5" w:rsidRDefault="00000000">
      <w:pPr>
        <w:spacing w:before="133" w:line="287" w:lineRule="auto"/>
        <w:ind w:firstLine="60"/>
        <w:rPr>
          <w:sz w:val="22"/>
        </w:rPr>
      </w:pPr>
      <w:r>
        <w:rPr>
          <w:rFonts w:ascii="Calibri" w:eastAsia="Calibri" w:hAnsi="Calibri" w:hint="eastAsia"/>
          <w:color w:val="000000"/>
          <w:sz w:val="22"/>
        </w:rPr>
        <w:t>PID</w:t>
      </w:r>
      <w:r>
        <w:rPr>
          <w:rFonts w:ascii="宋体" w:eastAsia="宋体" w:hAnsi="宋体" w:hint="eastAsia"/>
          <w:color w:val="000000"/>
          <w:sz w:val="22"/>
        </w:rPr>
        <w:t>调节器的输出响应为：</w:t>
      </w:r>
      <w:r>
        <w:rPr>
          <w:rFonts w:ascii="Calibri" w:eastAsia="Calibri" w:hAnsi="Calibri" w:hint="eastAsia"/>
          <w:color w:val="000000"/>
          <w:sz w:val="22"/>
        </w:rPr>
        <w:t xml:space="preserve"> </w:t>
      </w:r>
      <m:oMath>
        <m:sSub>
          <m:sSubPr>
            <m:ctrlPr>
              <w:rPr>
                <w:rFonts w:ascii="Cambria Math" w:hAnsi="Cambria Math"/>
              </w:rPr>
            </m:ctrlPr>
          </m:sSubPr>
          <m:e>
            <m:r>
              <w:rPr>
                <w:rFonts w:ascii="Calibri" w:eastAsia="Calibri" w:hAnsi="Calibri" w:hint="eastAsia"/>
                <w:color w:val="000000"/>
                <w:sz w:val="22"/>
              </w:rPr>
              <m:t>U</m:t>
            </m:r>
          </m:e>
          <m:sub>
            <m:r>
              <w:rPr>
                <w:rFonts w:ascii="Calibri" w:eastAsia="Calibri" w:hAnsi="Calibri" w:hint="eastAsia"/>
                <w:color w:val="000000"/>
                <w:sz w:val="22"/>
              </w:rPr>
              <m:t>o</m:t>
            </m:r>
          </m:sub>
        </m:sSub>
        <m:r>
          <w:rPr>
            <w:rFonts w:ascii="Calibri" w:eastAsia="Calibri" w:hAnsi="Calibri" w:hint="eastAsia"/>
            <w:color w:val="000000"/>
            <w:sz w:val="22"/>
          </w:rPr>
          <m:t>(t)=</m:t>
        </m:r>
        <m:sSub>
          <m:sSubPr>
            <m:ctrlPr>
              <w:rPr>
                <w:rFonts w:ascii="Cambria Math" w:hAnsi="Cambria Math"/>
              </w:rPr>
            </m:ctrlPr>
          </m:sSubPr>
          <m:e>
            <m:r>
              <w:rPr>
                <w:rFonts w:ascii="Calibri" w:eastAsia="Calibri" w:hAnsi="Calibri" w:hint="eastAsia"/>
                <w:color w:val="000000"/>
                <w:sz w:val="22"/>
              </w:rPr>
              <m:t>T</m:t>
            </m:r>
          </m:e>
          <m:sub>
            <m:r>
              <w:rPr>
                <w:rFonts w:ascii="Calibri" w:eastAsia="Calibri" w:hAnsi="Calibri" w:hint="eastAsia"/>
                <w:color w:val="000000"/>
                <w:sz w:val="22"/>
              </w:rPr>
              <m:t>d</m:t>
            </m:r>
          </m:sub>
        </m:sSub>
        <m:r>
          <w:rPr>
            <w:rFonts w:ascii="Calibri" w:eastAsia="Calibri" w:hAnsi="Calibri" w:hint="eastAsia"/>
            <w:color w:val="000000"/>
            <w:sz w:val="22"/>
          </w:rPr>
          <m:t>δ(t)+</m:t>
        </m:r>
        <m:sSub>
          <m:sSubPr>
            <m:ctrlPr>
              <w:rPr>
                <w:rFonts w:ascii="Cambria Math" w:hAnsi="Cambria Math"/>
              </w:rPr>
            </m:ctrlPr>
          </m:sSubPr>
          <m:e>
            <m:r>
              <w:rPr>
                <w:rFonts w:ascii="Calibri" w:eastAsia="Calibri" w:hAnsi="Calibri" w:hint="eastAsia"/>
                <w:color w:val="000000"/>
                <w:sz w:val="22"/>
              </w:rPr>
              <m:t>K</m:t>
            </m:r>
          </m:e>
          <m:sub>
            <m:r>
              <w:rPr>
                <w:rFonts w:ascii="Calibri" w:eastAsia="Calibri" w:hAnsi="Calibri" w:hint="eastAsia"/>
                <w:color w:val="000000"/>
                <w:sz w:val="22"/>
              </w:rPr>
              <m:t>p</m:t>
            </m:r>
          </m:sub>
        </m:sSub>
        <m:r>
          <w:rPr>
            <w:rFonts w:ascii="Calibri" w:eastAsia="Calibri" w:hAnsi="Calibri" w:hint="eastAsia"/>
            <w:color w:val="000000"/>
            <w:sz w:val="22"/>
          </w:rPr>
          <m:t>+</m:t>
        </m:r>
        <m:f>
          <m:fPr>
            <m:ctrlPr>
              <w:rPr>
                <w:rFonts w:ascii="Cambria Math" w:hAnsi="Cambria Math"/>
              </w:rPr>
            </m:ctrlPr>
          </m:fPr>
          <m:num>
            <m:r>
              <w:rPr>
                <w:rFonts w:ascii="Calibri" w:eastAsia="Calibri" w:hAnsi="Calibri" w:hint="eastAsia"/>
                <w:color w:val="000000"/>
                <w:sz w:val="22"/>
              </w:rPr>
              <m:t>1</m:t>
            </m:r>
          </m:num>
          <m:den>
            <m:sSub>
              <m:sSubPr>
                <m:ctrlPr>
                  <w:rPr>
                    <w:rFonts w:ascii="Cambria Math" w:hAnsi="Cambria Math"/>
                  </w:rPr>
                </m:ctrlPr>
              </m:sSubPr>
              <m:e>
                <m:r>
                  <w:rPr>
                    <w:rFonts w:ascii="Calibri" w:eastAsia="Calibri" w:hAnsi="Calibri" w:hint="eastAsia"/>
                    <w:color w:val="000000"/>
                    <w:sz w:val="22"/>
                  </w:rPr>
                  <m:t>T</m:t>
                </m:r>
              </m:e>
              <m:sub>
                <m:r>
                  <w:rPr>
                    <w:rFonts w:ascii="Calibri" w:eastAsia="Calibri" w:hAnsi="Calibri" w:hint="eastAsia"/>
                    <w:color w:val="000000"/>
                    <w:sz w:val="22"/>
                  </w:rPr>
                  <m:t>i</m:t>
                </m:r>
              </m:sub>
            </m:sSub>
          </m:den>
        </m:f>
        <m:r>
          <w:rPr>
            <w:rFonts w:ascii="Calibri" w:eastAsia="Calibri" w:hAnsi="Calibri" w:hint="eastAsia"/>
            <w:color w:val="000000"/>
            <w:sz w:val="22"/>
          </w:rPr>
          <m:t>t</m:t>
        </m:r>
      </m:oMath>
    </w:p>
    <w:p w14:paraId="755760D1" w14:textId="77777777" w:rsidR="00D158B5" w:rsidRDefault="00000000">
      <w:pPr>
        <w:spacing w:before="160" w:line="287" w:lineRule="auto"/>
        <w:ind w:firstLine="60"/>
        <w:rPr>
          <w:sz w:val="22"/>
        </w:rPr>
      </w:pPr>
      <w:r>
        <w:rPr>
          <w:rFonts w:ascii="宋体" w:eastAsia="宋体" w:hAnsi="宋体" w:hint="eastAsia"/>
          <w:color w:val="000000"/>
          <w:sz w:val="22"/>
        </w:rPr>
        <w:t>其中δ（</w:t>
      </w:r>
      <w:r>
        <w:rPr>
          <w:rFonts w:ascii="Calibri" w:eastAsia="Calibri" w:hAnsi="Calibri" w:hint="eastAsia"/>
          <w:color w:val="000000"/>
          <w:sz w:val="22"/>
        </w:rPr>
        <w:t>t</w:t>
      </w:r>
      <w:r>
        <w:rPr>
          <w:rFonts w:ascii="宋体" w:eastAsia="宋体" w:hAnsi="宋体" w:hint="eastAsia"/>
          <w:color w:val="000000"/>
          <w:sz w:val="22"/>
        </w:rPr>
        <w:t>）为单位脉冲函数，</w:t>
      </w:r>
      <w:r>
        <w:rPr>
          <w:rFonts w:ascii="Calibri" w:eastAsia="Calibri" w:hAnsi="Calibri" w:hint="eastAsia"/>
          <w:color w:val="000000"/>
          <w:sz w:val="22"/>
        </w:rPr>
        <w:t xml:space="preserve"> </w:t>
      </w:r>
      <m:oMath>
        <m:sSub>
          <m:sSubPr>
            <m:ctrlPr>
              <w:rPr>
                <w:rFonts w:ascii="Cambria Math" w:hAnsi="Cambria Math"/>
              </w:rPr>
            </m:ctrlPr>
          </m:sSubPr>
          <m:e>
            <m:r>
              <w:rPr>
                <w:rFonts w:ascii="Calibri" w:eastAsia="Calibri" w:hAnsi="Calibri" w:hint="eastAsia"/>
                <w:color w:val="000000"/>
                <w:sz w:val="22"/>
              </w:rPr>
              <m:t>K</m:t>
            </m:r>
          </m:e>
          <m:sub>
            <m:r>
              <w:rPr>
                <w:rFonts w:ascii="Calibri" w:eastAsia="Calibri" w:hAnsi="Calibri" w:hint="eastAsia"/>
                <w:color w:val="000000"/>
                <w:sz w:val="22"/>
              </w:rPr>
              <m:t>p</m:t>
            </m:r>
          </m:sub>
        </m:sSub>
        <m:r>
          <w:rPr>
            <w:rFonts w:ascii="Calibri" w:eastAsia="Calibri" w:hAnsi="Calibri" w:hint="eastAsia"/>
            <w:color w:val="000000"/>
            <w:sz w:val="22"/>
          </w:rPr>
          <m:t>=</m:t>
        </m:r>
        <m:f>
          <m:fPr>
            <m:ctrlPr>
              <w:rPr>
                <w:rFonts w:ascii="Cambria Math" w:hAnsi="Cambria Math"/>
              </w:rPr>
            </m:ctrlPr>
          </m:fPr>
          <m:num>
            <m:sSub>
              <m:sSubPr>
                <m:ctrlPr>
                  <w:rPr>
                    <w:rFonts w:ascii="Cambria Math" w:hAnsi="Cambria Math"/>
                  </w:rPr>
                </m:ctrlPr>
              </m:sSubPr>
              <m:e>
                <m:r>
                  <w:rPr>
                    <w:rFonts w:ascii="Calibri" w:eastAsia="Calibri" w:hAnsi="Calibri" w:hint="eastAsia"/>
                    <w:color w:val="000000"/>
                    <w:sz w:val="22"/>
                  </w:rPr>
                  <m:t>R</m:t>
                </m:r>
              </m:e>
              <m:sub>
                <m:r>
                  <w:rPr>
                    <w:rFonts w:ascii="Calibri" w:eastAsia="Calibri" w:hAnsi="Calibri" w:hint="eastAsia"/>
                    <w:color w:val="000000"/>
                    <w:sz w:val="22"/>
                  </w:rPr>
                  <m:t>1</m:t>
                </m:r>
              </m:sub>
            </m:sSub>
          </m:num>
          <m:den>
            <m:sSub>
              <m:sSubPr>
                <m:ctrlPr>
                  <w:rPr>
                    <w:rFonts w:ascii="Cambria Math" w:hAnsi="Cambria Math"/>
                  </w:rPr>
                </m:ctrlPr>
              </m:sSubPr>
              <m:e>
                <m:r>
                  <w:rPr>
                    <w:rFonts w:ascii="Calibri" w:eastAsia="Calibri" w:hAnsi="Calibri" w:hint="eastAsia"/>
                    <w:color w:val="000000"/>
                    <w:sz w:val="22"/>
                  </w:rPr>
                  <m:t>R</m:t>
                </m:r>
              </m:e>
              <m:sub>
                <m:r>
                  <w:rPr>
                    <w:rFonts w:ascii="Calibri" w:eastAsia="Calibri" w:hAnsi="Calibri" w:hint="eastAsia"/>
                    <w:color w:val="000000"/>
                    <w:sz w:val="22"/>
                  </w:rPr>
                  <m:t>0</m:t>
                </m:r>
              </m:sub>
            </m:sSub>
          </m:den>
        </m:f>
      </m:oMath>
      <w:r>
        <w:rPr>
          <w:rFonts w:ascii="Calibri" w:eastAsia="Calibri" w:hAnsi="Calibri" w:hint="eastAsia"/>
          <w:color w:val="000000"/>
          <w:sz w:val="22"/>
        </w:rPr>
        <w:t xml:space="preserve">  </w:t>
      </w:r>
      <m:oMath>
        <m:sSub>
          <m:sSubPr>
            <m:ctrlPr>
              <w:rPr>
                <w:rFonts w:ascii="Cambria Math" w:hAnsi="Cambria Math"/>
              </w:rPr>
            </m:ctrlPr>
          </m:sSubPr>
          <m:e>
            <m:r>
              <w:rPr>
                <w:rFonts w:ascii="Calibri" w:eastAsia="Calibri" w:hAnsi="Calibri" w:hint="eastAsia"/>
                <w:color w:val="000000"/>
                <w:sz w:val="22"/>
              </w:rPr>
              <m:t>T</m:t>
            </m:r>
          </m:e>
          <m:sub>
            <m:r>
              <w:rPr>
                <w:rFonts w:ascii="Calibri" w:eastAsia="Calibri" w:hAnsi="Calibri" w:hint="eastAsia"/>
                <w:color w:val="000000"/>
                <w:sz w:val="22"/>
              </w:rPr>
              <m:t>i</m:t>
            </m:r>
          </m:sub>
        </m:sSub>
        <m:r>
          <w:rPr>
            <w:rFonts w:ascii="Calibri" w:eastAsia="Calibri" w:hAnsi="Calibri" w:hint="eastAsia"/>
            <w:color w:val="000000"/>
            <w:sz w:val="22"/>
          </w:rPr>
          <m:t>=</m:t>
        </m:r>
        <m:sSub>
          <m:sSubPr>
            <m:ctrlPr>
              <w:rPr>
                <w:rFonts w:ascii="Cambria Math" w:hAnsi="Cambria Math"/>
              </w:rPr>
            </m:ctrlPr>
          </m:sSubPr>
          <m:e>
            <m:r>
              <w:rPr>
                <w:rFonts w:ascii="Calibri" w:eastAsia="Calibri" w:hAnsi="Calibri" w:hint="eastAsia"/>
                <w:color w:val="000000"/>
                <w:sz w:val="22"/>
              </w:rPr>
              <m:t>R</m:t>
            </m:r>
          </m:e>
          <m:sub>
            <m:r>
              <w:rPr>
                <w:rFonts w:ascii="Calibri" w:eastAsia="Calibri" w:hAnsi="Calibri" w:hint="eastAsia"/>
                <w:color w:val="000000"/>
                <w:sz w:val="22"/>
              </w:rPr>
              <m:t>0</m:t>
            </m:r>
          </m:sub>
        </m:sSub>
        <m:sSub>
          <m:sSubPr>
            <m:ctrlPr>
              <w:rPr>
                <w:rFonts w:ascii="Cambria Math" w:hAnsi="Cambria Math"/>
              </w:rPr>
            </m:ctrlPr>
          </m:sSubPr>
          <m:e>
            <m:r>
              <w:rPr>
                <w:rFonts w:ascii="Calibri" w:eastAsia="Calibri" w:hAnsi="Calibri" w:hint="eastAsia"/>
                <w:color w:val="000000"/>
                <w:sz w:val="22"/>
              </w:rPr>
              <m:t>C</m:t>
            </m:r>
          </m:e>
          <m:sub>
            <m:r>
              <w:rPr>
                <w:rFonts w:ascii="Calibri" w:eastAsia="Calibri" w:hAnsi="Calibri" w:hint="eastAsia"/>
                <w:color w:val="000000"/>
                <w:sz w:val="22"/>
              </w:rPr>
              <m:t>1</m:t>
            </m:r>
          </m:sub>
        </m:sSub>
        <m:r>
          <w:rPr>
            <w:rFonts w:ascii="Calibri" w:eastAsia="Calibri" w:hAnsi="Calibri" w:hint="eastAsia"/>
            <w:color w:val="000000"/>
            <w:sz w:val="22"/>
          </w:rPr>
          <m:t>;</m:t>
        </m:r>
        <m:sSub>
          <m:sSubPr>
            <m:ctrlPr>
              <w:rPr>
                <w:rFonts w:ascii="Cambria Math" w:hAnsi="Cambria Math"/>
              </w:rPr>
            </m:ctrlPr>
          </m:sSubPr>
          <m:e>
            <m:r>
              <w:rPr>
                <w:rFonts w:ascii="Calibri" w:eastAsia="Calibri" w:hAnsi="Calibri" w:hint="eastAsia"/>
                <w:color w:val="000000"/>
                <w:sz w:val="22"/>
              </w:rPr>
              <m:t>T</m:t>
            </m:r>
          </m:e>
          <m:sub>
            <m:r>
              <w:rPr>
                <w:rFonts w:ascii="Calibri" w:eastAsia="Calibri" w:hAnsi="Calibri" w:hint="eastAsia"/>
                <w:color w:val="000000"/>
                <w:sz w:val="22"/>
              </w:rPr>
              <m:t>d</m:t>
            </m:r>
          </m:sub>
        </m:sSub>
        <m:r>
          <w:rPr>
            <w:rFonts w:ascii="Calibri" w:eastAsia="Calibri" w:hAnsi="Calibri" w:hint="eastAsia"/>
            <w:color w:val="000000"/>
            <w:sz w:val="22"/>
          </w:rPr>
          <m:t>=</m:t>
        </m:r>
        <m:f>
          <m:fPr>
            <m:ctrlPr>
              <w:rPr>
                <w:rFonts w:ascii="Cambria Math" w:hAnsi="Cambria Math"/>
              </w:rPr>
            </m:ctrlPr>
          </m:fPr>
          <m:num>
            <m:sSub>
              <m:sSubPr>
                <m:ctrlPr>
                  <w:rPr>
                    <w:rFonts w:ascii="Cambria Math" w:hAnsi="Cambria Math"/>
                  </w:rPr>
                </m:ctrlPr>
              </m:sSubPr>
              <m:e>
                <m:r>
                  <w:rPr>
                    <w:rFonts w:ascii="Calibri" w:eastAsia="Calibri" w:hAnsi="Calibri" w:hint="eastAsia"/>
                    <w:color w:val="000000"/>
                    <w:sz w:val="22"/>
                  </w:rPr>
                  <m:t>R</m:t>
                </m:r>
              </m:e>
              <m:sub>
                <m:r>
                  <w:rPr>
                    <w:rFonts w:ascii="Calibri" w:eastAsia="Calibri" w:hAnsi="Calibri" w:hint="eastAsia"/>
                    <w:color w:val="000000"/>
                    <w:sz w:val="22"/>
                  </w:rPr>
                  <m:t>1</m:t>
                </m:r>
              </m:sub>
            </m:sSub>
            <m:sSub>
              <m:sSubPr>
                <m:ctrlPr>
                  <w:rPr>
                    <w:rFonts w:ascii="Cambria Math" w:hAnsi="Cambria Math"/>
                  </w:rPr>
                </m:ctrlPr>
              </m:sSubPr>
              <m:e>
                <m:r>
                  <w:rPr>
                    <w:rFonts w:ascii="Calibri" w:eastAsia="Calibri" w:hAnsi="Calibri" w:hint="eastAsia"/>
                    <w:color w:val="000000"/>
                    <w:sz w:val="22"/>
                  </w:rPr>
                  <m:t>R</m:t>
                </m:r>
              </m:e>
              <m:sub>
                <m:r>
                  <w:rPr>
                    <w:rFonts w:ascii="Calibri" w:eastAsia="Calibri" w:hAnsi="Calibri" w:hint="eastAsia"/>
                    <w:color w:val="000000"/>
                    <w:sz w:val="22"/>
                  </w:rPr>
                  <m:t>2</m:t>
                </m:r>
              </m:sub>
            </m:sSub>
            <m:sSub>
              <m:sSubPr>
                <m:ctrlPr>
                  <w:rPr>
                    <w:rFonts w:ascii="Cambria Math" w:hAnsi="Cambria Math"/>
                  </w:rPr>
                </m:ctrlPr>
              </m:sSubPr>
              <m:e>
                <m:r>
                  <w:rPr>
                    <w:rFonts w:ascii="Calibri" w:eastAsia="Calibri" w:hAnsi="Calibri" w:hint="eastAsia"/>
                    <w:color w:val="000000"/>
                    <w:sz w:val="22"/>
                  </w:rPr>
                  <m:t>C</m:t>
                </m:r>
              </m:e>
              <m:sub>
                <m:r>
                  <w:rPr>
                    <w:rFonts w:ascii="Calibri" w:eastAsia="Calibri" w:hAnsi="Calibri" w:hint="eastAsia"/>
                    <w:color w:val="000000"/>
                    <w:sz w:val="22"/>
                  </w:rPr>
                  <m:t>2</m:t>
                </m:r>
              </m:sub>
            </m:sSub>
          </m:num>
          <m:den>
            <m:sSub>
              <m:sSubPr>
                <m:ctrlPr>
                  <w:rPr>
                    <w:rFonts w:ascii="Cambria Math" w:hAnsi="Cambria Math"/>
                  </w:rPr>
                </m:ctrlPr>
              </m:sSubPr>
              <m:e>
                <m:r>
                  <w:rPr>
                    <w:rFonts w:ascii="Calibri" w:eastAsia="Calibri" w:hAnsi="Calibri" w:hint="eastAsia"/>
                    <w:color w:val="000000"/>
                    <w:sz w:val="22"/>
                  </w:rPr>
                  <m:t>R</m:t>
                </m:r>
              </m:e>
              <m:sub>
                <m:r>
                  <w:rPr>
                    <w:rFonts w:ascii="Calibri" w:eastAsia="Calibri" w:hAnsi="Calibri" w:hint="eastAsia"/>
                    <w:color w:val="000000"/>
                    <w:sz w:val="22"/>
                  </w:rPr>
                  <m:t>0</m:t>
                </m:r>
              </m:sub>
            </m:sSub>
          </m:den>
        </m:f>
      </m:oMath>
    </w:p>
    <w:p w14:paraId="342A2C5C" w14:textId="0B451DBA" w:rsidR="00D158B5" w:rsidRDefault="00000000" w:rsidP="000C2414">
      <w:pPr>
        <w:spacing w:before="77" w:line="287" w:lineRule="auto"/>
        <w:ind w:left="2660" w:right="4880" w:hanging="2600"/>
        <w:jc w:val="left"/>
        <w:rPr>
          <w:sz w:val="22"/>
        </w:rPr>
      </w:pPr>
      <w:r>
        <w:rPr>
          <w:rFonts w:ascii="宋体" w:eastAsia="宋体" w:hAnsi="宋体" w:hint="eastAsia"/>
          <w:color w:val="000000"/>
          <w:sz w:val="22"/>
        </w:rPr>
        <w:t>此次实验取</w:t>
      </w:r>
      <m:oMath>
        <m:sSub>
          <m:sSubPr>
            <m:ctrlPr>
              <w:rPr>
                <w:rFonts w:ascii="Cambria Math" w:hAnsi="Cambria Math"/>
              </w:rPr>
            </m:ctrlPr>
          </m:sSubPr>
          <m:e>
            <m:r>
              <w:rPr>
                <w:rFonts w:ascii="Calibri" w:eastAsia="Calibri" w:hAnsi="Calibri" w:hint="eastAsia"/>
                <w:color w:val="000000"/>
                <w:sz w:val="22"/>
              </w:rPr>
              <m:t>R</m:t>
            </m:r>
          </m:e>
          <m:sub>
            <m:r>
              <w:rPr>
                <w:rFonts w:ascii="Calibri" w:eastAsia="Calibri" w:hAnsi="Calibri" w:hint="eastAsia"/>
                <w:color w:val="000000"/>
                <w:sz w:val="22"/>
              </w:rPr>
              <m:t>0</m:t>
            </m:r>
          </m:sub>
        </m:sSub>
        <m:r>
          <w:rPr>
            <w:rFonts w:ascii="Calibri" w:eastAsia="Calibri" w:hAnsi="Calibri" w:hint="eastAsia"/>
            <w:color w:val="000000"/>
            <w:sz w:val="22"/>
          </w:rPr>
          <m:t>=</m:t>
        </m:r>
        <m:sSub>
          <m:sSubPr>
            <m:ctrlPr>
              <w:rPr>
                <w:rFonts w:ascii="Cambria Math" w:hAnsi="Cambria Math"/>
              </w:rPr>
            </m:ctrlPr>
          </m:sSubPr>
          <m:e>
            <m:r>
              <w:rPr>
                <w:rFonts w:ascii="Calibri" w:eastAsia="Calibri" w:hAnsi="Calibri" w:hint="eastAsia"/>
                <w:color w:val="000000"/>
                <w:sz w:val="22"/>
              </w:rPr>
              <m:t>R</m:t>
            </m:r>
          </m:e>
          <m:sub>
            <m:r>
              <w:rPr>
                <w:rFonts w:ascii="Calibri" w:eastAsia="Calibri" w:hAnsi="Calibri" w:hint="eastAsia"/>
                <w:color w:val="000000"/>
                <w:sz w:val="22"/>
              </w:rPr>
              <m:t>1</m:t>
            </m:r>
          </m:sub>
        </m:sSub>
        <m:r>
          <w:rPr>
            <w:rFonts w:ascii="Calibri" w:eastAsia="Calibri" w:hAnsi="Calibri" w:hint="eastAsia"/>
            <w:color w:val="000000"/>
            <w:sz w:val="22"/>
          </w:rPr>
          <m:t>=100K</m:t>
        </m:r>
      </m:oMath>
      <w:r>
        <w:rPr>
          <w:rFonts w:ascii="Calibri" w:eastAsia="Calibri" w:hAnsi="Calibri" w:hint="eastAsia"/>
          <w:color w:val="000000"/>
          <w:sz w:val="12"/>
        </w:rPr>
        <w:t>,</w:t>
      </w:r>
      <m:oMath>
        <m:sSub>
          <m:sSubPr>
            <m:ctrlPr>
              <w:rPr>
                <w:rFonts w:ascii="Cambria Math" w:hAnsi="Cambria Math"/>
              </w:rPr>
            </m:ctrlPr>
          </m:sSubPr>
          <m:e>
            <m:r>
              <w:rPr>
                <w:rFonts w:ascii="Calibri" w:eastAsia="Calibri" w:hAnsi="Calibri" w:hint="eastAsia"/>
                <w:color w:val="000000"/>
                <w:sz w:val="22"/>
              </w:rPr>
              <m:t>R</m:t>
            </m:r>
          </m:e>
          <m:sub>
            <m:r>
              <w:rPr>
                <w:rFonts w:ascii="Calibri" w:eastAsia="Calibri" w:hAnsi="Calibri" w:hint="eastAsia"/>
                <w:color w:val="000000"/>
                <w:sz w:val="22"/>
              </w:rPr>
              <m:t>2</m:t>
            </m:r>
          </m:sub>
        </m:sSub>
        <m:r>
          <w:rPr>
            <w:rFonts w:ascii="Calibri" w:eastAsia="Calibri" w:hAnsi="Calibri" w:hint="eastAsia"/>
            <w:color w:val="000000"/>
            <w:sz w:val="22"/>
          </w:rPr>
          <m:t>=</m:t>
        </m:r>
        <m:sSub>
          <m:sSubPr>
            <m:ctrlPr>
              <w:rPr>
                <w:rFonts w:ascii="Cambria Math" w:hAnsi="Cambria Math"/>
              </w:rPr>
            </m:ctrlPr>
          </m:sSubPr>
          <m:e>
            <m:r>
              <w:rPr>
                <w:rFonts w:ascii="Calibri" w:eastAsia="Calibri" w:hAnsi="Calibri" w:hint="eastAsia"/>
                <w:color w:val="000000"/>
                <w:sz w:val="22"/>
              </w:rPr>
              <m:t>R</m:t>
            </m:r>
          </m:e>
          <m:sub>
            <m:r>
              <w:rPr>
                <w:rFonts w:ascii="Calibri" w:eastAsia="Calibri" w:hAnsi="Calibri" w:hint="eastAsia"/>
                <w:color w:val="000000"/>
                <w:sz w:val="22"/>
              </w:rPr>
              <m:t>3</m:t>
            </m:r>
          </m:sub>
        </m:sSub>
        <m:r>
          <w:rPr>
            <w:rFonts w:ascii="Calibri" w:eastAsia="Calibri" w:hAnsi="Calibri" w:hint="eastAsia"/>
            <w:color w:val="000000"/>
            <w:sz w:val="22"/>
          </w:rPr>
          <m:t>=10K;</m:t>
        </m:r>
        <m:sSub>
          <m:sSubPr>
            <m:ctrlPr>
              <w:rPr>
                <w:rFonts w:ascii="Cambria Math" w:hAnsi="Cambria Math"/>
              </w:rPr>
            </m:ctrlPr>
          </m:sSubPr>
          <m:e>
            <m:r>
              <w:rPr>
                <w:rFonts w:ascii="Calibri" w:eastAsia="Calibri" w:hAnsi="Calibri" w:hint="eastAsia"/>
                <w:color w:val="000000"/>
                <w:sz w:val="22"/>
              </w:rPr>
              <m:t>C</m:t>
            </m:r>
          </m:e>
          <m:sub>
            <m:r>
              <w:rPr>
                <w:rFonts w:ascii="Calibri" w:eastAsia="Calibri" w:hAnsi="Calibri" w:hint="eastAsia"/>
                <w:color w:val="000000"/>
                <w:sz w:val="22"/>
              </w:rPr>
              <m:t>1</m:t>
            </m:r>
          </m:sub>
        </m:sSub>
        <m:r>
          <w:rPr>
            <w:rFonts w:ascii="Cambria Math" w:hAnsi="Cambria Math"/>
          </w:rPr>
          <m:t>=</m:t>
        </m:r>
        <m:sSub>
          <m:sSubPr>
            <m:ctrlPr>
              <w:rPr>
                <w:rFonts w:ascii="Cambria Math" w:hAnsi="Cambria Math"/>
              </w:rPr>
            </m:ctrlPr>
          </m:sSubPr>
          <m:e>
            <m:r>
              <w:rPr>
                <w:rFonts w:ascii="Calibri" w:eastAsia="Calibri" w:hAnsi="Calibri" w:hint="eastAsia"/>
                <w:color w:val="000000"/>
                <w:sz w:val="22"/>
              </w:rPr>
              <m:t>C</m:t>
            </m:r>
          </m:e>
          <m:sub>
            <m:r>
              <w:rPr>
                <w:rFonts w:ascii="Calibri" w:eastAsia="Calibri" w:hAnsi="Calibri" w:hint="eastAsia"/>
                <w:color w:val="000000"/>
                <w:sz w:val="22"/>
              </w:rPr>
              <m:t>2</m:t>
            </m:r>
          </m:sub>
        </m:sSub>
        <m:r>
          <w:rPr>
            <w:rFonts w:ascii="Cambria Math" w:eastAsia="Calibri" w:hAnsi="Cambria Math"/>
            <w:color w:val="000000"/>
            <w:sz w:val="22"/>
          </w:rPr>
          <m:t>=</m:t>
        </m:r>
        <m:r>
          <w:rPr>
            <w:rFonts w:ascii="Calibri" w:eastAsia="Calibri" w:hAnsi="Calibri" w:hint="eastAsia"/>
            <w:color w:val="000000"/>
            <w:sz w:val="22"/>
          </w:rPr>
          <m:t>1uF</m:t>
        </m:r>
      </m:oMath>
    </w:p>
    <w:bookmarkEnd w:id="1"/>
    <w:p w14:paraId="50F497C4" w14:textId="7772D43D" w:rsidR="00D158B5" w:rsidRDefault="000C2414">
      <w:pPr>
        <w:rPr>
          <w:rFonts w:ascii="宋体" w:eastAsia="宋体" w:hAnsi="宋体"/>
          <w:color w:val="000000"/>
        </w:rPr>
      </w:pPr>
      <w:r>
        <w:rPr>
          <w:rFonts w:ascii="宋体" w:eastAsia="宋体" w:hAnsi="宋体" w:hint="eastAsia"/>
          <w:color w:val="000000"/>
        </w:rPr>
        <w:t>=</w:t>
      </w:r>
    </w:p>
    <w:p w14:paraId="526F2BF2" w14:textId="77777777" w:rsidR="00D158B5" w:rsidRDefault="00D158B5">
      <w:pPr>
        <w:rPr>
          <w:rFonts w:ascii="宋体" w:eastAsia="宋体" w:hAnsi="宋体"/>
          <w:color w:val="000000"/>
        </w:rPr>
      </w:pPr>
    </w:p>
    <w:p w14:paraId="0DF5B26B" w14:textId="77777777" w:rsidR="00D158B5" w:rsidRDefault="00000000">
      <w:pPr>
        <w:spacing w:line="192" w:lineRule="auto"/>
        <w:ind w:firstLine="40"/>
        <w:rPr>
          <w:sz w:val="28"/>
        </w:rPr>
      </w:pPr>
      <w:r>
        <w:rPr>
          <w:rFonts w:ascii="Calibri" w:eastAsia="Calibri" w:hAnsi="Calibri" w:hint="eastAsia"/>
          <w:b/>
          <w:color w:val="000000"/>
          <w:sz w:val="28"/>
        </w:rPr>
        <w:t>4</w:t>
      </w:r>
      <w:r>
        <w:rPr>
          <w:rFonts w:ascii="宋体" w:eastAsia="宋体" w:hAnsi="宋体" w:hint="eastAsia"/>
          <w:b/>
          <w:color w:val="000000"/>
          <w:sz w:val="28"/>
        </w:rPr>
        <w:t>.</w:t>
      </w:r>
      <w:r>
        <w:rPr>
          <w:rFonts w:ascii="Calibri" w:eastAsia="Calibri" w:hAnsi="Calibri" w:hint="eastAsia"/>
          <w:b/>
          <w:color w:val="000000"/>
          <w:sz w:val="28"/>
        </w:rPr>
        <w:t>5</w:t>
      </w:r>
      <w:r>
        <w:rPr>
          <w:rFonts w:ascii="宋体" w:eastAsia="宋体" w:hAnsi="宋体" w:hint="eastAsia"/>
          <w:b/>
          <w:color w:val="000000"/>
          <w:sz w:val="28"/>
        </w:rPr>
        <w:t xml:space="preserve"> 实验参考</w:t>
      </w:r>
    </w:p>
    <w:p w14:paraId="25CA5BA2" w14:textId="77777777" w:rsidR="00D158B5" w:rsidRDefault="00000000">
      <w:pPr>
        <w:spacing w:before="159" w:line="302" w:lineRule="auto"/>
        <w:ind w:left="40" w:right="700" w:firstLine="480"/>
        <w:rPr>
          <w:sz w:val="22"/>
        </w:rPr>
      </w:pPr>
      <w:r>
        <w:rPr>
          <w:rFonts w:ascii="宋体" w:eastAsia="宋体" w:hAnsi="宋体" w:hint="eastAsia"/>
          <w:color w:val="000000"/>
          <w:sz w:val="22"/>
        </w:rPr>
        <w:t xml:space="preserve">以上实验均在室温 </w:t>
      </w:r>
      <w:r>
        <w:rPr>
          <w:rFonts w:ascii="Calibri" w:eastAsia="Calibri" w:hAnsi="Calibri" w:hint="eastAsia"/>
          <w:color w:val="000000"/>
          <w:sz w:val="22"/>
        </w:rPr>
        <w:t>16</w:t>
      </w:r>
      <w:r>
        <w:rPr>
          <w:rFonts w:ascii="宋体" w:eastAsia="宋体" w:hAnsi="宋体" w:hint="eastAsia"/>
          <w:color w:val="000000"/>
          <w:sz w:val="22"/>
        </w:rPr>
        <w:t>℃条件进行的，下表列出实验前所测温度单元温度与电压的对应关系，仅供参考。</w:t>
      </w:r>
    </w:p>
    <w:p w14:paraId="5F2A287F" w14:textId="77777777" w:rsidR="00D158B5" w:rsidRDefault="00D158B5">
      <w:pPr>
        <w:rPr>
          <w:rFonts w:ascii="宋体" w:eastAsia="宋体" w:hAnsi="宋体"/>
          <w:color w:val="000000"/>
        </w:rPr>
      </w:pPr>
    </w:p>
    <w:p w14:paraId="6F607763" w14:textId="77777777" w:rsidR="00D158B5" w:rsidRDefault="00000000">
      <w:pPr>
        <w:spacing w:before="106" w:line="287" w:lineRule="auto"/>
        <w:jc w:val="center"/>
        <w:rPr>
          <w:sz w:val="22"/>
        </w:rPr>
      </w:pPr>
      <w:r>
        <w:rPr>
          <w:rFonts w:ascii="宋体" w:eastAsia="宋体" w:hAnsi="宋体" w:hint="eastAsia"/>
          <w:color w:val="000000"/>
          <w:sz w:val="22"/>
        </w:rPr>
        <w:t>表</w:t>
      </w:r>
      <w:r>
        <w:rPr>
          <w:rFonts w:ascii="Calibri" w:eastAsia="Calibri" w:hAnsi="Calibri" w:hint="eastAsia"/>
          <w:color w:val="000000"/>
          <w:sz w:val="22"/>
        </w:rPr>
        <w:t>4-1</w:t>
      </w:r>
    </w:p>
    <w:p w14:paraId="62D0F657" w14:textId="77777777" w:rsidR="00D158B5" w:rsidRDefault="00D158B5">
      <w:pPr>
        <w:spacing w:line="92" w:lineRule="auto"/>
        <w:rPr>
          <w:rFonts w:ascii="宋体" w:eastAsia="宋体" w:hAnsi="宋体"/>
          <w:color w:val="000000"/>
          <w:sz w:val="12"/>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1220"/>
        <w:gridCol w:w="1200"/>
        <w:gridCol w:w="1220"/>
        <w:gridCol w:w="1200"/>
        <w:gridCol w:w="1200"/>
        <w:gridCol w:w="1200"/>
        <w:gridCol w:w="1180"/>
        <w:gridCol w:w="1280"/>
      </w:tblGrid>
      <w:tr w:rsidR="00D158B5" w14:paraId="36C7828D" w14:textId="77777777">
        <w:trPr>
          <w:trHeight w:val="340"/>
        </w:trPr>
        <w:tc>
          <w:tcPr>
            <w:tcW w:w="1220" w:type="dxa"/>
            <w:tcBorders>
              <w:top w:val="single" w:sz="4" w:space="0" w:color="000000"/>
              <w:left w:val="single" w:sz="4" w:space="0" w:color="000000"/>
              <w:bottom w:val="single" w:sz="4" w:space="0" w:color="000000"/>
              <w:right w:val="single" w:sz="4" w:space="0" w:color="000000"/>
            </w:tcBorders>
          </w:tcPr>
          <w:p w14:paraId="05875EAC" w14:textId="77777777" w:rsidR="00D158B5" w:rsidRDefault="00000000">
            <w:pPr>
              <w:spacing w:before="20" w:line="329" w:lineRule="auto"/>
              <w:jc w:val="center"/>
              <w:rPr>
                <w:sz w:val="19"/>
              </w:rPr>
            </w:pPr>
            <w:r>
              <w:rPr>
                <w:rFonts w:ascii="宋体" w:eastAsia="宋体" w:hAnsi="宋体" w:hint="eastAsia"/>
                <w:color w:val="000000"/>
                <w:sz w:val="19"/>
              </w:rPr>
              <w:t>温度值（℃）</w:t>
            </w:r>
          </w:p>
        </w:tc>
        <w:tc>
          <w:tcPr>
            <w:tcW w:w="1200" w:type="dxa"/>
            <w:tcBorders>
              <w:top w:val="single" w:sz="4" w:space="0" w:color="000000"/>
              <w:left w:val="single" w:sz="4" w:space="0" w:color="000000"/>
              <w:bottom w:val="single" w:sz="4" w:space="0" w:color="000000"/>
              <w:right w:val="single" w:sz="4" w:space="0" w:color="000000"/>
            </w:tcBorders>
          </w:tcPr>
          <w:p w14:paraId="354791A6" w14:textId="77777777" w:rsidR="00D158B5" w:rsidRDefault="00000000">
            <w:pPr>
              <w:spacing w:before="20" w:line="314" w:lineRule="auto"/>
              <w:jc w:val="center"/>
              <w:rPr>
                <w:sz w:val="20"/>
              </w:rPr>
            </w:pPr>
            <w:r>
              <w:rPr>
                <w:rFonts w:ascii="宋体" w:eastAsia="宋体" w:hAnsi="宋体" w:hint="eastAsia"/>
                <w:color w:val="000000"/>
                <w:sz w:val="20"/>
              </w:rPr>
              <w:t>电压值（</w:t>
            </w:r>
            <w:r>
              <w:rPr>
                <w:rFonts w:ascii="Calibri" w:eastAsia="Calibri" w:hAnsi="Calibri" w:hint="eastAsia"/>
                <w:color w:val="000000"/>
                <w:sz w:val="20"/>
              </w:rPr>
              <w:t>V</w:t>
            </w:r>
            <w:r>
              <w:rPr>
                <w:rFonts w:ascii="宋体" w:eastAsia="宋体" w:hAnsi="宋体" w:hint="eastAsia"/>
                <w:color w:val="000000"/>
                <w:sz w:val="20"/>
              </w:rPr>
              <w:t>）</w:t>
            </w:r>
          </w:p>
        </w:tc>
        <w:tc>
          <w:tcPr>
            <w:tcW w:w="1220" w:type="dxa"/>
            <w:tcBorders>
              <w:top w:val="single" w:sz="4" w:space="0" w:color="000000"/>
              <w:left w:val="single" w:sz="4" w:space="0" w:color="000000"/>
              <w:bottom w:val="single" w:sz="4" w:space="0" w:color="000000"/>
              <w:right w:val="single" w:sz="4" w:space="0" w:color="000000"/>
            </w:tcBorders>
          </w:tcPr>
          <w:p w14:paraId="15AB6ABE" w14:textId="77777777" w:rsidR="00D158B5" w:rsidRDefault="00000000">
            <w:pPr>
              <w:spacing w:before="20" w:line="329" w:lineRule="auto"/>
              <w:jc w:val="center"/>
              <w:rPr>
                <w:sz w:val="19"/>
              </w:rPr>
            </w:pPr>
            <w:r>
              <w:rPr>
                <w:rFonts w:ascii="宋体" w:eastAsia="宋体" w:hAnsi="宋体" w:hint="eastAsia"/>
                <w:color w:val="000000"/>
                <w:sz w:val="19"/>
              </w:rPr>
              <w:t>温度值（℃）</w:t>
            </w:r>
          </w:p>
        </w:tc>
        <w:tc>
          <w:tcPr>
            <w:tcW w:w="1200" w:type="dxa"/>
            <w:tcBorders>
              <w:top w:val="single" w:sz="4" w:space="0" w:color="000000"/>
              <w:left w:val="single" w:sz="4" w:space="0" w:color="000000"/>
              <w:bottom w:val="single" w:sz="4" w:space="0" w:color="000000"/>
              <w:right w:val="single" w:sz="4" w:space="0" w:color="000000"/>
            </w:tcBorders>
          </w:tcPr>
          <w:p w14:paraId="6C2AC1E7" w14:textId="77777777" w:rsidR="00D158B5" w:rsidRDefault="00000000">
            <w:pPr>
              <w:spacing w:before="20" w:line="314" w:lineRule="auto"/>
              <w:jc w:val="center"/>
              <w:rPr>
                <w:sz w:val="20"/>
              </w:rPr>
            </w:pPr>
            <w:r>
              <w:rPr>
                <w:rFonts w:ascii="宋体" w:eastAsia="宋体" w:hAnsi="宋体" w:hint="eastAsia"/>
                <w:color w:val="000000"/>
                <w:sz w:val="20"/>
              </w:rPr>
              <w:t>电压值（</w:t>
            </w:r>
            <w:r>
              <w:rPr>
                <w:rFonts w:ascii="Calibri" w:eastAsia="Calibri" w:hAnsi="Calibri" w:hint="eastAsia"/>
                <w:color w:val="000000"/>
                <w:sz w:val="20"/>
              </w:rPr>
              <w:t>V</w:t>
            </w:r>
            <w:r>
              <w:rPr>
                <w:rFonts w:ascii="宋体" w:eastAsia="宋体" w:hAnsi="宋体" w:hint="eastAsia"/>
                <w:color w:val="000000"/>
                <w:sz w:val="20"/>
              </w:rPr>
              <w:t>）</w:t>
            </w:r>
          </w:p>
        </w:tc>
        <w:tc>
          <w:tcPr>
            <w:tcW w:w="1200" w:type="dxa"/>
            <w:tcBorders>
              <w:top w:val="single" w:sz="4" w:space="0" w:color="000000"/>
              <w:left w:val="single" w:sz="4" w:space="0" w:color="000000"/>
              <w:bottom w:val="single" w:sz="4" w:space="0" w:color="000000"/>
              <w:right w:val="single" w:sz="4" w:space="0" w:color="000000"/>
            </w:tcBorders>
          </w:tcPr>
          <w:p w14:paraId="3F5DB4AD" w14:textId="77777777" w:rsidR="00D158B5" w:rsidRDefault="00000000">
            <w:pPr>
              <w:spacing w:before="20" w:line="346" w:lineRule="auto"/>
              <w:jc w:val="center"/>
              <w:rPr>
                <w:sz w:val="18"/>
              </w:rPr>
            </w:pPr>
            <w:r>
              <w:rPr>
                <w:rFonts w:ascii="宋体" w:eastAsia="宋体" w:hAnsi="宋体" w:hint="eastAsia"/>
                <w:color w:val="000000"/>
                <w:sz w:val="18"/>
              </w:rPr>
              <w:t>温度值（℃）</w:t>
            </w:r>
          </w:p>
        </w:tc>
        <w:tc>
          <w:tcPr>
            <w:tcW w:w="1200" w:type="dxa"/>
            <w:tcBorders>
              <w:top w:val="single" w:sz="4" w:space="0" w:color="000000"/>
              <w:left w:val="single" w:sz="4" w:space="0" w:color="000000"/>
              <w:bottom w:val="single" w:sz="4" w:space="0" w:color="000000"/>
              <w:right w:val="single" w:sz="4" w:space="0" w:color="000000"/>
            </w:tcBorders>
          </w:tcPr>
          <w:p w14:paraId="08E93122" w14:textId="77777777" w:rsidR="00D158B5" w:rsidRDefault="00000000">
            <w:pPr>
              <w:spacing w:before="46" w:line="290" w:lineRule="auto"/>
              <w:jc w:val="center"/>
              <w:rPr>
                <w:sz w:val="20"/>
              </w:rPr>
            </w:pPr>
            <w:r>
              <w:rPr>
                <w:rFonts w:ascii="宋体" w:eastAsia="宋体" w:hAnsi="宋体" w:hint="eastAsia"/>
                <w:color w:val="000000"/>
                <w:sz w:val="20"/>
              </w:rPr>
              <w:t>电压值（</w:t>
            </w:r>
            <w:r>
              <w:rPr>
                <w:rFonts w:ascii="Calibri" w:eastAsia="Calibri" w:hAnsi="Calibri" w:hint="eastAsia"/>
                <w:color w:val="000000"/>
                <w:sz w:val="20"/>
              </w:rPr>
              <w:t>V</w:t>
            </w:r>
            <w:r>
              <w:rPr>
                <w:rFonts w:ascii="宋体" w:eastAsia="宋体" w:hAnsi="宋体" w:hint="eastAsia"/>
                <w:color w:val="000000"/>
                <w:sz w:val="20"/>
              </w:rPr>
              <w:t>）</w:t>
            </w:r>
          </w:p>
        </w:tc>
        <w:tc>
          <w:tcPr>
            <w:tcW w:w="1180" w:type="dxa"/>
            <w:tcBorders>
              <w:top w:val="single" w:sz="4" w:space="0" w:color="000000"/>
              <w:left w:val="single" w:sz="4" w:space="0" w:color="000000"/>
              <w:bottom w:val="single" w:sz="4" w:space="0" w:color="000000"/>
              <w:right w:val="single" w:sz="4" w:space="0" w:color="000000"/>
            </w:tcBorders>
          </w:tcPr>
          <w:p w14:paraId="750EA87C" w14:textId="77777777" w:rsidR="00D158B5" w:rsidRDefault="00000000">
            <w:pPr>
              <w:spacing w:before="26" w:line="322" w:lineRule="auto"/>
              <w:jc w:val="center"/>
              <w:rPr>
                <w:sz w:val="18"/>
              </w:rPr>
            </w:pPr>
            <w:r>
              <w:rPr>
                <w:rFonts w:ascii="宋体" w:eastAsia="宋体" w:hAnsi="宋体" w:hint="eastAsia"/>
                <w:color w:val="000000"/>
                <w:sz w:val="18"/>
              </w:rPr>
              <w:t>温度值（℃）</w:t>
            </w:r>
          </w:p>
        </w:tc>
        <w:tc>
          <w:tcPr>
            <w:tcW w:w="1280" w:type="dxa"/>
            <w:tcBorders>
              <w:top w:val="single" w:sz="4" w:space="0" w:color="000000"/>
              <w:left w:val="single" w:sz="4" w:space="0" w:color="000000"/>
              <w:bottom w:val="single" w:sz="4" w:space="0" w:color="000000"/>
              <w:right w:val="single" w:sz="4" w:space="0" w:color="000000"/>
            </w:tcBorders>
          </w:tcPr>
          <w:p w14:paraId="4E6293A8" w14:textId="77777777" w:rsidR="00D158B5" w:rsidRDefault="00000000">
            <w:pPr>
              <w:spacing w:before="6" w:line="276" w:lineRule="auto"/>
              <w:jc w:val="center"/>
            </w:pPr>
            <w:r>
              <w:rPr>
                <w:rFonts w:ascii="宋体" w:eastAsia="宋体" w:hAnsi="宋体" w:hint="eastAsia"/>
                <w:color w:val="000000"/>
              </w:rPr>
              <w:t>电压值（</w:t>
            </w:r>
            <w:r>
              <w:rPr>
                <w:rFonts w:ascii="Calibri" w:eastAsia="Calibri" w:hAnsi="Calibri" w:hint="eastAsia"/>
                <w:color w:val="000000"/>
              </w:rPr>
              <w:t>V</w:t>
            </w:r>
            <w:r>
              <w:rPr>
                <w:rFonts w:ascii="宋体" w:eastAsia="宋体" w:hAnsi="宋体" w:hint="eastAsia"/>
                <w:color w:val="000000"/>
              </w:rPr>
              <w:t>）</w:t>
            </w:r>
          </w:p>
        </w:tc>
      </w:tr>
      <w:tr w:rsidR="00D158B5" w14:paraId="4688D5DA" w14:textId="77777777">
        <w:trPr>
          <w:trHeight w:val="360"/>
        </w:trPr>
        <w:tc>
          <w:tcPr>
            <w:tcW w:w="1220" w:type="dxa"/>
            <w:tcBorders>
              <w:top w:val="single" w:sz="4" w:space="0" w:color="000000"/>
              <w:left w:val="single" w:sz="4" w:space="0" w:color="000000"/>
              <w:bottom w:val="single" w:sz="4" w:space="0" w:color="000000"/>
              <w:right w:val="single" w:sz="4" w:space="0" w:color="000000"/>
            </w:tcBorders>
          </w:tcPr>
          <w:p w14:paraId="1EE831FE" w14:textId="77777777" w:rsidR="00D158B5" w:rsidRDefault="00000000">
            <w:pPr>
              <w:spacing w:before="16" w:line="316" w:lineRule="auto"/>
              <w:jc w:val="center"/>
              <w:rPr>
                <w:sz w:val="22"/>
              </w:rPr>
            </w:pPr>
            <w:r>
              <w:rPr>
                <w:rFonts w:ascii="Calibri" w:eastAsia="Calibri" w:hAnsi="Calibri" w:hint="eastAsia"/>
                <w:color w:val="000000"/>
                <w:sz w:val="22"/>
              </w:rPr>
              <w:t>230</w:t>
            </w:r>
          </w:p>
        </w:tc>
        <w:tc>
          <w:tcPr>
            <w:tcW w:w="1200" w:type="dxa"/>
            <w:tcBorders>
              <w:top w:val="single" w:sz="4" w:space="0" w:color="000000"/>
              <w:left w:val="single" w:sz="4" w:space="0" w:color="000000"/>
              <w:bottom w:val="single" w:sz="4" w:space="0" w:color="000000"/>
              <w:right w:val="single" w:sz="4" w:space="0" w:color="000000"/>
            </w:tcBorders>
          </w:tcPr>
          <w:p w14:paraId="4CD29DC9" w14:textId="77777777" w:rsidR="00D158B5" w:rsidRDefault="00000000">
            <w:pPr>
              <w:spacing w:before="80" w:line="263" w:lineRule="auto"/>
              <w:jc w:val="center"/>
              <w:rPr>
                <w:sz w:val="22"/>
              </w:rPr>
            </w:pPr>
            <w:r>
              <w:rPr>
                <w:rFonts w:ascii="Calibri" w:eastAsia="Calibri" w:hAnsi="Calibri" w:hint="eastAsia"/>
                <w:color w:val="000000"/>
                <w:sz w:val="22"/>
              </w:rPr>
              <w:t>4.16</w:t>
            </w:r>
          </w:p>
        </w:tc>
        <w:tc>
          <w:tcPr>
            <w:tcW w:w="1220" w:type="dxa"/>
            <w:tcBorders>
              <w:top w:val="single" w:sz="4" w:space="0" w:color="000000"/>
              <w:left w:val="single" w:sz="4" w:space="0" w:color="000000"/>
              <w:bottom w:val="single" w:sz="4" w:space="0" w:color="000000"/>
              <w:right w:val="single" w:sz="4" w:space="0" w:color="000000"/>
            </w:tcBorders>
          </w:tcPr>
          <w:p w14:paraId="46FC10EB" w14:textId="77777777" w:rsidR="00D158B5" w:rsidRDefault="00000000">
            <w:pPr>
              <w:spacing w:before="60" w:line="263" w:lineRule="auto"/>
              <w:jc w:val="center"/>
              <w:rPr>
                <w:sz w:val="22"/>
              </w:rPr>
            </w:pPr>
            <w:r>
              <w:rPr>
                <w:rFonts w:ascii="Calibri" w:eastAsia="Calibri" w:hAnsi="Calibri" w:hint="eastAsia"/>
                <w:color w:val="000000"/>
                <w:sz w:val="22"/>
              </w:rPr>
              <w:t>174</w:t>
            </w:r>
          </w:p>
        </w:tc>
        <w:tc>
          <w:tcPr>
            <w:tcW w:w="1200" w:type="dxa"/>
            <w:tcBorders>
              <w:top w:val="single" w:sz="4" w:space="0" w:color="000000"/>
              <w:left w:val="single" w:sz="4" w:space="0" w:color="000000"/>
              <w:bottom w:val="single" w:sz="4" w:space="0" w:color="000000"/>
              <w:right w:val="single" w:sz="4" w:space="0" w:color="000000"/>
            </w:tcBorders>
          </w:tcPr>
          <w:p w14:paraId="4F21EC99" w14:textId="77777777" w:rsidR="00D158B5" w:rsidRDefault="00000000">
            <w:pPr>
              <w:spacing w:before="60" w:line="263" w:lineRule="auto"/>
              <w:jc w:val="center"/>
              <w:rPr>
                <w:sz w:val="22"/>
              </w:rPr>
            </w:pPr>
            <w:r>
              <w:rPr>
                <w:rFonts w:ascii="Calibri" w:eastAsia="Calibri" w:hAnsi="Calibri" w:hint="eastAsia"/>
                <w:color w:val="000000"/>
                <w:sz w:val="22"/>
              </w:rPr>
              <w:t>3,28</w:t>
            </w:r>
          </w:p>
        </w:tc>
        <w:tc>
          <w:tcPr>
            <w:tcW w:w="1200" w:type="dxa"/>
            <w:tcBorders>
              <w:top w:val="single" w:sz="4" w:space="0" w:color="000000"/>
              <w:left w:val="single" w:sz="4" w:space="0" w:color="000000"/>
              <w:bottom w:val="single" w:sz="4" w:space="0" w:color="000000"/>
              <w:right w:val="single" w:sz="4" w:space="0" w:color="000000"/>
            </w:tcBorders>
          </w:tcPr>
          <w:p w14:paraId="637E92A1" w14:textId="77777777" w:rsidR="00D158B5" w:rsidRDefault="00000000">
            <w:pPr>
              <w:spacing w:before="60" w:line="263" w:lineRule="auto"/>
              <w:jc w:val="center"/>
              <w:rPr>
                <w:sz w:val="22"/>
              </w:rPr>
            </w:pPr>
            <w:r>
              <w:rPr>
                <w:rFonts w:ascii="Calibri" w:eastAsia="Calibri" w:hAnsi="Calibri" w:hint="eastAsia"/>
                <w:color w:val="000000"/>
                <w:sz w:val="22"/>
              </w:rPr>
              <w:t>118</w:t>
            </w:r>
          </w:p>
        </w:tc>
        <w:tc>
          <w:tcPr>
            <w:tcW w:w="1200" w:type="dxa"/>
            <w:tcBorders>
              <w:top w:val="single" w:sz="4" w:space="0" w:color="000000"/>
              <w:left w:val="single" w:sz="4" w:space="0" w:color="000000"/>
              <w:bottom w:val="single" w:sz="4" w:space="0" w:color="000000"/>
              <w:right w:val="single" w:sz="4" w:space="0" w:color="000000"/>
            </w:tcBorders>
          </w:tcPr>
          <w:p w14:paraId="09CC1DA8" w14:textId="77777777" w:rsidR="00D158B5" w:rsidRDefault="00000000">
            <w:pPr>
              <w:spacing w:before="40" w:line="263" w:lineRule="auto"/>
              <w:jc w:val="center"/>
              <w:rPr>
                <w:sz w:val="22"/>
              </w:rPr>
            </w:pPr>
            <w:r>
              <w:rPr>
                <w:rFonts w:ascii="Calibri" w:eastAsia="Calibri" w:hAnsi="Calibri" w:hint="eastAsia"/>
                <w:color w:val="000000"/>
                <w:sz w:val="22"/>
              </w:rPr>
              <w:t>1.79</w:t>
            </w:r>
          </w:p>
        </w:tc>
        <w:tc>
          <w:tcPr>
            <w:tcW w:w="1180" w:type="dxa"/>
            <w:tcBorders>
              <w:top w:val="single" w:sz="4" w:space="0" w:color="000000"/>
              <w:left w:val="single" w:sz="4" w:space="0" w:color="000000"/>
              <w:bottom w:val="single" w:sz="4" w:space="0" w:color="000000"/>
              <w:right w:val="single" w:sz="4" w:space="0" w:color="000000"/>
            </w:tcBorders>
          </w:tcPr>
          <w:p w14:paraId="769A7079" w14:textId="77777777" w:rsidR="00D158B5" w:rsidRDefault="00000000">
            <w:pPr>
              <w:spacing w:line="239" w:lineRule="auto"/>
              <w:jc w:val="center"/>
              <w:rPr>
                <w:sz w:val="22"/>
              </w:rPr>
            </w:pPr>
            <w:r>
              <w:rPr>
                <w:rFonts w:ascii="Calibri" w:eastAsia="Calibri" w:hAnsi="Calibri" w:hint="eastAsia"/>
                <w:color w:val="000000"/>
                <w:sz w:val="22"/>
              </w:rPr>
              <w:t>62</w:t>
            </w:r>
          </w:p>
        </w:tc>
        <w:tc>
          <w:tcPr>
            <w:tcW w:w="1280" w:type="dxa"/>
            <w:tcBorders>
              <w:top w:val="single" w:sz="4" w:space="0" w:color="000000"/>
              <w:left w:val="single" w:sz="4" w:space="0" w:color="000000"/>
              <w:bottom w:val="single" w:sz="4" w:space="0" w:color="000000"/>
              <w:right w:val="single" w:sz="4" w:space="0" w:color="000000"/>
            </w:tcBorders>
          </w:tcPr>
          <w:p w14:paraId="1DD9C5E0" w14:textId="77777777" w:rsidR="00D158B5" w:rsidRDefault="00000000">
            <w:pPr>
              <w:spacing w:line="239" w:lineRule="auto"/>
              <w:jc w:val="center"/>
              <w:rPr>
                <w:sz w:val="22"/>
              </w:rPr>
            </w:pPr>
            <w:r>
              <w:rPr>
                <w:rFonts w:ascii="Calibri" w:eastAsia="Calibri" w:hAnsi="Calibri" w:hint="eastAsia"/>
                <w:color w:val="000000"/>
                <w:sz w:val="22"/>
              </w:rPr>
              <w:t>0.62</w:t>
            </w:r>
          </w:p>
        </w:tc>
      </w:tr>
      <w:tr w:rsidR="00D158B5" w14:paraId="7BC6301E" w14:textId="77777777">
        <w:trPr>
          <w:trHeight w:val="360"/>
        </w:trPr>
        <w:tc>
          <w:tcPr>
            <w:tcW w:w="1220" w:type="dxa"/>
            <w:tcBorders>
              <w:top w:val="single" w:sz="4" w:space="0" w:color="000000"/>
              <w:left w:val="single" w:sz="4" w:space="0" w:color="000000"/>
              <w:bottom w:val="single" w:sz="4" w:space="0" w:color="000000"/>
              <w:right w:val="single" w:sz="4" w:space="0" w:color="000000"/>
            </w:tcBorders>
          </w:tcPr>
          <w:p w14:paraId="0A80DDDF" w14:textId="77777777" w:rsidR="00D158B5" w:rsidRDefault="00000000">
            <w:pPr>
              <w:spacing w:before="11" w:line="316" w:lineRule="auto"/>
              <w:jc w:val="center"/>
              <w:rPr>
                <w:sz w:val="22"/>
              </w:rPr>
            </w:pPr>
            <w:r>
              <w:rPr>
                <w:rFonts w:ascii="Calibri" w:eastAsia="Calibri" w:hAnsi="Calibri" w:hint="eastAsia"/>
                <w:color w:val="000000"/>
                <w:sz w:val="22"/>
              </w:rPr>
              <w:t>229</w:t>
            </w:r>
          </w:p>
        </w:tc>
        <w:tc>
          <w:tcPr>
            <w:tcW w:w="1200" w:type="dxa"/>
            <w:tcBorders>
              <w:top w:val="single" w:sz="4" w:space="0" w:color="000000"/>
              <w:left w:val="single" w:sz="4" w:space="0" w:color="000000"/>
              <w:bottom w:val="single" w:sz="4" w:space="0" w:color="000000"/>
              <w:right w:val="single" w:sz="4" w:space="0" w:color="000000"/>
            </w:tcBorders>
          </w:tcPr>
          <w:p w14:paraId="0CCC670B" w14:textId="77777777" w:rsidR="00D158B5" w:rsidRDefault="00000000">
            <w:pPr>
              <w:spacing w:before="55" w:line="263" w:lineRule="auto"/>
              <w:jc w:val="center"/>
              <w:rPr>
                <w:sz w:val="22"/>
              </w:rPr>
            </w:pPr>
            <w:r>
              <w:rPr>
                <w:rFonts w:ascii="Calibri" w:eastAsia="Calibri" w:hAnsi="Calibri" w:hint="eastAsia"/>
                <w:color w:val="000000"/>
                <w:sz w:val="22"/>
              </w:rPr>
              <w:t>4.15</w:t>
            </w:r>
          </w:p>
        </w:tc>
        <w:tc>
          <w:tcPr>
            <w:tcW w:w="1220" w:type="dxa"/>
            <w:tcBorders>
              <w:top w:val="single" w:sz="4" w:space="0" w:color="000000"/>
              <w:left w:val="single" w:sz="4" w:space="0" w:color="000000"/>
              <w:bottom w:val="single" w:sz="4" w:space="0" w:color="000000"/>
              <w:right w:val="single" w:sz="4" w:space="0" w:color="000000"/>
            </w:tcBorders>
          </w:tcPr>
          <w:p w14:paraId="1899B8DC" w14:textId="77777777" w:rsidR="00D158B5" w:rsidRDefault="00000000">
            <w:pPr>
              <w:spacing w:before="55" w:line="263" w:lineRule="auto"/>
              <w:jc w:val="center"/>
              <w:rPr>
                <w:sz w:val="22"/>
              </w:rPr>
            </w:pPr>
            <w:r>
              <w:rPr>
                <w:rFonts w:ascii="Calibri" w:eastAsia="Calibri" w:hAnsi="Calibri" w:hint="eastAsia"/>
                <w:color w:val="000000"/>
                <w:sz w:val="22"/>
              </w:rPr>
              <w:t>173</w:t>
            </w:r>
          </w:p>
        </w:tc>
        <w:tc>
          <w:tcPr>
            <w:tcW w:w="1200" w:type="dxa"/>
            <w:tcBorders>
              <w:top w:val="single" w:sz="4" w:space="0" w:color="000000"/>
              <w:left w:val="single" w:sz="4" w:space="0" w:color="000000"/>
              <w:bottom w:val="single" w:sz="4" w:space="0" w:color="000000"/>
              <w:right w:val="single" w:sz="4" w:space="0" w:color="000000"/>
            </w:tcBorders>
          </w:tcPr>
          <w:p w14:paraId="5C559BAC" w14:textId="77777777" w:rsidR="00D158B5" w:rsidRDefault="00000000">
            <w:pPr>
              <w:spacing w:before="35" w:line="263" w:lineRule="auto"/>
              <w:jc w:val="center"/>
              <w:rPr>
                <w:sz w:val="22"/>
              </w:rPr>
            </w:pPr>
            <w:r>
              <w:rPr>
                <w:rFonts w:ascii="Calibri" w:eastAsia="Calibri" w:hAnsi="Calibri" w:hint="eastAsia"/>
                <w:color w:val="000000"/>
                <w:sz w:val="22"/>
              </w:rPr>
              <w:t>3.27</w:t>
            </w:r>
          </w:p>
        </w:tc>
        <w:tc>
          <w:tcPr>
            <w:tcW w:w="1200" w:type="dxa"/>
            <w:tcBorders>
              <w:top w:val="single" w:sz="4" w:space="0" w:color="000000"/>
              <w:left w:val="single" w:sz="4" w:space="0" w:color="000000"/>
              <w:bottom w:val="single" w:sz="4" w:space="0" w:color="000000"/>
              <w:right w:val="single" w:sz="4" w:space="0" w:color="000000"/>
            </w:tcBorders>
          </w:tcPr>
          <w:p w14:paraId="5B4207D3" w14:textId="77777777" w:rsidR="00D158B5" w:rsidRDefault="00000000">
            <w:pPr>
              <w:spacing w:before="15" w:line="263" w:lineRule="auto"/>
              <w:jc w:val="center"/>
              <w:rPr>
                <w:sz w:val="22"/>
              </w:rPr>
            </w:pPr>
            <w:r>
              <w:rPr>
                <w:rFonts w:ascii="Calibri" w:eastAsia="Calibri" w:hAnsi="Calibri" w:hint="eastAsia"/>
                <w:color w:val="000000"/>
                <w:sz w:val="22"/>
              </w:rPr>
              <w:t>117</w:t>
            </w:r>
          </w:p>
        </w:tc>
        <w:tc>
          <w:tcPr>
            <w:tcW w:w="1200" w:type="dxa"/>
            <w:tcBorders>
              <w:top w:val="single" w:sz="4" w:space="0" w:color="000000"/>
              <w:left w:val="single" w:sz="4" w:space="0" w:color="000000"/>
              <w:bottom w:val="single" w:sz="4" w:space="0" w:color="000000"/>
              <w:right w:val="single" w:sz="4" w:space="0" w:color="000000"/>
            </w:tcBorders>
          </w:tcPr>
          <w:p w14:paraId="0F330A8A" w14:textId="77777777" w:rsidR="00D158B5" w:rsidRDefault="00000000">
            <w:pPr>
              <w:spacing w:before="15" w:line="263" w:lineRule="auto"/>
              <w:jc w:val="center"/>
              <w:rPr>
                <w:sz w:val="22"/>
              </w:rPr>
            </w:pPr>
            <w:r>
              <w:rPr>
                <w:rFonts w:ascii="Calibri" w:eastAsia="Calibri" w:hAnsi="Calibri" w:hint="eastAsia"/>
                <w:color w:val="000000"/>
                <w:sz w:val="22"/>
              </w:rPr>
              <w:t>1.76</w:t>
            </w:r>
          </w:p>
        </w:tc>
        <w:tc>
          <w:tcPr>
            <w:tcW w:w="1180" w:type="dxa"/>
            <w:tcBorders>
              <w:top w:val="single" w:sz="4" w:space="0" w:color="000000"/>
              <w:left w:val="single" w:sz="4" w:space="0" w:color="000000"/>
              <w:bottom w:val="single" w:sz="4" w:space="0" w:color="000000"/>
              <w:right w:val="single" w:sz="4" w:space="0" w:color="000000"/>
            </w:tcBorders>
          </w:tcPr>
          <w:p w14:paraId="3427FE4A" w14:textId="77777777" w:rsidR="00D158B5" w:rsidRDefault="00000000">
            <w:pPr>
              <w:spacing w:line="239" w:lineRule="auto"/>
              <w:jc w:val="center"/>
              <w:rPr>
                <w:sz w:val="22"/>
              </w:rPr>
            </w:pPr>
            <w:r>
              <w:rPr>
                <w:rFonts w:ascii="Calibri" w:eastAsia="Calibri" w:hAnsi="Calibri" w:hint="eastAsia"/>
                <w:color w:val="000000"/>
                <w:sz w:val="22"/>
              </w:rPr>
              <w:t>61</w:t>
            </w:r>
          </w:p>
        </w:tc>
        <w:tc>
          <w:tcPr>
            <w:tcW w:w="1280" w:type="dxa"/>
            <w:tcBorders>
              <w:top w:val="single" w:sz="4" w:space="0" w:color="000000"/>
              <w:left w:val="single" w:sz="4" w:space="0" w:color="000000"/>
              <w:bottom w:val="single" w:sz="4" w:space="0" w:color="000000"/>
              <w:right w:val="single" w:sz="4" w:space="0" w:color="000000"/>
            </w:tcBorders>
          </w:tcPr>
          <w:p w14:paraId="7D533286" w14:textId="77777777" w:rsidR="00D158B5" w:rsidRDefault="00000000">
            <w:pPr>
              <w:spacing w:line="239" w:lineRule="auto"/>
              <w:jc w:val="center"/>
              <w:rPr>
                <w:sz w:val="22"/>
              </w:rPr>
            </w:pPr>
            <w:r>
              <w:rPr>
                <w:rFonts w:ascii="Calibri" w:eastAsia="Calibri" w:hAnsi="Calibri" w:hint="eastAsia"/>
                <w:color w:val="000000"/>
                <w:sz w:val="22"/>
              </w:rPr>
              <w:t>0.61</w:t>
            </w:r>
          </w:p>
        </w:tc>
      </w:tr>
      <w:tr w:rsidR="00D158B5" w14:paraId="6133F7EA" w14:textId="77777777">
        <w:trPr>
          <w:trHeight w:val="360"/>
        </w:trPr>
        <w:tc>
          <w:tcPr>
            <w:tcW w:w="1220" w:type="dxa"/>
            <w:tcBorders>
              <w:top w:val="single" w:sz="4" w:space="0" w:color="000000"/>
              <w:left w:val="single" w:sz="4" w:space="0" w:color="000000"/>
              <w:bottom w:val="single" w:sz="4" w:space="0" w:color="000000"/>
              <w:right w:val="single" w:sz="4" w:space="0" w:color="000000"/>
            </w:tcBorders>
          </w:tcPr>
          <w:p w14:paraId="7D30EF66" w14:textId="77777777" w:rsidR="00D158B5" w:rsidRDefault="00000000">
            <w:pPr>
              <w:spacing w:before="6" w:line="316" w:lineRule="auto"/>
              <w:jc w:val="center"/>
              <w:rPr>
                <w:sz w:val="22"/>
              </w:rPr>
            </w:pPr>
            <w:r>
              <w:rPr>
                <w:rFonts w:ascii="Calibri" w:eastAsia="Calibri" w:hAnsi="Calibri" w:hint="eastAsia"/>
                <w:color w:val="000000"/>
                <w:sz w:val="22"/>
              </w:rPr>
              <w:t>228</w:t>
            </w:r>
          </w:p>
        </w:tc>
        <w:tc>
          <w:tcPr>
            <w:tcW w:w="1200" w:type="dxa"/>
            <w:tcBorders>
              <w:top w:val="single" w:sz="4" w:space="0" w:color="000000"/>
              <w:left w:val="single" w:sz="4" w:space="0" w:color="000000"/>
              <w:bottom w:val="single" w:sz="4" w:space="0" w:color="000000"/>
              <w:right w:val="single" w:sz="4" w:space="0" w:color="000000"/>
            </w:tcBorders>
          </w:tcPr>
          <w:p w14:paraId="595D09AC" w14:textId="77777777" w:rsidR="00D158B5" w:rsidRDefault="00000000">
            <w:pPr>
              <w:spacing w:before="50" w:line="263" w:lineRule="auto"/>
              <w:jc w:val="center"/>
              <w:rPr>
                <w:sz w:val="22"/>
              </w:rPr>
            </w:pPr>
            <w:r>
              <w:rPr>
                <w:rFonts w:ascii="Calibri" w:eastAsia="Calibri" w:hAnsi="Calibri" w:hint="eastAsia"/>
                <w:color w:val="000000"/>
                <w:sz w:val="22"/>
              </w:rPr>
              <w:t>4.14</w:t>
            </w:r>
          </w:p>
        </w:tc>
        <w:tc>
          <w:tcPr>
            <w:tcW w:w="1220" w:type="dxa"/>
            <w:tcBorders>
              <w:top w:val="single" w:sz="4" w:space="0" w:color="000000"/>
              <w:left w:val="single" w:sz="4" w:space="0" w:color="000000"/>
              <w:bottom w:val="single" w:sz="4" w:space="0" w:color="000000"/>
              <w:right w:val="single" w:sz="4" w:space="0" w:color="000000"/>
            </w:tcBorders>
          </w:tcPr>
          <w:p w14:paraId="614901CB" w14:textId="77777777" w:rsidR="00D158B5" w:rsidRDefault="00000000">
            <w:pPr>
              <w:spacing w:before="10" w:line="263" w:lineRule="auto"/>
              <w:jc w:val="center"/>
              <w:rPr>
                <w:sz w:val="22"/>
              </w:rPr>
            </w:pPr>
            <w:r>
              <w:rPr>
                <w:rFonts w:ascii="Calibri" w:eastAsia="Calibri" w:hAnsi="Calibri" w:hint="eastAsia"/>
                <w:color w:val="000000"/>
                <w:sz w:val="22"/>
              </w:rPr>
              <w:t>172</w:t>
            </w:r>
          </w:p>
        </w:tc>
        <w:tc>
          <w:tcPr>
            <w:tcW w:w="1200" w:type="dxa"/>
            <w:tcBorders>
              <w:top w:val="single" w:sz="4" w:space="0" w:color="000000"/>
              <w:left w:val="single" w:sz="4" w:space="0" w:color="000000"/>
              <w:bottom w:val="single" w:sz="4" w:space="0" w:color="000000"/>
              <w:right w:val="single" w:sz="4" w:space="0" w:color="000000"/>
            </w:tcBorders>
          </w:tcPr>
          <w:p w14:paraId="48D6C1AE" w14:textId="77777777" w:rsidR="00D158B5" w:rsidRDefault="00000000">
            <w:pPr>
              <w:spacing w:before="10" w:line="263" w:lineRule="auto"/>
              <w:jc w:val="center"/>
              <w:rPr>
                <w:sz w:val="22"/>
              </w:rPr>
            </w:pPr>
            <w:r>
              <w:rPr>
                <w:rFonts w:ascii="Calibri" w:eastAsia="Calibri" w:hAnsi="Calibri" w:hint="eastAsia"/>
                <w:color w:val="000000"/>
                <w:sz w:val="22"/>
              </w:rPr>
              <w:t>3.25</w:t>
            </w:r>
          </w:p>
        </w:tc>
        <w:tc>
          <w:tcPr>
            <w:tcW w:w="1200" w:type="dxa"/>
            <w:tcBorders>
              <w:top w:val="single" w:sz="4" w:space="0" w:color="000000"/>
              <w:left w:val="single" w:sz="4" w:space="0" w:color="000000"/>
              <w:bottom w:val="single" w:sz="4" w:space="0" w:color="000000"/>
              <w:right w:val="single" w:sz="4" w:space="0" w:color="000000"/>
            </w:tcBorders>
          </w:tcPr>
          <w:p w14:paraId="71D1107E" w14:textId="77777777" w:rsidR="00D158B5" w:rsidRDefault="00000000">
            <w:pPr>
              <w:spacing w:line="239" w:lineRule="auto"/>
              <w:jc w:val="center"/>
              <w:rPr>
                <w:sz w:val="22"/>
              </w:rPr>
            </w:pPr>
            <w:r>
              <w:rPr>
                <w:rFonts w:ascii="Calibri" w:eastAsia="Calibri" w:hAnsi="Calibri" w:hint="eastAsia"/>
                <w:color w:val="000000"/>
                <w:sz w:val="22"/>
              </w:rPr>
              <w:t>116</w:t>
            </w:r>
          </w:p>
        </w:tc>
        <w:tc>
          <w:tcPr>
            <w:tcW w:w="1200" w:type="dxa"/>
            <w:tcBorders>
              <w:top w:val="single" w:sz="4" w:space="0" w:color="000000"/>
              <w:left w:val="single" w:sz="4" w:space="0" w:color="000000"/>
              <w:bottom w:val="single" w:sz="4" w:space="0" w:color="000000"/>
              <w:right w:val="single" w:sz="4" w:space="0" w:color="000000"/>
            </w:tcBorders>
          </w:tcPr>
          <w:p w14:paraId="7C729B45" w14:textId="77777777" w:rsidR="00D158B5" w:rsidRDefault="00000000">
            <w:pPr>
              <w:spacing w:line="211" w:lineRule="auto"/>
              <w:jc w:val="center"/>
              <w:rPr>
                <w:sz w:val="22"/>
              </w:rPr>
            </w:pPr>
            <w:r>
              <w:rPr>
                <w:rFonts w:ascii="Calibri" w:eastAsia="Calibri" w:hAnsi="Calibri" w:hint="eastAsia"/>
                <w:color w:val="000000"/>
                <w:sz w:val="22"/>
              </w:rPr>
              <w:t>1.73</w:t>
            </w:r>
          </w:p>
        </w:tc>
        <w:tc>
          <w:tcPr>
            <w:tcW w:w="1180" w:type="dxa"/>
            <w:tcBorders>
              <w:top w:val="single" w:sz="4" w:space="0" w:color="000000"/>
              <w:left w:val="single" w:sz="4" w:space="0" w:color="000000"/>
              <w:bottom w:val="single" w:sz="4" w:space="0" w:color="000000"/>
              <w:right w:val="single" w:sz="4" w:space="0" w:color="000000"/>
            </w:tcBorders>
          </w:tcPr>
          <w:p w14:paraId="53BB9CAD" w14:textId="77777777" w:rsidR="00D158B5" w:rsidRDefault="00000000">
            <w:pPr>
              <w:spacing w:line="239" w:lineRule="auto"/>
              <w:jc w:val="center"/>
              <w:rPr>
                <w:sz w:val="22"/>
              </w:rPr>
            </w:pPr>
            <w:r>
              <w:rPr>
                <w:rFonts w:ascii="Calibri" w:eastAsia="Calibri" w:hAnsi="Calibri" w:hint="eastAsia"/>
                <w:color w:val="000000"/>
                <w:sz w:val="22"/>
              </w:rPr>
              <w:t>60</w:t>
            </w:r>
          </w:p>
        </w:tc>
        <w:tc>
          <w:tcPr>
            <w:tcW w:w="1280" w:type="dxa"/>
            <w:tcBorders>
              <w:top w:val="single" w:sz="4" w:space="0" w:color="000000"/>
              <w:left w:val="single" w:sz="4" w:space="0" w:color="000000"/>
              <w:bottom w:val="single" w:sz="4" w:space="0" w:color="000000"/>
              <w:right w:val="single" w:sz="4" w:space="0" w:color="000000"/>
            </w:tcBorders>
          </w:tcPr>
          <w:p w14:paraId="5F76875E" w14:textId="77777777" w:rsidR="00D158B5" w:rsidRDefault="00000000">
            <w:pPr>
              <w:spacing w:before="6" w:line="316" w:lineRule="auto"/>
              <w:jc w:val="center"/>
              <w:rPr>
                <w:sz w:val="22"/>
              </w:rPr>
            </w:pPr>
            <w:r>
              <w:rPr>
                <w:rFonts w:ascii="Calibri" w:eastAsia="Calibri" w:hAnsi="Calibri" w:hint="eastAsia"/>
                <w:color w:val="000000"/>
                <w:sz w:val="22"/>
              </w:rPr>
              <w:t>0.61</w:t>
            </w:r>
          </w:p>
        </w:tc>
      </w:tr>
      <w:tr w:rsidR="00D158B5" w14:paraId="223DAAED" w14:textId="77777777">
        <w:trPr>
          <w:trHeight w:val="360"/>
        </w:trPr>
        <w:tc>
          <w:tcPr>
            <w:tcW w:w="1220" w:type="dxa"/>
            <w:tcBorders>
              <w:top w:val="single" w:sz="4" w:space="0" w:color="000000"/>
              <w:left w:val="single" w:sz="4" w:space="0" w:color="000000"/>
              <w:bottom w:val="single" w:sz="4" w:space="0" w:color="000000"/>
              <w:right w:val="single" w:sz="4" w:space="0" w:color="000000"/>
            </w:tcBorders>
          </w:tcPr>
          <w:p w14:paraId="21BAB2E3" w14:textId="77777777" w:rsidR="00D158B5" w:rsidRDefault="00000000">
            <w:pPr>
              <w:spacing w:before="65" w:line="263" w:lineRule="auto"/>
              <w:jc w:val="center"/>
              <w:rPr>
                <w:sz w:val="22"/>
              </w:rPr>
            </w:pPr>
            <w:r>
              <w:rPr>
                <w:rFonts w:ascii="Calibri" w:eastAsia="Calibri" w:hAnsi="Calibri" w:hint="eastAsia"/>
                <w:color w:val="000000"/>
                <w:sz w:val="22"/>
              </w:rPr>
              <w:t>227</w:t>
            </w:r>
          </w:p>
        </w:tc>
        <w:tc>
          <w:tcPr>
            <w:tcW w:w="1200" w:type="dxa"/>
            <w:tcBorders>
              <w:top w:val="single" w:sz="4" w:space="0" w:color="000000"/>
              <w:left w:val="single" w:sz="4" w:space="0" w:color="000000"/>
              <w:bottom w:val="single" w:sz="4" w:space="0" w:color="000000"/>
              <w:right w:val="single" w:sz="4" w:space="0" w:color="000000"/>
            </w:tcBorders>
          </w:tcPr>
          <w:p w14:paraId="126D7101" w14:textId="77777777" w:rsidR="00D158B5" w:rsidRDefault="00000000">
            <w:pPr>
              <w:spacing w:before="25" w:line="263" w:lineRule="auto"/>
              <w:jc w:val="center"/>
              <w:rPr>
                <w:sz w:val="22"/>
              </w:rPr>
            </w:pPr>
            <w:r>
              <w:rPr>
                <w:rFonts w:ascii="Calibri" w:eastAsia="Calibri" w:hAnsi="Calibri" w:hint="eastAsia"/>
                <w:color w:val="000000"/>
                <w:sz w:val="22"/>
              </w:rPr>
              <w:t>4.13</w:t>
            </w:r>
          </w:p>
        </w:tc>
        <w:tc>
          <w:tcPr>
            <w:tcW w:w="1220" w:type="dxa"/>
            <w:tcBorders>
              <w:top w:val="single" w:sz="4" w:space="0" w:color="000000"/>
              <w:left w:val="single" w:sz="4" w:space="0" w:color="000000"/>
              <w:bottom w:val="single" w:sz="4" w:space="0" w:color="000000"/>
              <w:right w:val="single" w:sz="4" w:space="0" w:color="000000"/>
            </w:tcBorders>
          </w:tcPr>
          <w:p w14:paraId="0B94F23B" w14:textId="77777777" w:rsidR="00D158B5" w:rsidRDefault="00000000">
            <w:pPr>
              <w:spacing w:before="5" w:line="263" w:lineRule="auto"/>
              <w:jc w:val="center"/>
              <w:rPr>
                <w:sz w:val="22"/>
              </w:rPr>
            </w:pPr>
            <w:r>
              <w:rPr>
                <w:rFonts w:ascii="Calibri" w:eastAsia="Calibri" w:hAnsi="Calibri" w:hint="eastAsia"/>
                <w:color w:val="000000"/>
                <w:sz w:val="22"/>
              </w:rPr>
              <w:t>171</w:t>
            </w:r>
          </w:p>
        </w:tc>
        <w:tc>
          <w:tcPr>
            <w:tcW w:w="1200" w:type="dxa"/>
            <w:tcBorders>
              <w:top w:val="single" w:sz="4" w:space="0" w:color="000000"/>
              <w:left w:val="single" w:sz="4" w:space="0" w:color="000000"/>
              <w:bottom w:val="single" w:sz="4" w:space="0" w:color="000000"/>
              <w:right w:val="single" w:sz="4" w:space="0" w:color="000000"/>
            </w:tcBorders>
          </w:tcPr>
          <w:p w14:paraId="6C1D841E" w14:textId="77777777" w:rsidR="00D158B5" w:rsidRDefault="00000000">
            <w:pPr>
              <w:spacing w:before="5" w:line="263" w:lineRule="auto"/>
              <w:jc w:val="center"/>
              <w:rPr>
                <w:sz w:val="22"/>
              </w:rPr>
            </w:pPr>
            <w:r>
              <w:rPr>
                <w:rFonts w:ascii="Calibri" w:eastAsia="Calibri" w:hAnsi="Calibri" w:hint="eastAsia"/>
                <w:color w:val="000000"/>
                <w:sz w:val="22"/>
              </w:rPr>
              <w:t>3.24</w:t>
            </w:r>
          </w:p>
        </w:tc>
        <w:tc>
          <w:tcPr>
            <w:tcW w:w="1200" w:type="dxa"/>
            <w:tcBorders>
              <w:top w:val="single" w:sz="4" w:space="0" w:color="000000"/>
              <w:left w:val="single" w:sz="4" w:space="0" w:color="000000"/>
              <w:bottom w:val="single" w:sz="4" w:space="0" w:color="000000"/>
              <w:right w:val="single" w:sz="4" w:space="0" w:color="000000"/>
            </w:tcBorders>
          </w:tcPr>
          <w:p w14:paraId="43626610" w14:textId="77777777" w:rsidR="00D158B5" w:rsidRDefault="00000000">
            <w:pPr>
              <w:spacing w:line="211" w:lineRule="auto"/>
              <w:jc w:val="center"/>
              <w:rPr>
                <w:sz w:val="22"/>
              </w:rPr>
            </w:pPr>
            <w:r>
              <w:rPr>
                <w:rFonts w:ascii="Calibri" w:eastAsia="Calibri" w:hAnsi="Calibri" w:hint="eastAsia"/>
                <w:color w:val="000000"/>
                <w:sz w:val="22"/>
              </w:rPr>
              <w:t>115</w:t>
            </w:r>
          </w:p>
        </w:tc>
        <w:tc>
          <w:tcPr>
            <w:tcW w:w="1200" w:type="dxa"/>
            <w:tcBorders>
              <w:top w:val="single" w:sz="4" w:space="0" w:color="000000"/>
              <w:left w:val="single" w:sz="4" w:space="0" w:color="000000"/>
              <w:bottom w:val="single" w:sz="4" w:space="0" w:color="000000"/>
              <w:right w:val="single" w:sz="4" w:space="0" w:color="000000"/>
            </w:tcBorders>
          </w:tcPr>
          <w:p w14:paraId="30F254B2" w14:textId="77777777" w:rsidR="00D158B5" w:rsidRDefault="00000000">
            <w:pPr>
              <w:spacing w:line="239" w:lineRule="auto"/>
              <w:jc w:val="center"/>
              <w:rPr>
                <w:sz w:val="22"/>
              </w:rPr>
            </w:pPr>
            <w:r>
              <w:rPr>
                <w:rFonts w:ascii="Calibri" w:eastAsia="Calibri" w:hAnsi="Calibri" w:hint="eastAsia"/>
                <w:color w:val="000000"/>
                <w:sz w:val="22"/>
              </w:rPr>
              <w:t>1.70</w:t>
            </w:r>
          </w:p>
        </w:tc>
        <w:tc>
          <w:tcPr>
            <w:tcW w:w="1180" w:type="dxa"/>
            <w:tcBorders>
              <w:top w:val="single" w:sz="4" w:space="0" w:color="000000"/>
              <w:left w:val="single" w:sz="4" w:space="0" w:color="000000"/>
              <w:bottom w:val="single" w:sz="4" w:space="0" w:color="000000"/>
              <w:right w:val="single" w:sz="4" w:space="0" w:color="000000"/>
            </w:tcBorders>
          </w:tcPr>
          <w:p w14:paraId="5BA8052F" w14:textId="77777777" w:rsidR="00D158B5" w:rsidRDefault="00000000">
            <w:pPr>
              <w:spacing w:before="1" w:line="335" w:lineRule="auto"/>
              <w:jc w:val="center"/>
              <w:rPr>
                <w:sz w:val="22"/>
              </w:rPr>
            </w:pPr>
            <w:r>
              <w:rPr>
                <w:rFonts w:ascii="Calibri" w:eastAsia="Calibri" w:hAnsi="Calibri" w:hint="eastAsia"/>
                <w:color w:val="000000"/>
                <w:sz w:val="22"/>
              </w:rPr>
              <w:t>59</w:t>
            </w:r>
          </w:p>
        </w:tc>
        <w:tc>
          <w:tcPr>
            <w:tcW w:w="1280" w:type="dxa"/>
            <w:tcBorders>
              <w:top w:val="single" w:sz="4" w:space="0" w:color="000000"/>
              <w:left w:val="single" w:sz="4" w:space="0" w:color="000000"/>
              <w:bottom w:val="single" w:sz="4" w:space="0" w:color="000000"/>
              <w:right w:val="single" w:sz="4" w:space="0" w:color="000000"/>
            </w:tcBorders>
          </w:tcPr>
          <w:p w14:paraId="57DBB1B7" w14:textId="77777777" w:rsidR="00D158B5" w:rsidRDefault="00000000">
            <w:pPr>
              <w:spacing w:before="1" w:line="335" w:lineRule="auto"/>
              <w:jc w:val="center"/>
              <w:rPr>
                <w:sz w:val="22"/>
              </w:rPr>
            </w:pPr>
            <w:r>
              <w:rPr>
                <w:rFonts w:ascii="Calibri" w:eastAsia="Calibri" w:hAnsi="Calibri" w:hint="eastAsia"/>
                <w:color w:val="000000"/>
                <w:sz w:val="22"/>
              </w:rPr>
              <w:t>0.60</w:t>
            </w:r>
          </w:p>
        </w:tc>
      </w:tr>
      <w:tr w:rsidR="00D158B5" w14:paraId="36643C35" w14:textId="77777777">
        <w:trPr>
          <w:trHeight w:val="380"/>
        </w:trPr>
        <w:tc>
          <w:tcPr>
            <w:tcW w:w="1220" w:type="dxa"/>
            <w:tcBorders>
              <w:top w:val="single" w:sz="4" w:space="0" w:color="000000"/>
              <w:left w:val="single" w:sz="4" w:space="0" w:color="000000"/>
              <w:bottom w:val="single" w:sz="4" w:space="0" w:color="000000"/>
              <w:right w:val="single" w:sz="4" w:space="0" w:color="000000"/>
            </w:tcBorders>
          </w:tcPr>
          <w:p w14:paraId="32D2F9B9" w14:textId="77777777" w:rsidR="00D158B5" w:rsidRDefault="00000000">
            <w:pPr>
              <w:spacing w:before="40" w:line="263" w:lineRule="auto"/>
              <w:jc w:val="center"/>
              <w:rPr>
                <w:sz w:val="22"/>
              </w:rPr>
            </w:pPr>
            <w:r>
              <w:rPr>
                <w:rFonts w:ascii="Calibri" w:eastAsia="Calibri" w:hAnsi="Calibri" w:hint="eastAsia"/>
                <w:color w:val="000000"/>
                <w:sz w:val="22"/>
              </w:rPr>
              <w:t>226</w:t>
            </w:r>
          </w:p>
        </w:tc>
        <w:tc>
          <w:tcPr>
            <w:tcW w:w="1200" w:type="dxa"/>
            <w:tcBorders>
              <w:top w:val="single" w:sz="4" w:space="0" w:color="000000"/>
              <w:left w:val="single" w:sz="4" w:space="0" w:color="000000"/>
              <w:bottom w:val="single" w:sz="4" w:space="0" w:color="000000"/>
              <w:right w:val="single" w:sz="4" w:space="0" w:color="000000"/>
            </w:tcBorders>
          </w:tcPr>
          <w:p w14:paraId="62C30DD0" w14:textId="77777777" w:rsidR="00D158B5" w:rsidRDefault="00000000">
            <w:pPr>
              <w:spacing w:before="20" w:line="263" w:lineRule="auto"/>
              <w:jc w:val="center"/>
              <w:rPr>
                <w:sz w:val="22"/>
              </w:rPr>
            </w:pPr>
            <w:r>
              <w:rPr>
                <w:rFonts w:ascii="Calibri" w:eastAsia="Calibri" w:hAnsi="Calibri" w:hint="eastAsia"/>
                <w:color w:val="000000"/>
                <w:sz w:val="22"/>
              </w:rPr>
              <w:t>4.12</w:t>
            </w:r>
          </w:p>
        </w:tc>
        <w:tc>
          <w:tcPr>
            <w:tcW w:w="1220" w:type="dxa"/>
            <w:tcBorders>
              <w:top w:val="single" w:sz="4" w:space="0" w:color="000000"/>
              <w:left w:val="single" w:sz="4" w:space="0" w:color="000000"/>
              <w:bottom w:val="single" w:sz="4" w:space="0" w:color="000000"/>
              <w:right w:val="single" w:sz="4" w:space="0" w:color="000000"/>
            </w:tcBorders>
          </w:tcPr>
          <w:p w14:paraId="6FF5DC12" w14:textId="77777777" w:rsidR="00D158B5" w:rsidRDefault="00000000">
            <w:pPr>
              <w:spacing w:line="257" w:lineRule="auto"/>
              <w:jc w:val="center"/>
              <w:rPr>
                <w:sz w:val="22"/>
              </w:rPr>
            </w:pPr>
            <w:r>
              <w:rPr>
                <w:rFonts w:ascii="Calibri" w:eastAsia="Calibri" w:hAnsi="Calibri" w:hint="eastAsia"/>
                <w:color w:val="000000"/>
                <w:sz w:val="22"/>
              </w:rPr>
              <w:t>170</w:t>
            </w:r>
          </w:p>
        </w:tc>
        <w:tc>
          <w:tcPr>
            <w:tcW w:w="1200" w:type="dxa"/>
            <w:tcBorders>
              <w:top w:val="single" w:sz="4" w:space="0" w:color="000000"/>
              <w:left w:val="single" w:sz="4" w:space="0" w:color="000000"/>
              <w:bottom w:val="single" w:sz="4" w:space="0" w:color="000000"/>
              <w:right w:val="single" w:sz="4" w:space="0" w:color="000000"/>
            </w:tcBorders>
          </w:tcPr>
          <w:p w14:paraId="460893E0" w14:textId="77777777" w:rsidR="00D158B5" w:rsidRDefault="00000000">
            <w:pPr>
              <w:spacing w:line="257" w:lineRule="auto"/>
              <w:jc w:val="center"/>
              <w:rPr>
                <w:sz w:val="22"/>
              </w:rPr>
            </w:pPr>
            <w:r>
              <w:rPr>
                <w:rFonts w:ascii="Calibri" w:eastAsia="Calibri" w:hAnsi="Calibri" w:hint="eastAsia"/>
                <w:color w:val="000000"/>
                <w:sz w:val="22"/>
              </w:rPr>
              <w:t>3.22</w:t>
            </w:r>
          </w:p>
        </w:tc>
        <w:tc>
          <w:tcPr>
            <w:tcW w:w="1200" w:type="dxa"/>
            <w:tcBorders>
              <w:top w:val="single" w:sz="4" w:space="0" w:color="000000"/>
              <w:left w:val="single" w:sz="4" w:space="0" w:color="000000"/>
              <w:bottom w:val="single" w:sz="4" w:space="0" w:color="000000"/>
              <w:right w:val="single" w:sz="4" w:space="0" w:color="000000"/>
            </w:tcBorders>
          </w:tcPr>
          <w:p w14:paraId="521DE399" w14:textId="77777777" w:rsidR="00D158B5" w:rsidRDefault="00000000">
            <w:pPr>
              <w:spacing w:before="16" w:line="335" w:lineRule="auto"/>
              <w:jc w:val="center"/>
              <w:rPr>
                <w:sz w:val="22"/>
              </w:rPr>
            </w:pPr>
            <w:r>
              <w:rPr>
                <w:rFonts w:ascii="Calibri" w:eastAsia="Calibri" w:hAnsi="Calibri" w:hint="eastAsia"/>
                <w:color w:val="000000"/>
                <w:sz w:val="22"/>
              </w:rPr>
              <w:t>114</w:t>
            </w:r>
          </w:p>
        </w:tc>
        <w:tc>
          <w:tcPr>
            <w:tcW w:w="1200" w:type="dxa"/>
            <w:tcBorders>
              <w:top w:val="single" w:sz="4" w:space="0" w:color="000000"/>
              <w:left w:val="single" w:sz="4" w:space="0" w:color="000000"/>
              <w:bottom w:val="single" w:sz="4" w:space="0" w:color="000000"/>
              <w:right w:val="single" w:sz="4" w:space="0" w:color="000000"/>
            </w:tcBorders>
          </w:tcPr>
          <w:p w14:paraId="5FB13BA6" w14:textId="77777777" w:rsidR="00D158B5" w:rsidRDefault="00000000">
            <w:pPr>
              <w:spacing w:before="16" w:line="335" w:lineRule="auto"/>
              <w:jc w:val="center"/>
              <w:rPr>
                <w:sz w:val="22"/>
              </w:rPr>
            </w:pPr>
            <w:r>
              <w:rPr>
                <w:rFonts w:ascii="Calibri" w:eastAsia="Calibri" w:hAnsi="Calibri" w:hint="eastAsia"/>
                <w:color w:val="000000"/>
                <w:sz w:val="22"/>
              </w:rPr>
              <w:t>1.66</w:t>
            </w:r>
          </w:p>
        </w:tc>
        <w:tc>
          <w:tcPr>
            <w:tcW w:w="1180" w:type="dxa"/>
            <w:tcBorders>
              <w:top w:val="single" w:sz="4" w:space="0" w:color="000000"/>
              <w:left w:val="single" w:sz="4" w:space="0" w:color="000000"/>
              <w:bottom w:val="single" w:sz="4" w:space="0" w:color="000000"/>
              <w:right w:val="single" w:sz="4" w:space="0" w:color="000000"/>
            </w:tcBorders>
          </w:tcPr>
          <w:p w14:paraId="2D4A2BB1" w14:textId="77777777" w:rsidR="00D158B5" w:rsidRDefault="00000000">
            <w:pPr>
              <w:spacing w:before="16" w:line="335" w:lineRule="auto"/>
              <w:jc w:val="center"/>
              <w:rPr>
                <w:sz w:val="22"/>
              </w:rPr>
            </w:pPr>
            <w:r>
              <w:rPr>
                <w:rFonts w:ascii="Calibri" w:eastAsia="Calibri" w:hAnsi="Calibri" w:hint="eastAsia"/>
                <w:color w:val="000000"/>
                <w:sz w:val="22"/>
              </w:rPr>
              <w:t>58</w:t>
            </w:r>
          </w:p>
        </w:tc>
        <w:tc>
          <w:tcPr>
            <w:tcW w:w="1280" w:type="dxa"/>
            <w:tcBorders>
              <w:top w:val="single" w:sz="4" w:space="0" w:color="000000"/>
              <w:left w:val="single" w:sz="4" w:space="0" w:color="000000"/>
              <w:bottom w:val="single" w:sz="4" w:space="0" w:color="000000"/>
              <w:right w:val="single" w:sz="4" w:space="0" w:color="000000"/>
            </w:tcBorders>
          </w:tcPr>
          <w:p w14:paraId="117AFDB8" w14:textId="77777777" w:rsidR="00D158B5" w:rsidRDefault="00000000">
            <w:pPr>
              <w:spacing w:before="16" w:line="335" w:lineRule="auto"/>
              <w:jc w:val="center"/>
              <w:rPr>
                <w:sz w:val="22"/>
              </w:rPr>
            </w:pPr>
            <w:r>
              <w:rPr>
                <w:rFonts w:ascii="Calibri" w:eastAsia="Calibri" w:hAnsi="Calibri" w:hint="eastAsia"/>
                <w:color w:val="000000"/>
                <w:sz w:val="22"/>
              </w:rPr>
              <w:t>0.59</w:t>
            </w:r>
          </w:p>
        </w:tc>
      </w:tr>
      <w:tr w:rsidR="00D158B5" w14:paraId="6B8323B9" w14:textId="77777777">
        <w:trPr>
          <w:trHeight w:val="360"/>
        </w:trPr>
        <w:tc>
          <w:tcPr>
            <w:tcW w:w="1220" w:type="dxa"/>
            <w:tcBorders>
              <w:top w:val="single" w:sz="4" w:space="0" w:color="000000"/>
              <w:left w:val="single" w:sz="4" w:space="0" w:color="000000"/>
              <w:bottom w:val="single" w:sz="4" w:space="0" w:color="000000"/>
              <w:right w:val="single" w:sz="4" w:space="0" w:color="000000"/>
            </w:tcBorders>
          </w:tcPr>
          <w:p w14:paraId="3E669838" w14:textId="77777777" w:rsidR="00D158B5" w:rsidRDefault="00000000">
            <w:pPr>
              <w:spacing w:before="13" w:line="263" w:lineRule="auto"/>
              <w:jc w:val="center"/>
              <w:rPr>
                <w:sz w:val="22"/>
              </w:rPr>
            </w:pPr>
            <w:r>
              <w:rPr>
                <w:rFonts w:ascii="Calibri" w:eastAsia="Calibri" w:hAnsi="Calibri" w:hint="eastAsia"/>
                <w:color w:val="000000"/>
                <w:sz w:val="22"/>
              </w:rPr>
              <w:t>225</w:t>
            </w:r>
          </w:p>
        </w:tc>
        <w:tc>
          <w:tcPr>
            <w:tcW w:w="1200" w:type="dxa"/>
            <w:tcBorders>
              <w:top w:val="single" w:sz="4" w:space="0" w:color="000000"/>
              <w:left w:val="single" w:sz="4" w:space="0" w:color="000000"/>
              <w:bottom w:val="single" w:sz="4" w:space="0" w:color="000000"/>
              <w:right w:val="single" w:sz="4" w:space="0" w:color="000000"/>
            </w:tcBorders>
          </w:tcPr>
          <w:p w14:paraId="00EA6374" w14:textId="77777777" w:rsidR="00D158B5" w:rsidRDefault="00000000">
            <w:pPr>
              <w:spacing w:line="239" w:lineRule="auto"/>
              <w:jc w:val="center"/>
              <w:rPr>
                <w:sz w:val="22"/>
              </w:rPr>
            </w:pPr>
            <w:r>
              <w:rPr>
                <w:rFonts w:ascii="Calibri" w:eastAsia="Calibri" w:hAnsi="Calibri" w:hint="eastAsia"/>
                <w:color w:val="000000"/>
                <w:sz w:val="22"/>
              </w:rPr>
              <w:t>4.10</w:t>
            </w:r>
          </w:p>
        </w:tc>
        <w:tc>
          <w:tcPr>
            <w:tcW w:w="1220" w:type="dxa"/>
            <w:tcBorders>
              <w:top w:val="single" w:sz="4" w:space="0" w:color="000000"/>
              <w:left w:val="single" w:sz="4" w:space="0" w:color="000000"/>
              <w:bottom w:val="single" w:sz="4" w:space="0" w:color="000000"/>
              <w:right w:val="single" w:sz="4" w:space="0" w:color="000000"/>
            </w:tcBorders>
          </w:tcPr>
          <w:p w14:paraId="3AF61B14" w14:textId="77777777" w:rsidR="00D158B5" w:rsidRDefault="00000000">
            <w:pPr>
              <w:spacing w:line="239" w:lineRule="auto"/>
              <w:jc w:val="center"/>
              <w:rPr>
                <w:sz w:val="22"/>
              </w:rPr>
            </w:pPr>
            <w:r>
              <w:rPr>
                <w:rFonts w:ascii="Calibri" w:eastAsia="Calibri" w:hAnsi="Calibri" w:hint="eastAsia"/>
                <w:color w:val="000000"/>
                <w:sz w:val="22"/>
              </w:rPr>
              <w:t>169</w:t>
            </w:r>
          </w:p>
        </w:tc>
        <w:tc>
          <w:tcPr>
            <w:tcW w:w="1200" w:type="dxa"/>
            <w:tcBorders>
              <w:top w:val="single" w:sz="4" w:space="0" w:color="000000"/>
              <w:left w:val="single" w:sz="4" w:space="0" w:color="000000"/>
              <w:bottom w:val="single" w:sz="4" w:space="0" w:color="000000"/>
              <w:right w:val="single" w:sz="4" w:space="0" w:color="000000"/>
            </w:tcBorders>
          </w:tcPr>
          <w:p w14:paraId="0E79A21D" w14:textId="77777777" w:rsidR="00D158B5" w:rsidRDefault="00000000">
            <w:pPr>
              <w:spacing w:before="10" w:line="316" w:lineRule="auto"/>
              <w:jc w:val="center"/>
              <w:rPr>
                <w:sz w:val="22"/>
              </w:rPr>
            </w:pPr>
            <w:r>
              <w:rPr>
                <w:rFonts w:ascii="Calibri" w:eastAsia="Calibri" w:hAnsi="Calibri" w:hint="eastAsia"/>
                <w:color w:val="000000"/>
                <w:sz w:val="22"/>
              </w:rPr>
              <w:t>3.20</w:t>
            </w:r>
          </w:p>
        </w:tc>
        <w:tc>
          <w:tcPr>
            <w:tcW w:w="1200" w:type="dxa"/>
            <w:tcBorders>
              <w:top w:val="single" w:sz="4" w:space="0" w:color="000000"/>
              <w:left w:val="single" w:sz="4" w:space="0" w:color="000000"/>
              <w:bottom w:val="single" w:sz="4" w:space="0" w:color="000000"/>
              <w:right w:val="single" w:sz="4" w:space="0" w:color="000000"/>
            </w:tcBorders>
          </w:tcPr>
          <w:p w14:paraId="6B4CFB4A" w14:textId="77777777" w:rsidR="00D158B5" w:rsidRDefault="00000000">
            <w:pPr>
              <w:spacing w:before="10" w:line="316" w:lineRule="auto"/>
              <w:jc w:val="center"/>
              <w:rPr>
                <w:sz w:val="22"/>
              </w:rPr>
            </w:pPr>
            <w:r>
              <w:rPr>
                <w:rFonts w:ascii="Calibri" w:eastAsia="Calibri" w:hAnsi="Calibri" w:hint="eastAsia"/>
                <w:color w:val="000000"/>
                <w:sz w:val="22"/>
              </w:rPr>
              <w:t>113</w:t>
            </w:r>
          </w:p>
        </w:tc>
        <w:tc>
          <w:tcPr>
            <w:tcW w:w="1200" w:type="dxa"/>
            <w:tcBorders>
              <w:top w:val="single" w:sz="4" w:space="0" w:color="000000"/>
              <w:left w:val="single" w:sz="4" w:space="0" w:color="000000"/>
              <w:bottom w:val="single" w:sz="4" w:space="0" w:color="000000"/>
              <w:right w:val="single" w:sz="4" w:space="0" w:color="000000"/>
            </w:tcBorders>
          </w:tcPr>
          <w:p w14:paraId="03512E0A" w14:textId="77777777" w:rsidR="00D158B5" w:rsidRDefault="00000000">
            <w:pPr>
              <w:spacing w:before="10" w:line="316" w:lineRule="auto"/>
              <w:jc w:val="center"/>
              <w:rPr>
                <w:sz w:val="22"/>
              </w:rPr>
            </w:pPr>
            <w:r>
              <w:rPr>
                <w:rFonts w:ascii="Calibri" w:eastAsia="Calibri" w:hAnsi="Calibri" w:hint="eastAsia"/>
                <w:color w:val="000000"/>
                <w:sz w:val="22"/>
              </w:rPr>
              <w:t>1.63</w:t>
            </w:r>
          </w:p>
        </w:tc>
        <w:tc>
          <w:tcPr>
            <w:tcW w:w="1180" w:type="dxa"/>
            <w:tcBorders>
              <w:top w:val="single" w:sz="4" w:space="0" w:color="000000"/>
              <w:left w:val="single" w:sz="4" w:space="0" w:color="000000"/>
              <w:bottom w:val="single" w:sz="4" w:space="0" w:color="000000"/>
              <w:right w:val="single" w:sz="4" w:space="0" w:color="000000"/>
            </w:tcBorders>
          </w:tcPr>
          <w:p w14:paraId="5C5FD553" w14:textId="77777777" w:rsidR="00D158B5" w:rsidRDefault="00000000">
            <w:pPr>
              <w:spacing w:before="10" w:line="316" w:lineRule="auto"/>
              <w:jc w:val="center"/>
              <w:rPr>
                <w:sz w:val="22"/>
              </w:rPr>
            </w:pPr>
            <w:r>
              <w:rPr>
                <w:rFonts w:ascii="Calibri" w:eastAsia="Calibri" w:hAnsi="Calibri" w:hint="eastAsia"/>
                <w:color w:val="000000"/>
                <w:sz w:val="22"/>
              </w:rPr>
              <w:t>57</w:t>
            </w:r>
          </w:p>
        </w:tc>
        <w:tc>
          <w:tcPr>
            <w:tcW w:w="1280" w:type="dxa"/>
            <w:tcBorders>
              <w:top w:val="single" w:sz="4" w:space="0" w:color="000000"/>
              <w:left w:val="single" w:sz="4" w:space="0" w:color="000000"/>
              <w:bottom w:val="single" w:sz="4" w:space="0" w:color="000000"/>
              <w:right w:val="single" w:sz="4" w:space="0" w:color="000000"/>
            </w:tcBorders>
          </w:tcPr>
          <w:p w14:paraId="6387CAFC" w14:textId="77777777" w:rsidR="00D158B5" w:rsidRDefault="00000000">
            <w:pPr>
              <w:spacing w:before="10" w:line="316" w:lineRule="auto"/>
              <w:jc w:val="center"/>
              <w:rPr>
                <w:sz w:val="22"/>
              </w:rPr>
            </w:pPr>
            <w:r>
              <w:rPr>
                <w:rFonts w:ascii="Calibri" w:eastAsia="Calibri" w:hAnsi="Calibri" w:hint="eastAsia"/>
                <w:color w:val="000000"/>
                <w:sz w:val="22"/>
              </w:rPr>
              <w:t>0.58</w:t>
            </w:r>
          </w:p>
        </w:tc>
      </w:tr>
      <w:tr w:rsidR="00D158B5" w14:paraId="2BF94968" w14:textId="77777777">
        <w:trPr>
          <w:trHeight w:val="360"/>
        </w:trPr>
        <w:tc>
          <w:tcPr>
            <w:tcW w:w="1220" w:type="dxa"/>
            <w:tcBorders>
              <w:top w:val="single" w:sz="4" w:space="0" w:color="000000"/>
              <w:left w:val="single" w:sz="4" w:space="0" w:color="000000"/>
              <w:bottom w:val="single" w:sz="4" w:space="0" w:color="000000"/>
              <w:right w:val="single" w:sz="4" w:space="0" w:color="000000"/>
            </w:tcBorders>
          </w:tcPr>
          <w:p w14:paraId="20FE6BEA" w14:textId="77777777" w:rsidR="00D158B5" w:rsidRDefault="00000000">
            <w:pPr>
              <w:spacing w:line="239" w:lineRule="auto"/>
              <w:jc w:val="center"/>
              <w:rPr>
                <w:sz w:val="22"/>
              </w:rPr>
            </w:pPr>
            <w:r>
              <w:rPr>
                <w:rFonts w:ascii="Calibri" w:eastAsia="Calibri" w:hAnsi="Calibri" w:hint="eastAsia"/>
                <w:color w:val="000000"/>
                <w:sz w:val="22"/>
              </w:rPr>
              <w:lastRenderedPageBreak/>
              <w:t>224</w:t>
            </w:r>
          </w:p>
        </w:tc>
        <w:tc>
          <w:tcPr>
            <w:tcW w:w="1200" w:type="dxa"/>
            <w:tcBorders>
              <w:top w:val="single" w:sz="4" w:space="0" w:color="000000"/>
              <w:left w:val="single" w:sz="4" w:space="0" w:color="000000"/>
              <w:bottom w:val="single" w:sz="4" w:space="0" w:color="000000"/>
              <w:right w:val="single" w:sz="4" w:space="0" w:color="000000"/>
            </w:tcBorders>
          </w:tcPr>
          <w:p w14:paraId="5B7EC5A6" w14:textId="77777777" w:rsidR="00D158B5" w:rsidRDefault="00000000">
            <w:pPr>
              <w:spacing w:line="230" w:lineRule="auto"/>
              <w:jc w:val="center"/>
              <w:rPr>
                <w:sz w:val="22"/>
              </w:rPr>
            </w:pPr>
            <w:r>
              <w:rPr>
                <w:rFonts w:ascii="Calibri" w:eastAsia="Calibri" w:hAnsi="Calibri" w:hint="eastAsia"/>
                <w:color w:val="000000"/>
                <w:sz w:val="22"/>
              </w:rPr>
              <w:t>4.09</w:t>
            </w:r>
          </w:p>
        </w:tc>
        <w:tc>
          <w:tcPr>
            <w:tcW w:w="1220" w:type="dxa"/>
            <w:tcBorders>
              <w:top w:val="single" w:sz="4" w:space="0" w:color="000000"/>
              <w:left w:val="single" w:sz="4" w:space="0" w:color="000000"/>
              <w:bottom w:val="single" w:sz="4" w:space="0" w:color="000000"/>
              <w:right w:val="single" w:sz="4" w:space="0" w:color="000000"/>
            </w:tcBorders>
          </w:tcPr>
          <w:p w14:paraId="297162BF" w14:textId="77777777" w:rsidR="00D158B5" w:rsidRDefault="00000000">
            <w:pPr>
              <w:spacing w:line="211" w:lineRule="auto"/>
              <w:jc w:val="center"/>
              <w:rPr>
                <w:sz w:val="22"/>
              </w:rPr>
            </w:pPr>
            <w:r>
              <w:rPr>
                <w:rFonts w:ascii="Calibri" w:eastAsia="Calibri" w:hAnsi="Calibri" w:hint="eastAsia"/>
                <w:color w:val="000000"/>
                <w:sz w:val="22"/>
              </w:rPr>
              <w:t>168</w:t>
            </w:r>
          </w:p>
        </w:tc>
        <w:tc>
          <w:tcPr>
            <w:tcW w:w="1200" w:type="dxa"/>
            <w:tcBorders>
              <w:top w:val="single" w:sz="4" w:space="0" w:color="000000"/>
              <w:left w:val="single" w:sz="4" w:space="0" w:color="000000"/>
              <w:bottom w:val="single" w:sz="4" w:space="0" w:color="000000"/>
              <w:right w:val="single" w:sz="4" w:space="0" w:color="000000"/>
            </w:tcBorders>
          </w:tcPr>
          <w:p w14:paraId="7DE6135F" w14:textId="77777777" w:rsidR="00D158B5" w:rsidRDefault="00000000">
            <w:pPr>
              <w:spacing w:before="5" w:line="335" w:lineRule="auto"/>
              <w:jc w:val="center"/>
              <w:rPr>
                <w:sz w:val="22"/>
              </w:rPr>
            </w:pPr>
            <w:r>
              <w:rPr>
                <w:rFonts w:ascii="Calibri" w:eastAsia="Calibri" w:hAnsi="Calibri" w:hint="eastAsia"/>
                <w:color w:val="000000"/>
                <w:sz w:val="22"/>
              </w:rPr>
              <w:t>3.18</w:t>
            </w:r>
          </w:p>
        </w:tc>
        <w:tc>
          <w:tcPr>
            <w:tcW w:w="1200" w:type="dxa"/>
            <w:tcBorders>
              <w:top w:val="single" w:sz="4" w:space="0" w:color="000000"/>
              <w:left w:val="single" w:sz="4" w:space="0" w:color="000000"/>
              <w:bottom w:val="single" w:sz="4" w:space="0" w:color="000000"/>
              <w:right w:val="single" w:sz="4" w:space="0" w:color="000000"/>
            </w:tcBorders>
          </w:tcPr>
          <w:p w14:paraId="7E82297B" w14:textId="77777777" w:rsidR="00D158B5" w:rsidRDefault="00000000">
            <w:pPr>
              <w:spacing w:before="5" w:line="335" w:lineRule="auto"/>
              <w:jc w:val="center"/>
              <w:rPr>
                <w:sz w:val="22"/>
              </w:rPr>
            </w:pPr>
            <w:r>
              <w:rPr>
                <w:rFonts w:ascii="Calibri" w:eastAsia="Calibri" w:hAnsi="Calibri" w:hint="eastAsia"/>
                <w:color w:val="000000"/>
                <w:sz w:val="22"/>
              </w:rPr>
              <w:t>112</w:t>
            </w:r>
          </w:p>
        </w:tc>
        <w:tc>
          <w:tcPr>
            <w:tcW w:w="1200" w:type="dxa"/>
            <w:tcBorders>
              <w:top w:val="single" w:sz="4" w:space="0" w:color="000000"/>
              <w:left w:val="single" w:sz="4" w:space="0" w:color="000000"/>
              <w:bottom w:val="single" w:sz="4" w:space="0" w:color="000000"/>
              <w:right w:val="single" w:sz="4" w:space="0" w:color="000000"/>
            </w:tcBorders>
          </w:tcPr>
          <w:p w14:paraId="627E4B31" w14:textId="77777777" w:rsidR="00D158B5" w:rsidRDefault="00000000">
            <w:pPr>
              <w:spacing w:before="5" w:line="335" w:lineRule="auto"/>
              <w:jc w:val="center"/>
              <w:rPr>
                <w:sz w:val="22"/>
              </w:rPr>
            </w:pPr>
            <w:r>
              <w:rPr>
                <w:rFonts w:ascii="Calibri" w:eastAsia="Calibri" w:hAnsi="Calibri" w:hint="eastAsia"/>
                <w:color w:val="000000"/>
                <w:sz w:val="22"/>
              </w:rPr>
              <w:t>1.59</w:t>
            </w:r>
          </w:p>
        </w:tc>
        <w:tc>
          <w:tcPr>
            <w:tcW w:w="1180" w:type="dxa"/>
            <w:tcBorders>
              <w:top w:val="single" w:sz="4" w:space="0" w:color="000000"/>
              <w:left w:val="single" w:sz="4" w:space="0" w:color="000000"/>
              <w:bottom w:val="single" w:sz="4" w:space="0" w:color="000000"/>
              <w:right w:val="single" w:sz="4" w:space="0" w:color="000000"/>
            </w:tcBorders>
          </w:tcPr>
          <w:p w14:paraId="22178C37" w14:textId="77777777" w:rsidR="00D158B5" w:rsidRDefault="00000000">
            <w:pPr>
              <w:spacing w:before="5" w:line="335" w:lineRule="auto"/>
              <w:jc w:val="center"/>
              <w:rPr>
                <w:sz w:val="22"/>
              </w:rPr>
            </w:pPr>
            <w:r>
              <w:rPr>
                <w:rFonts w:ascii="Calibri" w:eastAsia="Calibri" w:hAnsi="Calibri" w:hint="eastAsia"/>
                <w:color w:val="000000"/>
                <w:sz w:val="22"/>
              </w:rPr>
              <w:t>56</w:t>
            </w:r>
          </w:p>
        </w:tc>
        <w:tc>
          <w:tcPr>
            <w:tcW w:w="1280" w:type="dxa"/>
            <w:tcBorders>
              <w:top w:val="single" w:sz="4" w:space="0" w:color="000000"/>
              <w:left w:val="single" w:sz="4" w:space="0" w:color="000000"/>
              <w:bottom w:val="single" w:sz="4" w:space="0" w:color="000000"/>
              <w:right w:val="single" w:sz="4" w:space="0" w:color="000000"/>
            </w:tcBorders>
          </w:tcPr>
          <w:p w14:paraId="7C6AE5A8" w14:textId="77777777" w:rsidR="00D158B5" w:rsidRDefault="00000000">
            <w:pPr>
              <w:spacing w:before="5" w:line="335" w:lineRule="auto"/>
              <w:jc w:val="center"/>
              <w:rPr>
                <w:sz w:val="22"/>
              </w:rPr>
            </w:pPr>
            <w:r>
              <w:rPr>
                <w:rFonts w:ascii="Calibri" w:eastAsia="Calibri" w:hAnsi="Calibri" w:hint="eastAsia"/>
                <w:color w:val="000000"/>
                <w:sz w:val="22"/>
              </w:rPr>
              <w:t>0.57</w:t>
            </w:r>
          </w:p>
        </w:tc>
      </w:tr>
    </w:tbl>
    <w:p w14:paraId="1581D980" w14:textId="77777777" w:rsidR="00D158B5" w:rsidRDefault="00000000">
      <w:pPr>
        <w:spacing w:line="1" w:lineRule="exact"/>
        <w:sectPr w:rsidR="00D158B5">
          <w:footerReference w:type="default" r:id="rId33"/>
          <w:type w:val="continuous"/>
          <w:pgSz w:w="11900" w:h="16140"/>
          <w:pgMar w:top="720" w:right="960" w:bottom="960" w:left="960" w:header="360" w:footer="480" w:gutter="0"/>
          <w:cols w:space="720"/>
        </w:sectPr>
      </w:pPr>
      <w:r>
        <w:br w:type="page"/>
      </w:r>
    </w:p>
    <w:p w14:paraId="3181B840" w14:textId="77777777" w:rsidR="00D158B5" w:rsidRDefault="00000000">
      <w:pPr>
        <w:spacing w:line="283" w:lineRule="auto"/>
        <w:jc w:val="center"/>
        <w:rPr>
          <w:sz w:val="35"/>
        </w:rPr>
      </w:pPr>
      <w:r>
        <w:rPr>
          <w:rFonts w:ascii="宋体" w:eastAsia="宋体" w:hAnsi="宋体" w:hint="eastAsia"/>
          <w:b/>
          <w:color w:val="000000"/>
          <w:sz w:val="35"/>
        </w:rPr>
        <w:lastRenderedPageBreak/>
        <w:t xml:space="preserve">实验五 </w:t>
      </w:r>
      <w:bookmarkStart w:id="2" w:name="_Hlk185026964"/>
      <w:r>
        <w:rPr>
          <w:rFonts w:ascii="宋体" w:eastAsia="宋体" w:hAnsi="宋体" w:hint="eastAsia"/>
          <w:b/>
          <w:color w:val="000000"/>
          <w:sz w:val="35"/>
        </w:rPr>
        <w:t>直流电机闭环调速控制系统设计和实现</w:t>
      </w:r>
      <w:bookmarkEnd w:id="2"/>
    </w:p>
    <w:p w14:paraId="5886444B" w14:textId="77777777" w:rsidR="00D158B5" w:rsidRDefault="00D158B5">
      <w:pPr>
        <w:rPr>
          <w:rFonts w:ascii="宋体" w:eastAsia="宋体" w:hAnsi="宋体"/>
          <w:color w:val="000000"/>
        </w:rPr>
      </w:pPr>
    </w:p>
    <w:p w14:paraId="31F6D14E" w14:textId="77777777" w:rsidR="00D158B5" w:rsidRDefault="00000000">
      <w:pPr>
        <w:spacing w:line="288" w:lineRule="auto"/>
        <w:ind w:firstLine="20"/>
        <w:rPr>
          <w:sz w:val="24"/>
        </w:rPr>
      </w:pPr>
      <w:r>
        <w:rPr>
          <w:rFonts w:ascii="Calibri" w:eastAsia="Calibri" w:hAnsi="Calibri" w:hint="eastAsia"/>
          <w:b/>
          <w:color w:val="000000"/>
          <w:sz w:val="24"/>
        </w:rPr>
        <w:t>5</w:t>
      </w:r>
      <w:r>
        <w:rPr>
          <w:rFonts w:ascii="宋体" w:eastAsia="宋体" w:hAnsi="宋体" w:hint="eastAsia"/>
          <w:b/>
          <w:color w:val="000000"/>
          <w:sz w:val="24"/>
        </w:rPr>
        <w:t>.</w:t>
      </w:r>
      <w:r>
        <w:rPr>
          <w:rFonts w:ascii="Calibri" w:eastAsia="Calibri" w:hAnsi="Calibri" w:hint="eastAsia"/>
          <w:b/>
          <w:color w:val="000000"/>
          <w:sz w:val="24"/>
        </w:rPr>
        <w:t>1</w:t>
      </w:r>
      <w:r>
        <w:rPr>
          <w:rFonts w:ascii="宋体" w:eastAsia="宋体" w:hAnsi="宋体" w:hint="eastAsia"/>
          <w:b/>
          <w:color w:val="000000"/>
          <w:sz w:val="24"/>
        </w:rPr>
        <w:t xml:space="preserve"> 实验目的</w:t>
      </w:r>
    </w:p>
    <w:p w14:paraId="64C871EE" w14:textId="77777777" w:rsidR="00D158B5" w:rsidRDefault="00000000">
      <w:pPr>
        <w:spacing w:before="166" w:line="288" w:lineRule="auto"/>
        <w:ind w:firstLine="520"/>
        <w:rPr>
          <w:sz w:val="24"/>
        </w:rPr>
      </w:pPr>
      <w:bookmarkStart w:id="3" w:name="_Hlk185029585"/>
      <w:r>
        <w:rPr>
          <w:rFonts w:ascii="Calibri" w:eastAsia="Calibri" w:hAnsi="Calibri" w:hint="eastAsia"/>
          <w:color w:val="000000"/>
          <w:sz w:val="24"/>
        </w:rPr>
        <w:t>1</w:t>
      </w:r>
      <w:r>
        <w:rPr>
          <w:rFonts w:ascii="宋体" w:eastAsia="宋体" w:hAnsi="宋体" w:hint="eastAsia"/>
          <w:color w:val="000000"/>
          <w:sz w:val="24"/>
        </w:rPr>
        <w:t>．了解闭环调速控制系统的构成。</w:t>
      </w:r>
    </w:p>
    <w:p w14:paraId="78C79412" w14:textId="77777777" w:rsidR="00D158B5" w:rsidRDefault="00000000">
      <w:pPr>
        <w:spacing w:line="230" w:lineRule="auto"/>
        <w:ind w:firstLine="500"/>
        <w:rPr>
          <w:sz w:val="24"/>
        </w:rPr>
      </w:pPr>
      <w:r>
        <w:rPr>
          <w:rFonts w:ascii="Calibri" w:eastAsia="Calibri" w:hAnsi="Calibri" w:hint="eastAsia"/>
          <w:color w:val="000000"/>
          <w:sz w:val="24"/>
        </w:rPr>
        <w:t>2</w:t>
      </w:r>
      <w:r>
        <w:rPr>
          <w:rFonts w:ascii="宋体" w:eastAsia="宋体" w:hAnsi="宋体" w:hint="eastAsia"/>
          <w:color w:val="000000"/>
          <w:sz w:val="24"/>
        </w:rPr>
        <w:t>．熟悉</w:t>
      </w:r>
      <w:r>
        <w:rPr>
          <w:rFonts w:ascii="Calibri" w:eastAsia="Calibri" w:hAnsi="Calibri" w:hint="eastAsia"/>
          <w:color w:val="000000"/>
          <w:sz w:val="24"/>
        </w:rPr>
        <w:t>PID</w:t>
      </w:r>
      <w:r>
        <w:rPr>
          <w:rFonts w:ascii="宋体" w:eastAsia="宋体" w:hAnsi="宋体" w:hint="eastAsia"/>
          <w:color w:val="000000"/>
          <w:sz w:val="24"/>
        </w:rPr>
        <w:t>控制规律，并且用算法实现。</w:t>
      </w:r>
      <w:bookmarkEnd w:id="3"/>
    </w:p>
    <w:p w14:paraId="1B8863DD" w14:textId="77777777" w:rsidR="00D158B5" w:rsidRDefault="00D158B5">
      <w:pPr>
        <w:rPr>
          <w:rFonts w:ascii="宋体" w:eastAsia="宋体" w:hAnsi="宋体"/>
          <w:color w:val="000000"/>
        </w:rPr>
      </w:pPr>
    </w:p>
    <w:p w14:paraId="5A6BC95C" w14:textId="77777777" w:rsidR="00D158B5" w:rsidRDefault="00000000">
      <w:pPr>
        <w:spacing w:line="192" w:lineRule="auto"/>
        <w:ind w:firstLine="20"/>
        <w:rPr>
          <w:sz w:val="35"/>
        </w:rPr>
      </w:pPr>
      <w:r>
        <w:rPr>
          <w:rFonts w:ascii="Calibri" w:eastAsia="Calibri" w:hAnsi="Calibri" w:hint="eastAsia"/>
          <w:b/>
          <w:color w:val="000000"/>
          <w:sz w:val="35"/>
        </w:rPr>
        <w:t>5</w:t>
      </w:r>
      <w:r>
        <w:rPr>
          <w:rFonts w:ascii="宋体" w:eastAsia="宋体" w:hAnsi="宋体" w:hint="eastAsia"/>
          <w:b/>
          <w:color w:val="000000"/>
          <w:sz w:val="35"/>
        </w:rPr>
        <w:t>.</w:t>
      </w:r>
      <w:r>
        <w:rPr>
          <w:rFonts w:ascii="Calibri" w:eastAsia="Calibri" w:hAnsi="Calibri" w:hint="eastAsia"/>
          <w:b/>
          <w:color w:val="000000"/>
          <w:sz w:val="35"/>
        </w:rPr>
        <w:t>2</w:t>
      </w:r>
      <w:r>
        <w:rPr>
          <w:rFonts w:ascii="宋体" w:eastAsia="宋体" w:hAnsi="宋体" w:hint="eastAsia"/>
          <w:b/>
          <w:color w:val="000000"/>
          <w:sz w:val="35"/>
        </w:rPr>
        <w:t xml:space="preserve"> 实验设备</w:t>
      </w:r>
    </w:p>
    <w:p w14:paraId="7418B179" w14:textId="77777777" w:rsidR="00D158B5" w:rsidRDefault="00000000">
      <w:pPr>
        <w:spacing w:before="179" w:line="288" w:lineRule="auto"/>
        <w:ind w:firstLine="500"/>
        <w:rPr>
          <w:sz w:val="24"/>
        </w:rPr>
      </w:pPr>
      <w:bookmarkStart w:id="4" w:name="_Hlk185029613"/>
      <w:r>
        <w:rPr>
          <w:rFonts w:ascii="Calibri" w:eastAsia="Calibri" w:hAnsi="Calibri" w:hint="eastAsia"/>
          <w:color w:val="000000"/>
          <w:sz w:val="24"/>
        </w:rPr>
        <w:t>PC</w:t>
      </w:r>
      <w:r>
        <w:rPr>
          <w:rFonts w:ascii="宋体" w:eastAsia="宋体" w:hAnsi="宋体" w:hint="eastAsia"/>
          <w:color w:val="000000"/>
          <w:sz w:val="24"/>
        </w:rPr>
        <w:t>机一台，</w:t>
      </w:r>
      <w:r>
        <w:rPr>
          <w:rFonts w:ascii="Calibri" w:eastAsia="Calibri" w:hAnsi="Calibri" w:hint="eastAsia"/>
          <w:color w:val="000000"/>
          <w:sz w:val="24"/>
        </w:rPr>
        <w:t>TDX</w:t>
      </w:r>
      <w:r>
        <w:rPr>
          <w:rFonts w:ascii="宋体" w:eastAsia="宋体" w:hAnsi="宋体" w:hint="eastAsia"/>
          <w:color w:val="000000"/>
          <w:sz w:val="24"/>
        </w:rPr>
        <w:t>-</w:t>
      </w:r>
      <w:r>
        <w:rPr>
          <w:rFonts w:ascii="Calibri" w:eastAsia="Calibri" w:hAnsi="Calibri" w:hint="eastAsia"/>
          <w:color w:val="000000"/>
          <w:sz w:val="24"/>
        </w:rPr>
        <w:t>ACC</w:t>
      </w:r>
      <w:r>
        <w:rPr>
          <w:rFonts w:ascii="宋体" w:eastAsia="宋体" w:hAnsi="宋体" w:hint="eastAsia"/>
          <w:color w:val="000000"/>
          <w:sz w:val="24"/>
        </w:rPr>
        <w:t>实验系统一套，</w:t>
      </w:r>
      <w:r>
        <w:rPr>
          <w:rFonts w:ascii="Calibri" w:eastAsia="Calibri" w:hAnsi="Calibri" w:hint="eastAsia"/>
          <w:color w:val="000000"/>
          <w:sz w:val="24"/>
        </w:rPr>
        <w:t>STM32</w:t>
      </w:r>
      <w:r>
        <w:rPr>
          <w:rFonts w:ascii="宋体" w:eastAsia="宋体" w:hAnsi="宋体" w:hint="eastAsia"/>
          <w:color w:val="000000"/>
          <w:sz w:val="24"/>
        </w:rPr>
        <w:t xml:space="preserve"> 控制机一块</w:t>
      </w:r>
    </w:p>
    <w:bookmarkEnd w:id="4"/>
    <w:p w14:paraId="725D741A" w14:textId="77777777" w:rsidR="00D158B5" w:rsidRDefault="00000000">
      <w:pPr>
        <w:spacing w:before="206" w:line="288" w:lineRule="auto"/>
        <w:ind w:firstLine="40"/>
        <w:rPr>
          <w:sz w:val="24"/>
        </w:rPr>
      </w:pPr>
      <w:r>
        <w:rPr>
          <w:rFonts w:ascii="Calibri" w:eastAsia="Calibri" w:hAnsi="Calibri" w:hint="eastAsia"/>
          <w:b/>
          <w:color w:val="000000"/>
          <w:sz w:val="24"/>
        </w:rPr>
        <w:t>5</w:t>
      </w:r>
      <w:r>
        <w:rPr>
          <w:rFonts w:ascii="宋体" w:eastAsia="宋体" w:hAnsi="宋体" w:hint="eastAsia"/>
          <w:b/>
          <w:color w:val="000000"/>
          <w:sz w:val="24"/>
        </w:rPr>
        <w:t>.</w:t>
      </w:r>
      <w:r>
        <w:rPr>
          <w:rFonts w:ascii="Calibri" w:eastAsia="Calibri" w:hAnsi="Calibri" w:hint="eastAsia"/>
          <w:b/>
          <w:color w:val="000000"/>
          <w:sz w:val="24"/>
        </w:rPr>
        <w:t>3</w:t>
      </w:r>
      <w:r>
        <w:rPr>
          <w:rFonts w:ascii="宋体" w:eastAsia="宋体" w:hAnsi="宋体" w:hint="eastAsia"/>
          <w:b/>
          <w:color w:val="000000"/>
          <w:sz w:val="24"/>
        </w:rPr>
        <w:t xml:space="preserve"> 实验原理</w:t>
      </w:r>
    </w:p>
    <w:p w14:paraId="063C011C" w14:textId="77777777" w:rsidR="00D158B5" w:rsidRDefault="00000000">
      <w:pPr>
        <w:spacing w:before="146" w:line="288" w:lineRule="auto"/>
        <w:ind w:firstLine="520"/>
        <w:rPr>
          <w:sz w:val="24"/>
        </w:rPr>
      </w:pPr>
      <w:bookmarkStart w:id="5" w:name="_Hlk185029667"/>
      <w:r>
        <w:rPr>
          <w:rFonts w:ascii="宋体" w:eastAsia="宋体" w:hAnsi="宋体" w:hint="eastAsia"/>
          <w:color w:val="000000"/>
          <w:sz w:val="24"/>
        </w:rPr>
        <w:t>这是一个典型的直流电机调速实验的系统方框图：</w:t>
      </w:r>
    </w:p>
    <w:p w14:paraId="470345CB" w14:textId="77777777" w:rsidR="00D158B5" w:rsidRDefault="00000000">
      <w:pPr>
        <w:jc w:val="center"/>
      </w:pPr>
      <w:r>
        <w:rPr>
          <w:noProof/>
        </w:rPr>
        <w:drawing>
          <wp:inline distT="0" distB="0" distL="0" distR="0" wp14:anchorId="30AED9D2" wp14:editId="3EE72362">
            <wp:extent cx="4356100" cy="1016000"/>
            <wp:effectExtent l="0" t="0" r="0" b="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34" cstate="print"/>
                    <a:stretch>
                      <a:fillRect/>
                    </a:stretch>
                  </pic:blipFill>
                  <pic:spPr>
                    <a:xfrm>
                      <a:off x="0" y="0"/>
                      <a:ext cx="4356100" cy="1016000"/>
                    </a:xfrm>
                    <a:prstGeom prst="rect">
                      <a:avLst/>
                    </a:prstGeom>
                  </pic:spPr>
                </pic:pic>
              </a:graphicData>
            </a:graphic>
          </wp:inline>
        </w:drawing>
      </w:r>
    </w:p>
    <w:p w14:paraId="6399668B" w14:textId="77777777" w:rsidR="00D158B5" w:rsidRDefault="00000000">
      <w:pPr>
        <w:spacing w:before="6" w:line="288" w:lineRule="auto"/>
        <w:jc w:val="center"/>
        <w:rPr>
          <w:sz w:val="24"/>
        </w:rPr>
      </w:pPr>
      <w:r>
        <w:rPr>
          <w:rFonts w:ascii="宋体" w:eastAsia="宋体" w:hAnsi="宋体" w:hint="eastAsia"/>
          <w:b/>
          <w:color w:val="000000"/>
          <w:sz w:val="24"/>
        </w:rPr>
        <w:t>图</w:t>
      </w:r>
      <w:r>
        <w:rPr>
          <w:rFonts w:ascii="Calibri" w:eastAsia="Calibri" w:hAnsi="Calibri" w:hint="eastAsia"/>
          <w:b/>
          <w:color w:val="000000"/>
          <w:sz w:val="24"/>
        </w:rPr>
        <w:t>5-1</w:t>
      </w:r>
    </w:p>
    <w:p w14:paraId="0EFFCE9F" w14:textId="77777777" w:rsidR="00D158B5" w:rsidRDefault="00000000">
      <w:pPr>
        <w:spacing w:before="46" w:line="288" w:lineRule="auto"/>
        <w:ind w:firstLine="580"/>
        <w:rPr>
          <w:sz w:val="24"/>
        </w:rPr>
      </w:pPr>
      <w:r>
        <w:rPr>
          <w:rFonts w:ascii="宋体" w:eastAsia="宋体" w:hAnsi="宋体" w:hint="eastAsia"/>
          <w:b/>
          <w:color w:val="000000"/>
          <w:sz w:val="24"/>
        </w:rPr>
        <w:t>根据上述系统方框图，硬件线路图可设计如下，图中画“。”的线</w:t>
      </w:r>
      <w:proofErr w:type="gramStart"/>
      <w:r>
        <w:rPr>
          <w:rFonts w:ascii="宋体" w:eastAsia="宋体" w:hAnsi="宋体" w:hint="eastAsia"/>
          <w:b/>
          <w:color w:val="000000"/>
          <w:sz w:val="24"/>
        </w:rPr>
        <w:t>需学生</w:t>
      </w:r>
      <w:proofErr w:type="gramEnd"/>
      <w:r>
        <w:rPr>
          <w:rFonts w:ascii="宋体" w:eastAsia="宋体" w:hAnsi="宋体" w:hint="eastAsia"/>
          <w:b/>
          <w:color w:val="000000"/>
          <w:sz w:val="24"/>
        </w:rPr>
        <w:t>自行接好。</w:t>
      </w:r>
    </w:p>
    <w:p w14:paraId="06A6615D" w14:textId="77777777" w:rsidR="00D158B5" w:rsidRDefault="00000000">
      <w:pPr>
        <w:jc w:val="center"/>
      </w:pPr>
      <w:r>
        <w:rPr>
          <w:noProof/>
        </w:rPr>
        <w:drawing>
          <wp:inline distT="0" distB="0" distL="0" distR="0" wp14:anchorId="44453520" wp14:editId="2E13F441">
            <wp:extent cx="3911600" cy="2540000"/>
            <wp:effectExtent l="0" t="0" r="0" b="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35" cstate="print"/>
                    <a:stretch>
                      <a:fillRect/>
                    </a:stretch>
                  </pic:blipFill>
                  <pic:spPr>
                    <a:xfrm>
                      <a:off x="0" y="0"/>
                      <a:ext cx="3911600" cy="2540000"/>
                    </a:xfrm>
                    <a:prstGeom prst="rect">
                      <a:avLst/>
                    </a:prstGeom>
                  </pic:spPr>
                </pic:pic>
              </a:graphicData>
            </a:graphic>
          </wp:inline>
        </w:drawing>
      </w:r>
    </w:p>
    <w:p w14:paraId="37F1D7B8" w14:textId="77777777" w:rsidR="00D158B5" w:rsidRDefault="00000000">
      <w:pPr>
        <w:spacing w:before="106" w:line="288" w:lineRule="auto"/>
        <w:jc w:val="center"/>
        <w:rPr>
          <w:sz w:val="24"/>
        </w:rPr>
      </w:pPr>
      <w:r>
        <w:rPr>
          <w:rFonts w:ascii="宋体" w:eastAsia="宋体" w:hAnsi="宋体" w:hint="eastAsia"/>
          <w:color w:val="000000"/>
          <w:sz w:val="24"/>
        </w:rPr>
        <w:t>图</w:t>
      </w:r>
      <w:r>
        <w:rPr>
          <w:rFonts w:ascii="Calibri" w:eastAsia="Calibri" w:hAnsi="Calibri" w:hint="eastAsia"/>
          <w:color w:val="000000"/>
          <w:sz w:val="24"/>
        </w:rPr>
        <w:t>5-2</w:t>
      </w:r>
    </w:p>
    <w:p w14:paraId="53ED8AC1" w14:textId="77777777" w:rsidR="00D158B5" w:rsidRDefault="00D158B5">
      <w:pPr>
        <w:rPr>
          <w:rFonts w:ascii="宋体" w:eastAsia="宋体" w:hAnsi="宋体"/>
          <w:color w:val="000000"/>
        </w:rPr>
      </w:pPr>
    </w:p>
    <w:p w14:paraId="5AF0F0F1" w14:textId="77777777" w:rsidR="00D158B5" w:rsidRDefault="00000000">
      <w:pPr>
        <w:spacing w:before="20" w:line="288" w:lineRule="auto"/>
        <w:ind w:left="40" w:right="460" w:firstLine="500"/>
        <w:rPr>
          <w:sz w:val="24"/>
        </w:rPr>
      </w:pPr>
      <w:r>
        <w:rPr>
          <w:rFonts w:ascii="宋体" w:eastAsia="宋体" w:hAnsi="宋体" w:hint="eastAsia"/>
          <w:color w:val="000000"/>
          <w:sz w:val="24"/>
        </w:rPr>
        <w:t>上图中，“</w:t>
      </w:r>
      <w:r>
        <w:rPr>
          <w:rFonts w:ascii="Calibri" w:eastAsia="Calibri" w:hAnsi="Calibri" w:hint="eastAsia"/>
          <w:color w:val="000000"/>
          <w:sz w:val="24"/>
        </w:rPr>
        <w:t>PWM1</w:t>
      </w:r>
      <w:r>
        <w:rPr>
          <w:rFonts w:ascii="宋体" w:eastAsia="宋体" w:hAnsi="宋体" w:hint="eastAsia"/>
          <w:color w:val="000000"/>
          <w:sz w:val="24"/>
        </w:rPr>
        <w:t>”表示</w:t>
      </w:r>
      <w:r>
        <w:rPr>
          <w:rFonts w:ascii="Calibri" w:eastAsia="Calibri" w:hAnsi="Calibri" w:hint="eastAsia"/>
          <w:color w:val="000000"/>
          <w:sz w:val="24"/>
        </w:rPr>
        <w:t>STM32</w:t>
      </w:r>
      <w:r>
        <w:rPr>
          <w:rFonts w:ascii="宋体" w:eastAsia="宋体" w:hAnsi="宋体" w:hint="eastAsia"/>
          <w:color w:val="000000"/>
          <w:sz w:val="24"/>
        </w:rPr>
        <w:t>的管脚</w:t>
      </w:r>
      <w:r>
        <w:rPr>
          <w:rFonts w:ascii="Calibri" w:eastAsia="Calibri" w:hAnsi="Calibri" w:hint="eastAsia"/>
          <w:color w:val="000000"/>
          <w:sz w:val="24"/>
        </w:rPr>
        <w:t>PC8</w:t>
      </w:r>
      <w:r>
        <w:rPr>
          <w:rFonts w:ascii="宋体" w:eastAsia="宋体" w:hAnsi="宋体" w:hint="eastAsia"/>
          <w:color w:val="000000"/>
          <w:sz w:val="24"/>
        </w:rPr>
        <w:t>，输出</w:t>
      </w:r>
      <w:r>
        <w:rPr>
          <w:rFonts w:ascii="Calibri" w:eastAsia="Calibri" w:hAnsi="Calibri" w:hint="eastAsia"/>
          <w:color w:val="000000"/>
          <w:sz w:val="24"/>
        </w:rPr>
        <w:t>PWM</w:t>
      </w:r>
      <w:r>
        <w:rPr>
          <w:rFonts w:ascii="宋体" w:eastAsia="宋体" w:hAnsi="宋体" w:hint="eastAsia"/>
          <w:color w:val="000000"/>
          <w:sz w:val="24"/>
        </w:rPr>
        <w:t xml:space="preserve"> 脉冲经驱动后控制直流电机，“</w:t>
      </w:r>
      <w:r>
        <w:rPr>
          <w:rFonts w:ascii="Calibri" w:eastAsia="Calibri" w:hAnsi="Calibri" w:hint="eastAsia"/>
          <w:color w:val="000000"/>
          <w:sz w:val="24"/>
        </w:rPr>
        <w:t>INT1</w:t>
      </w:r>
      <w:r>
        <w:rPr>
          <w:rFonts w:ascii="宋体" w:eastAsia="宋体" w:hAnsi="宋体" w:hint="eastAsia"/>
          <w:color w:val="000000"/>
          <w:sz w:val="24"/>
        </w:rPr>
        <w:t>”表示</w:t>
      </w:r>
      <w:r>
        <w:rPr>
          <w:rFonts w:ascii="Calibri" w:eastAsia="Calibri" w:hAnsi="Calibri" w:hint="eastAsia"/>
          <w:color w:val="000000"/>
          <w:sz w:val="24"/>
        </w:rPr>
        <w:t>STM32</w:t>
      </w:r>
      <w:r>
        <w:rPr>
          <w:rFonts w:ascii="宋体" w:eastAsia="宋体" w:hAnsi="宋体" w:hint="eastAsia"/>
          <w:color w:val="000000"/>
          <w:sz w:val="24"/>
        </w:rPr>
        <w:t>的外部中断</w:t>
      </w:r>
      <w:r>
        <w:rPr>
          <w:rFonts w:ascii="Calibri" w:eastAsia="Calibri" w:hAnsi="Calibri" w:hint="eastAsia"/>
          <w:color w:val="000000"/>
          <w:sz w:val="24"/>
        </w:rPr>
        <w:t>1</w:t>
      </w:r>
      <w:r>
        <w:rPr>
          <w:rFonts w:ascii="宋体" w:eastAsia="宋体" w:hAnsi="宋体" w:hint="eastAsia"/>
          <w:color w:val="000000"/>
          <w:sz w:val="24"/>
        </w:rPr>
        <w:t>，用作测速中断。</w:t>
      </w:r>
    </w:p>
    <w:p w14:paraId="68583DCB" w14:textId="77777777" w:rsidR="00D158B5" w:rsidRDefault="00000000">
      <w:pPr>
        <w:spacing w:line="278" w:lineRule="auto"/>
        <w:ind w:left="20" w:right="360" w:firstLine="500"/>
        <w:rPr>
          <w:sz w:val="24"/>
        </w:rPr>
      </w:pPr>
      <w:r>
        <w:rPr>
          <w:rFonts w:ascii="宋体" w:eastAsia="宋体" w:hAnsi="宋体" w:hint="eastAsia"/>
          <w:color w:val="000000"/>
          <w:sz w:val="24"/>
        </w:rPr>
        <w:t>实验中，“</w:t>
      </w:r>
      <w:r>
        <w:rPr>
          <w:rFonts w:ascii="Calibri" w:eastAsia="Calibri" w:hAnsi="Calibri" w:hint="eastAsia"/>
          <w:color w:val="000000"/>
          <w:sz w:val="24"/>
        </w:rPr>
        <w:t>PWM1</w:t>
      </w:r>
      <w:r>
        <w:rPr>
          <w:rFonts w:ascii="宋体" w:eastAsia="宋体" w:hAnsi="宋体" w:hint="eastAsia"/>
          <w:color w:val="000000"/>
          <w:sz w:val="24"/>
        </w:rPr>
        <w:t>”产生</w:t>
      </w:r>
      <w:r>
        <w:rPr>
          <w:rFonts w:ascii="Calibri" w:eastAsia="Calibri" w:hAnsi="Calibri" w:hint="eastAsia"/>
          <w:color w:val="000000"/>
          <w:sz w:val="24"/>
        </w:rPr>
        <w:t>PMW</w:t>
      </w:r>
      <w:r>
        <w:rPr>
          <w:rFonts w:ascii="宋体" w:eastAsia="宋体" w:hAnsi="宋体" w:hint="eastAsia"/>
          <w:color w:val="000000"/>
          <w:sz w:val="24"/>
        </w:rPr>
        <w:t xml:space="preserve"> 脉宽调制信号，构成系统的控制量，经驱动电路驱动后控制电机运转。霍尔测速元件输出的脉冲信号记录电机转速构成反馈量。在参数给定情况下，经</w:t>
      </w:r>
      <w:r>
        <w:rPr>
          <w:rFonts w:ascii="Calibri" w:eastAsia="Calibri" w:hAnsi="Calibri" w:hint="eastAsia"/>
          <w:color w:val="000000"/>
          <w:sz w:val="24"/>
        </w:rPr>
        <w:t>PID</w:t>
      </w:r>
      <w:r>
        <w:rPr>
          <w:rFonts w:ascii="宋体" w:eastAsia="宋体" w:hAnsi="宋体" w:hint="eastAsia"/>
          <w:color w:val="000000"/>
          <w:sz w:val="24"/>
        </w:rPr>
        <w:t>运算，电机可在控制量作用下，按给定转速闭环运转。系统定时器定时</w:t>
      </w:r>
      <w:r>
        <w:rPr>
          <w:rFonts w:ascii="Calibri" w:eastAsia="Calibri" w:hAnsi="Calibri" w:hint="eastAsia"/>
          <w:color w:val="000000"/>
          <w:sz w:val="24"/>
        </w:rPr>
        <w:t>1ms</w:t>
      </w:r>
      <w:r>
        <w:rPr>
          <w:rFonts w:ascii="宋体" w:eastAsia="宋体" w:hAnsi="宋体" w:hint="eastAsia"/>
          <w:color w:val="000000"/>
          <w:sz w:val="24"/>
        </w:rPr>
        <w:t>，作为系统采样基准时钟；测速中断用于测量电机转速。</w:t>
      </w:r>
      <w:bookmarkEnd w:id="5"/>
    </w:p>
    <w:p w14:paraId="1C477256" w14:textId="77777777" w:rsidR="00D158B5" w:rsidRDefault="00000000">
      <w:pPr>
        <w:spacing w:before="42" w:line="288" w:lineRule="auto"/>
        <w:ind w:firstLine="480"/>
        <w:rPr>
          <w:sz w:val="24"/>
        </w:rPr>
        <w:sectPr w:rsidR="00D158B5">
          <w:footerReference w:type="default" r:id="rId36"/>
          <w:type w:val="continuous"/>
          <w:pgSz w:w="11900" w:h="18040"/>
          <w:pgMar w:top="720" w:right="960" w:bottom="2880" w:left="960" w:header="360" w:footer="1440" w:gutter="0"/>
          <w:cols w:space="720"/>
        </w:sectPr>
      </w:pPr>
      <w:r>
        <w:rPr>
          <w:rFonts w:ascii="宋体" w:eastAsia="宋体" w:hAnsi="宋体" w:hint="eastAsia"/>
          <w:color w:val="000000"/>
          <w:sz w:val="24"/>
        </w:rPr>
        <w:t>直流电机闭环调速控制系统实验的参考程序流程图如下：</w:t>
      </w:r>
      <w:r>
        <w:br w:type="page"/>
      </w:r>
    </w:p>
    <w:p w14:paraId="7BF9FBB2" w14:textId="77777777" w:rsidR="00D158B5" w:rsidRDefault="00000000">
      <w:pPr>
        <w:jc w:val="center"/>
      </w:pPr>
      <w:r>
        <w:rPr>
          <w:noProof/>
        </w:rPr>
        <w:lastRenderedPageBreak/>
        <w:drawing>
          <wp:inline distT="0" distB="0" distL="0" distR="0" wp14:anchorId="4E8E1D1B" wp14:editId="3CFF7731">
            <wp:extent cx="1346200" cy="508000"/>
            <wp:effectExtent l="0" t="0" r="0" b="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37" cstate="print"/>
                    <a:stretch>
                      <a:fillRect/>
                    </a:stretch>
                  </pic:blipFill>
                  <pic:spPr>
                    <a:xfrm>
                      <a:off x="0" y="0"/>
                      <a:ext cx="1346200" cy="508000"/>
                    </a:xfrm>
                    <a:prstGeom prst="rect">
                      <a:avLst/>
                    </a:prstGeom>
                  </pic:spPr>
                </pic:pic>
              </a:graphicData>
            </a:graphic>
          </wp:inline>
        </w:drawing>
      </w:r>
    </w:p>
    <w:p w14:paraId="4039CD2E" w14:textId="77777777" w:rsidR="00D158B5" w:rsidRDefault="00D158B5">
      <w:pPr>
        <w:rPr>
          <w:rFonts w:ascii="宋体" w:eastAsia="宋体" w:hAnsi="宋体"/>
          <w:color w:val="000000"/>
        </w:rPr>
      </w:pPr>
    </w:p>
    <w:p w14:paraId="04813EBF" w14:textId="77777777" w:rsidR="00D158B5" w:rsidRDefault="00D158B5">
      <w:pPr>
        <w:rPr>
          <w:rFonts w:ascii="宋体" w:eastAsia="宋体" w:hAnsi="宋体"/>
          <w:color w:val="000000"/>
        </w:rPr>
      </w:pPr>
    </w:p>
    <w:p w14:paraId="6D50E17A" w14:textId="77777777" w:rsidR="00D158B5" w:rsidRDefault="00D158B5">
      <w:pPr>
        <w:rPr>
          <w:rFonts w:ascii="宋体" w:eastAsia="宋体" w:hAnsi="宋体"/>
          <w:color w:val="000000"/>
        </w:rPr>
      </w:pPr>
    </w:p>
    <w:p w14:paraId="52E6F915" w14:textId="77777777" w:rsidR="00D158B5" w:rsidRDefault="00000000">
      <w:pPr>
        <w:spacing w:before="2" w:line="278" w:lineRule="auto"/>
        <w:ind w:left="40" w:right="720" w:firstLine="460"/>
        <w:rPr>
          <w:sz w:val="25"/>
        </w:rPr>
      </w:pPr>
      <w:r>
        <w:rPr>
          <w:rFonts w:ascii="宋体" w:eastAsia="宋体" w:hAnsi="宋体" w:hint="eastAsia"/>
          <w:color w:val="000000"/>
          <w:sz w:val="25"/>
        </w:rPr>
        <w:t>本系统提供有一个开放的控制台，通过编程，控制台可以实时控制实验系统的启动／停止、实时修改控制参数、实时观测实验系统的输出响应波形等，</w:t>
      </w:r>
      <w:r>
        <w:rPr>
          <w:rFonts w:ascii="Calibri" w:eastAsia="Calibri" w:hAnsi="Calibri" w:hint="eastAsia"/>
          <w:color w:val="000000"/>
          <w:sz w:val="25"/>
        </w:rPr>
        <w:t>STM32</w:t>
      </w:r>
      <w:r>
        <w:rPr>
          <w:rFonts w:ascii="宋体" w:eastAsia="宋体" w:hAnsi="宋体" w:hint="eastAsia"/>
          <w:color w:val="000000"/>
          <w:sz w:val="25"/>
        </w:rPr>
        <w:t>控制机是通过内部串口与控制台相连接的，控制台编程接口说明如下：</w:t>
      </w:r>
    </w:p>
    <w:p w14:paraId="01EE8CE6" w14:textId="77777777" w:rsidR="00D158B5" w:rsidRDefault="00000000">
      <w:pPr>
        <w:spacing w:before="155" w:line="263" w:lineRule="auto"/>
        <w:ind w:firstLine="60"/>
        <w:rPr>
          <w:sz w:val="25"/>
        </w:rPr>
      </w:pPr>
      <w:r>
        <w:rPr>
          <w:rFonts w:ascii="宋体" w:eastAsia="宋体" w:hAnsi="宋体" w:hint="eastAsia"/>
          <w:b/>
          <w:color w:val="000000"/>
          <w:sz w:val="25"/>
        </w:rPr>
        <w:t>串口设置：</w:t>
      </w:r>
      <w:r>
        <w:rPr>
          <w:rFonts w:ascii="宋体" w:eastAsia="宋体" w:hAnsi="宋体" w:hint="eastAsia"/>
          <w:color w:val="000000"/>
          <w:sz w:val="25"/>
        </w:rPr>
        <w:t>波特率</w:t>
      </w:r>
      <w:r>
        <w:rPr>
          <w:rFonts w:ascii="Calibri" w:eastAsia="Calibri" w:hAnsi="Calibri" w:hint="eastAsia"/>
          <w:color w:val="000000"/>
          <w:sz w:val="25"/>
        </w:rPr>
        <w:t>9600</w:t>
      </w:r>
      <w:r>
        <w:rPr>
          <w:rFonts w:ascii="宋体" w:eastAsia="宋体" w:hAnsi="宋体" w:hint="eastAsia"/>
          <w:color w:val="000000"/>
          <w:sz w:val="25"/>
        </w:rPr>
        <w:t>，停止位</w:t>
      </w:r>
      <w:r>
        <w:rPr>
          <w:rFonts w:ascii="Calibri" w:eastAsia="Calibri" w:hAnsi="Calibri" w:hint="eastAsia"/>
          <w:color w:val="000000"/>
          <w:sz w:val="25"/>
        </w:rPr>
        <w:t>1</w:t>
      </w:r>
      <w:r>
        <w:rPr>
          <w:rFonts w:ascii="宋体" w:eastAsia="宋体" w:hAnsi="宋体" w:hint="eastAsia"/>
          <w:color w:val="000000"/>
          <w:sz w:val="25"/>
        </w:rPr>
        <w:t>，无奇偶校验位。</w:t>
      </w:r>
    </w:p>
    <w:p w14:paraId="37A0071B" w14:textId="77777777" w:rsidR="00D158B5" w:rsidRDefault="00000000">
      <w:pPr>
        <w:spacing w:before="3" w:line="263" w:lineRule="auto"/>
        <w:ind w:firstLine="40"/>
        <w:rPr>
          <w:sz w:val="25"/>
        </w:rPr>
      </w:pPr>
      <w:r>
        <w:rPr>
          <w:rFonts w:ascii="宋体" w:eastAsia="宋体" w:hAnsi="宋体" w:hint="eastAsia"/>
          <w:b/>
          <w:color w:val="000000"/>
          <w:sz w:val="25"/>
        </w:rPr>
        <w:t>接收命令：</w:t>
      </w:r>
    </w:p>
    <w:p w14:paraId="113D6F74" w14:textId="77777777" w:rsidR="00D158B5" w:rsidRDefault="00000000">
      <w:pPr>
        <w:spacing w:line="220" w:lineRule="auto"/>
        <w:ind w:firstLine="520"/>
        <w:rPr>
          <w:sz w:val="25"/>
        </w:rPr>
      </w:pPr>
      <w:r>
        <w:rPr>
          <w:rFonts w:ascii="Calibri" w:eastAsia="Calibri" w:hAnsi="Calibri" w:hint="eastAsia"/>
          <w:color w:val="000000"/>
          <w:sz w:val="25"/>
        </w:rPr>
        <w:t>0x60</w:t>
      </w:r>
      <w:r>
        <w:rPr>
          <w:rFonts w:ascii="宋体" w:eastAsia="宋体" w:hAnsi="宋体" w:hint="eastAsia"/>
          <w:color w:val="000000"/>
          <w:sz w:val="25"/>
        </w:rPr>
        <w:t>：启动命令，接收</w:t>
      </w:r>
      <w:r>
        <w:rPr>
          <w:rFonts w:ascii="Calibri" w:eastAsia="Calibri" w:hAnsi="Calibri" w:hint="eastAsia"/>
          <w:color w:val="000000"/>
          <w:sz w:val="25"/>
        </w:rPr>
        <w:t>0x60</w:t>
      </w:r>
      <w:r>
        <w:rPr>
          <w:rFonts w:ascii="宋体" w:eastAsia="宋体" w:hAnsi="宋体" w:hint="eastAsia"/>
          <w:color w:val="000000"/>
          <w:sz w:val="25"/>
        </w:rPr>
        <w:t>，表示控制台请求程序启动；</w:t>
      </w:r>
    </w:p>
    <w:p w14:paraId="7CE97B0C" w14:textId="77777777" w:rsidR="00D158B5" w:rsidRDefault="00000000">
      <w:pPr>
        <w:spacing w:before="25" w:line="263" w:lineRule="auto"/>
        <w:ind w:firstLine="540"/>
        <w:rPr>
          <w:sz w:val="25"/>
        </w:rPr>
      </w:pPr>
      <w:r>
        <w:rPr>
          <w:rFonts w:ascii="Calibri" w:eastAsia="Calibri" w:hAnsi="Calibri" w:hint="eastAsia"/>
          <w:color w:val="000000"/>
          <w:sz w:val="25"/>
        </w:rPr>
        <w:t>0x61</w:t>
      </w:r>
      <w:r>
        <w:rPr>
          <w:rFonts w:ascii="宋体" w:eastAsia="宋体" w:hAnsi="宋体" w:hint="eastAsia"/>
          <w:color w:val="000000"/>
          <w:sz w:val="25"/>
        </w:rPr>
        <w:t>：停止命令，接收</w:t>
      </w:r>
      <w:r>
        <w:rPr>
          <w:rFonts w:ascii="Calibri" w:eastAsia="Calibri" w:hAnsi="Calibri" w:hint="eastAsia"/>
          <w:color w:val="000000"/>
          <w:sz w:val="25"/>
        </w:rPr>
        <w:t>0x61</w:t>
      </w:r>
      <w:r>
        <w:rPr>
          <w:rFonts w:ascii="宋体" w:eastAsia="宋体" w:hAnsi="宋体" w:hint="eastAsia"/>
          <w:color w:val="000000"/>
          <w:sz w:val="25"/>
        </w:rPr>
        <w:t>，表示控制台请求程序停止，并不再发送数据；</w:t>
      </w:r>
    </w:p>
    <w:p w14:paraId="24226742" w14:textId="77777777" w:rsidR="00D158B5" w:rsidRDefault="00000000">
      <w:pPr>
        <w:spacing w:line="249" w:lineRule="auto"/>
        <w:ind w:firstLine="540"/>
        <w:rPr>
          <w:sz w:val="25"/>
        </w:rPr>
      </w:pPr>
      <w:r>
        <w:rPr>
          <w:rFonts w:ascii="Calibri" w:eastAsia="Calibri" w:hAnsi="Calibri" w:hint="eastAsia"/>
          <w:color w:val="000000"/>
          <w:sz w:val="25"/>
        </w:rPr>
        <w:t>0x62</w:t>
      </w:r>
      <w:r>
        <w:rPr>
          <w:rFonts w:ascii="宋体" w:eastAsia="宋体" w:hAnsi="宋体" w:hint="eastAsia"/>
          <w:color w:val="000000"/>
          <w:sz w:val="25"/>
        </w:rPr>
        <w:t>：参数</w:t>
      </w:r>
      <w:r>
        <w:rPr>
          <w:rFonts w:ascii="Calibri" w:eastAsia="Calibri" w:hAnsi="Calibri" w:hint="eastAsia"/>
          <w:color w:val="000000"/>
          <w:sz w:val="25"/>
        </w:rPr>
        <w:t>P1</w:t>
      </w:r>
      <w:r>
        <w:rPr>
          <w:rFonts w:ascii="宋体" w:eastAsia="宋体" w:hAnsi="宋体" w:hint="eastAsia"/>
          <w:color w:val="000000"/>
          <w:sz w:val="25"/>
        </w:rPr>
        <w:t>设置命令，后面跟随一个</w:t>
      </w:r>
      <w:r>
        <w:rPr>
          <w:rFonts w:ascii="Calibri" w:eastAsia="Calibri" w:hAnsi="Calibri" w:hint="eastAsia"/>
          <w:color w:val="000000"/>
          <w:sz w:val="25"/>
        </w:rPr>
        <w:t>16</w:t>
      </w:r>
      <w:r>
        <w:rPr>
          <w:rFonts w:ascii="宋体" w:eastAsia="宋体" w:hAnsi="宋体" w:hint="eastAsia"/>
          <w:color w:val="000000"/>
          <w:sz w:val="25"/>
        </w:rPr>
        <w:t>位的参数，</w:t>
      </w:r>
      <w:proofErr w:type="gramStart"/>
      <w:r>
        <w:rPr>
          <w:rFonts w:ascii="宋体" w:eastAsia="宋体" w:hAnsi="宋体" w:hint="eastAsia"/>
          <w:color w:val="000000"/>
          <w:sz w:val="25"/>
        </w:rPr>
        <w:t>参数先低字节</w:t>
      </w:r>
      <w:proofErr w:type="gramEnd"/>
      <w:r>
        <w:rPr>
          <w:rFonts w:ascii="宋体" w:eastAsia="宋体" w:hAnsi="宋体" w:hint="eastAsia"/>
          <w:color w:val="000000"/>
          <w:sz w:val="25"/>
        </w:rPr>
        <w:t>，后高字节；</w:t>
      </w:r>
    </w:p>
    <w:p w14:paraId="56E01808" w14:textId="77777777" w:rsidR="00D158B5" w:rsidRDefault="00000000">
      <w:pPr>
        <w:spacing w:line="249" w:lineRule="auto"/>
        <w:ind w:firstLine="540"/>
        <w:rPr>
          <w:sz w:val="25"/>
        </w:rPr>
      </w:pPr>
      <w:r>
        <w:rPr>
          <w:rFonts w:ascii="Calibri" w:eastAsia="Calibri" w:hAnsi="Calibri" w:hint="eastAsia"/>
          <w:color w:val="000000"/>
          <w:sz w:val="25"/>
        </w:rPr>
        <w:t>0x63</w:t>
      </w:r>
      <w:r>
        <w:rPr>
          <w:rFonts w:ascii="宋体" w:eastAsia="宋体" w:hAnsi="宋体" w:hint="eastAsia"/>
          <w:color w:val="000000"/>
          <w:sz w:val="25"/>
        </w:rPr>
        <w:t>：参数</w:t>
      </w:r>
      <w:r>
        <w:rPr>
          <w:rFonts w:ascii="Calibri" w:eastAsia="Calibri" w:hAnsi="Calibri" w:hint="eastAsia"/>
          <w:color w:val="000000"/>
          <w:sz w:val="25"/>
        </w:rPr>
        <w:t>P2</w:t>
      </w:r>
      <w:r>
        <w:rPr>
          <w:rFonts w:ascii="宋体" w:eastAsia="宋体" w:hAnsi="宋体" w:hint="eastAsia"/>
          <w:color w:val="000000"/>
          <w:sz w:val="25"/>
        </w:rPr>
        <w:t>设置命令，后面跟随一个</w:t>
      </w:r>
      <w:r>
        <w:rPr>
          <w:rFonts w:ascii="Calibri" w:eastAsia="Calibri" w:hAnsi="Calibri" w:hint="eastAsia"/>
          <w:color w:val="000000"/>
          <w:sz w:val="25"/>
        </w:rPr>
        <w:t>16</w:t>
      </w:r>
      <w:r>
        <w:rPr>
          <w:rFonts w:ascii="宋体" w:eastAsia="宋体" w:hAnsi="宋体" w:hint="eastAsia"/>
          <w:color w:val="000000"/>
          <w:sz w:val="25"/>
        </w:rPr>
        <w:t>位的参数，</w:t>
      </w:r>
      <w:proofErr w:type="gramStart"/>
      <w:r>
        <w:rPr>
          <w:rFonts w:ascii="宋体" w:eastAsia="宋体" w:hAnsi="宋体" w:hint="eastAsia"/>
          <w:color w:val="000000"/>
          <w:sz w:val="25"/>
        </w:rPr>
        <w:t>参数先低字节</w:t>
      </w:r>
      <w:proofErr w:type="gramEnd"/>
      <w:r>
        <w:rPr>
          <w:rFonts w:ascii="宋体" w:eastAsia="宋体" w:hAnsi="宋体" w:hint="eastAsia"/>
          <w:color w:val="000000"/>
          <w:sz w:val="25"/>
        </w:rPr>
        <w:t>，后高字节；</w:t>
      </w:r>
    </w:p>
    <w:p w14:paraId="6E06C890" w14:textId="77777777" w:rsidR="00D158B5" w:rsidRDefault="00000000">
      <w:pPr>
        <w:spacing w:line="249" w:lineRule="auto"/>
        <w:ind w:firstLine="540"/>
        <w:rPr>
          <w:sz w:val="25"/>
        </w:rPr>
      </w:pPr>
      <w:r>
        <w:rPr>
          <w:rFonts w:ascii="Calibri" w:eastAsia="Calibri" w:hAnsi="Calibri" w:hint="eastAsia"/>
          <w:color w:val="000000"/>
          <w:sz w:val="25"/>
        </w:rPr>
        <w:t>0x64</w:t>
      </w:r>
      <w:r>
        <w:rPr>
          <w:rFonts w:ascii="宋体" w:eastAsia="宋体" w:hAnsi="宋体" w:hint="eastAsia"/>
          <w:color w:val="000000"/>
          <w:sz w:val="25"/>
        </w:rPr>
        <w:t>：参数</w:t>
      </w:r>
      <w:r>
        <w:rPr>
          <w:rFonts w:ascii="Calibri" w:eastAsia="Calibri" w:hAnsi="Calibri" w:hint="eastAsia"/>
          <w:color w:val="000000"/>
          <w:sz w:val="25"/>
        </w:rPr>
        <w:t>P3</w:t>
      </w:r>
      <w:r>
        <w:rPr>
          <w:rFonts w:ascii="宋体" w:eastAsia="宋体" w:hAnsi="宋体" w:hint="eastAsia"/>
          <w:color w:val="000000"/>
          <w:sz w:val="25"/>
        </w:rPr>
        <w:t>设置命令，后面跟随一个</w:t>
      </w:r>
      <w:r>
        <w:rPr>
          <w:rFonts w:ascii="Calibri" w:eastAsia="Calibri" w:hAnsi="Calibri" w:hint="eastAsia"/>
          <w:color w:val="000000"/>
          <w:sz w:val="25"/>
        </w:rPr>
        <w:t>16</w:t>
      </w:r>
      <w:r>
        <w:rPr>
          <w:rFonts w:ascii="宋体" w:eastAsia="宋体" w:hAnsi="宋体" w:hint="eastAsia"/>
          <w:color w:val="000000"/>
          <w:sz w:val="25"/>
        </w:rPr>
        <w:t>位的参数，</w:t>
      </w:r>
      <w:proofErr w:type="gramStart"/>
      <w:r>
        <w:rPr>
          <w:rFonts w:ascii="宋体" w:eastAsia="宋体" w:hAnsi="宋体" w:hint="eastAsia"/>
          <w:color w:val="000000"/>
          <w:sz w:val="25"/>
        </w:rPr>
        <w:t>参数先低字节</w:t>
      </w:r>
      <w:proofErr w:type="gramEnd"/>
      <w:r>
        <w:rPr>
          <w:rFonts w:ascii="宋体" w:eastAsia="宋体" w:hAnsi="宋体" w:hint="eastAsia"/>
          <w:color w:val="000000"/>
          <w:sz w:val="25"/>
        </w:rPr>
        <w:t>，后高字节；</w:t>
      </w:r>
    </w:p>
    <w:p w14:paraId="15493E77" w14:textId="77777777" w:rsidR="00D158B5" w:rsidRDefault="00000000">
      <w:pPr>
        <w:spacing w:before="8" w:line="263" w:lineRule="auto"/>
        <w:ind w:firstLine="540"/>
        <w:rPr>
          <w:sz w:val="25"/>
        </w:rPr>
      </w:pPr>
      <w:r>
        <w:rPr>
          <w:rFonts w:ascii="Calibri" w:eastAsia="Calibri" w:hAnsi="Calibri" w:hint="eastAsia"/>
          <w:color w:val="000000"/>
          <w:sz w:val="25"/>
        </w:rPr>
        <w:t>0x65</w:t>
      </w:r>
      <w:r>
        <w:rPr>
          <w:rFonts w:ascii="宋体" w:eastAsia="宋体" w:hAnsi="宋体" w:hint="eastAsia"/>
          <w:color w:val="000000"/>
          <w:sz w:val="25"/>
        </w:rPr>
        <w:t>：参数</w:t>
      </w:r>
      <w:r>
        <w:rPr>
          <w:rFonts w:ascii="Calibri" w:eastAsia="Calibri" w:hAnsi="Calibri" w:hint="eastAsia"/>
          <w:color w:val="000000"/>
          <w:sz w:val="25"/>
        </w:rPr>
        <w:t>P4</w:t>
      </w:r>
      <w:r>
        <w:rPr>
          <w:rFonts w:ascii="宋体" w:eastAsia="宋体" w:hAnsi="宋体" w:hint="eastAsia"/>
          <w:color w:val="000000"/>
          <w:sz w:val="25"/>
        </w:rPr>
        <w:t>设置命令，后面跟随一个</w:t>
      </w:r>
      <w:r>
        <w:rPr>
          <w:rFonts w:ascii="Calibri" w:eastAsia="Calibri" w:hAnsi="Calibri" w:hint="eastAsia"/>
          <w:color w:val="000000"/>
          <w:sz w:val="25"/>
        </w:rPr>
        <w:t>16</w:t>
      </w:r>
      <w:r>
        <w:rPr>
          <w:rFonts w:ascii="宋体" w:eastAsia="宋体" w:hAnsi="宋体" w:hint="eastAsia"/>
          <w:color w:val="000000"/>
          <w:sz w:val="25"/>
        </w:rPr>
        <w:t>位的参数，</w:t>
      </w:r>
      <w:proofErr w:type="gramStart"/>
      <w:r>
        <w:rPr>
          <w:rFonts w:ascii="宋体" w:eastAsia="宋体" w:hAnsi="宋体" w:hint="eastAsia"/>
          <w:color w:val="000000"/>
          <w:sz w:val="25"/>
        </w:rPr>
        <w:t>参数先低字节</w:t>
      </w:r>
      <w:proofErr w:type="gramEnd"/>
      <w:r>
        <w:rPr>
          <w:rFonts w:ascii="宋体" w:eastAsia="宋体" w:hAnsi="宋体" w:hint="eastAsia"/>
          <w:color w:val="000000"/>
          <w:sz w:val="25"/>
        </w:rPr>
        <w:t>，后高字节；</w:t>
      </w:r>
    </w:p>
    <w:p w14:paraId="35EE2257" w14:textId="77777777" w:rsidR="00D158B5" w:rsidRDefault="00000000">
      <w:pPr>
        <w:spacing w:line="206" w:lineRule="auto"/>
        <w:ind w:firstLine="40"/>
        <w:rPr>
          <w:sz w:val="25"/>
        </w:rPr>
      </w:pPr>
      <w:r>
        <w:rPr>
          <w:rFonts w:ascii="宋体" w:eastAsia="宋体" w:hAnsi="宋体" w:hint="eastAsia"/>
          <w:b/>
          <w:color w:val="000000"/>
          <w:sz w:val="25"/>
        </w:rPr>
        <w:t>发送参数：</w:t>
      </w:r>
    </w:p>
    <w:p w14:paraId="0BA8258C" w14:textId="77777777" w:rsidR="00D158B5" w:rsidRDefault="00000000">
      <w:pPr>
        <w:spacing w:before="34" w:line="263" w:lineRule="auto"/>
        <w:ind w:left="20" w:right="720" w:firstLine="520"/>
        <w:rPr>
          <w:sz w:val="25"/>
        </w:rPr>
      </w:pPr>
      <w:r>
        <w:rPr>
          <w:rFonts w:ascii="宋体" w:eastAsia="宋体" w:hAnsi="宋体" w:hint="eastAsia"/>
          <w:color w:val="000000"/>
          <w:sz w:val="25"/>
        </w:rPr>
        <w:t>发送参数时，如发送参数</w:t>
      </w:r>
      <w:r>
        <w:rPr>
          <w:rFonts w:ascii="Calibri" w:eastAsia="Calibri" w:hAnsi="Calibri" w:hint="eastAsia"/>
          <w:color w:val="000000"/>
          <w:sz w:val="25"/>
        </w:rPr>
        <w:t>P1</w:t>
      </w:r>
      <w:proofErr w:type="gramStart"/>
      <w:r>
        <w:rPr>
          <w:rFonts w:ascii="宋体" w:eastAsia="宋体" w:hAnsi="宋体" w:hint="eastAsia"/>
          <w:color w:val="000000"/>
          <w:sz w:val="25"/>
        </w:rPr>
        <w:t>的值给控制台</w:t>
      </w:r>
      <w:proofErr w:type="gramEnd"/>
      <w:r>
        <w:rPr>
          <w:rFonts w:ascii="宋体" w:eastAsia="宋体" w:hAnsi="宋体" w:hint="eastAsia"/>
          <w:color w:val="000000"/>
          <w:sz w:val="25"/>
        </w:rPr>
        <w:t>，格</w:t>
      </w:r>
      <w:r>
        <w:rPr>
          <w:rFonts w:ascii="Calibri" w:eastAsia="Calibri" w:hAnsi="Calibri" w:hint="eastAsia"/>
          <w:color w:val="000000"/>
          <w:sz w:val="25"/>
        </w:rPr>
        <w:t>2</w:t>
      </w:r>
      <w:r>
        <w:rPr>
          <w:rFonts w:ascii="宋体" w:eastAsia="宋体" w:hAnsi="宋体" w:hint="eastAsia"/>
          <w:color w:val="000000"/>
          <w:sz w:val="25"/>
        </w:rPr>
        <w:t>式为</w:t>
      </w:r>
      <w:r>
        <w:rPr>
          <w:rFonts w:ascii="Calibri" w:eastAsia="Calibri" w:hAnsi="Calibri" w:hint="eastAsia"/>
          <w:color w:val="000000"/>
          <w:sz w:val="25"/>
        </w:rPr>
        <w:t>PA1</w:t>
      </w:r>
      <w:r>
        <w:rPr>
          <w:rFonts w:ascii="宋体" w:eastAsia="宋体" w:hAnsi="宋体" w:hint="eastAsia"/>
          <w:color w:val="000000"/>
          <w:sz w:val="25"/>
        </w:rPr>
        <w:t>＋参数，参数先发低字节，再发高字节，其他几个参数相似，需要改变</w:t>
      </w:r>
      <w:r>
        <w:rPr>
          <w:rFonts w:ascii="Calibri" w:eastAsia="Calibri" w:hAnsi="Calibri" w:hint="eastAsia"/>
          <w:color w:val="000000"/>
          <w:sz w:val="25"/>
        </w:rPr>
        <w:t>1</w:t>
      </w:r>
      <w:r>
        <w:rPr>
          <w:rFonts w:ascii="宋体" w:eastAsia="宋体" w:hAnsi="宋体" w:hint="eastAsia"/>
          <w:color w:val="000000"/>
          <w:sz w:val="25"/>
        </w:rPr>
        <w:t>为</w:t>
      </w:r>
      <w:r>
        <w:rPr>
          <w:rFonts w:ascii="Calibri" w:eastAsia="Calibri" w:hAnsi="Calibri" w:hint="eastAsia"/>
          <w:color w:val="000000"/>
          <w:sz w:val="25"/>
        </w:rPr>
        <w:t>2</w:t>
      </w:r>
      <w:r>
        <w:rPr>
          <w:rFonts w:ascii="宋体" w:eastAsia="宋体" w:hAnsi="宋体" w:hint="eastAsia"/>
          <w:color w:val="000000"/>
          <w:sz w:val="25"/>
        </w:rPr>
        <w:t>或</w:t>
      </w:r>
      <w:r>
        <w:rPr>
          <w:rFonts w:ascii="Calibri" w:eastAsia="Calibri" w:hAnsi="Calibri" w:hint="eastAsia"/>
          <w:color w:val="000000"/>
          <w:sz w:val="25"/>
        </w:rPr>
        <w:t>3</w:t>
      </w:r>
      <w:r>
        <w:rPr>
          <w:rFonts w:ascii="宋体" w:eastAsia="宋体" w:hAnsi="宋体" w:hint="eastAsia"/>
          <w:color w:val="000000"/>
          <w:sz w:val="25"/>
        </w:rPr>
        <w:t>或</w:t>
      </w:r>
      <w:r>
        <w:rPr>
          <w:rFonts w:ascii="Calibri" w:eastAsia="Calibri" w:hAnsi="Calibri" w:hint="eastAsia"/>
          <w:color w:val="000000"/>
          <w:sz w:val="25"/>
        </w:rPr>
        <w:t>4</w:t>
      </w:r>
      <w:r>
        <w:rPr>
          <w:rFonts w:ascii="宋体" w:eastAsia="宋体" w:hAnsi="宋体" w:hint="eastAsia"/>
          <w:color w:val="000000"/>
          <w:sz w:val="25"/>
        </w:rPr>
        <w:t>，用户可在联机软件或者集成分析仪器的控制台界面修改对应参数，观察实验现象；</w:t>
      </w:r>
    </w:p>
    <w:p w14:paraId="4CB51957" w14:textId="77777777" w:rsidR="00D158B5" w:rsidRDefault="00000000">
      <w:pPr>
        <w:spacing w:line="235" w:lineRule="auto"/>
        <w:ind w:firstLine="20"/>
        <w:rPr>
          <w:sz w:val="25"/>
        </w:rPr>
      </w:pPr>
      <w:r>
        <w:rPr>
          <w:rFonts w:ascii="宋体" w:eastAsia="宋体" w:hAnsi="宋体" w:hint="eastAsia"/>
          <w:b/>
          <w:color w:val="000000"/>
          <w:sz w:val="25"/>
        </w:rPr>
        <w:t>连续发送实验数据：</w:t>
      </w:r>
    </w:p>
    <w:p w14:paraId="5A9A0242" w14:textId="77777777" w:rsidR="00D158B5" w:rsidRDefault="00000000">
      <w:pPr>
        <w:spacing w:before="12" w:line="263" w:lineRule="auto"/>
        <w:ind w:left="20" w:right="700" w:firstLine="500"/>
        <w:rPr>
          <w:sz w:val="25"/>
        </w:rPr>
      </w:pPr>
      <w:r>
        <w:rPr>
          <w:rFonts w:ascii="宋体" w:eastAsia="宋体" w:hAnsi="宋体" w:hint="eastAsia"/>
          <w:color w:val="000000"/>
          <w:sz w:val="25"/>
        </w:rPr>
        <w:t>发送数据帧头部</w:t>
      </w:r>
      <w:r>
        <w:rPr>
          <w:rFonts w:ascii="Calibri" w:eastAsia="Calibri" w:hAnsi="Calibri" w:hint="eastAsia"/>
          <w:color w:val="000000"/>
          <w:sz w:val="25"/>
        </w:rPr>
        <w:t>TS</w:t>
      </w:r>
      <w:r>
        <w:rPr>
          <w:rFonts w:ascii="宋体" w:eastAsia="宋体" w:hAnsi="宋体" w:hint="eastAsia"/>
          <w:color w:val="000000"/>
          <w:sz w:val="25"/>
        </w:rPr>
        <w:t>＋采样周期＋连续数据，采样周期为实验中数据，连续数据按先后顺序分别为：</w:t>
      </w:r>
      <w:r>
        <w:rPr>
          <w:rFonts w:ascii="Calibri" w:eastAsia="Calibri" w:hAnsi="Calibri" w:hint="eastAsia"/>
          <w:color w:val="000000"/>
          <w:sz w:val="25"/>
        </w:rPr>
        <w:t>SPEC</w:t>
      </w:r>
      <w:r>
        <w:rPr>
          <w:rFonts w:ascii="宋体" w:eastAsia="宋体" w:hAnsi="宋体" w:hint="eastAsia"/>
          <w:color w:val="000000"/>
          <w:sz w:val="25"/>
        </w:rPr>
        <w:t>、</w:t>
      </w:r>
      <w:r>
        <w:rPr>
          <w:rFonts w:ascii="Calibri" w:eastAsia="Calibri" w:hAnsi="Calibri" w:hint="eastAsia"/>
          <w:color w:val="000000"/>
          <w:sz w:val="25"/>
        </w:rPr>
        <w:t>YK</w:t>
      </w:r>
      <w:r>
        <w:rPr>
          <w:rFonts w:ascii="宋体" w:eastAsia="宋体" w:hAnsi="宋体" w:hint="eastAsia"/>
          <w:color w:val="000000"/>
          <w:sz w:val="25"/>
        </w:rPr>
        <w:t>、</w:t>
      </w:r>
      <w:r>
        <w:rPr>
          <w:rFonts w:ascii="Calibri" w:eastAsia="Calibri" w:hAnsi="Calibri" w:hint="eastAsia"/>
          <w:color w:val="000000"/>
          <w:sz w:val="25"/>
        </w:rPr>
        <w:t>CK</w:t>
      </w:r>
      <w:r>
        <w:rPr>
          <w:rFonts w:ascii="宋体" w:eastAsia="宋体" w:hAnsi="宋体" w:hint="eastAsia"/>
          <w:color w:val="000000"/>
          <w:sz w:val="25"/>
        </w:rPr>
        <w:t>，三个数据循环发送，控制台收到数据后会以波形的形式进行显示，每个数据大小为</w:t>
      </w:r>
      <w:r>
        <w:rPr>
          <w:rFonts w:ascii="Calibri" w:eastAsia="Calibri" w:hAnsi="Calibri" w:hint="eastAsia"/>
          <w:color w:val="000000"/>
          <w:sz w:val="25"/>
        </w:rPr>
        <w:t>8</w:t>
      </w:r>
      <w:r>
        <w:rPr>
          <w:rFonts w:ascii="宋体" w:eastAsia="宋体" w:hAnsi="宋体" w:hint="eastAsia"/>
          <w:color w:val="000000"/>
          <w:sz w:val="25"/>
        </w:rPr>
        <w:t>位。</w:t>
      </w:r>
    </w:p>
    <w:p w14:paraId="61558E24" w14:textId="77777777" w:rsidR="00D158B5" w:rsidRDefault="00000000">
      <w:pPr>
        <w:spacing w:before="160" w:line="263" w:lineRule="auto"/>
        <w:ind w:left="20" w:right="700" w:firstLine="520"/>
        <w:rPr>
          <w:sz w:val="25"/>
        </w:rPr>
      </w:pPr>
      <w:r>
        <w:rPr>
          <w:rFonts w:ascii="宋体" w:eastAsia="宋体" w:hAnsi="宋体" w:hint="eastAsia"/>
          <w:b/>
          <w:color w:val="000000"/>
          <w:sz w:val="25"/>
        </w:rPr>
        <w:t>实验程序：请参照例程文件“桌面＼直流电机闭环调速控制系统设计和实现＼</w:t>
      </w:r>
      <w:r>
        <w:rPr>
          <w:rFonts w:ascii="Calibri" w:eastAsia="Calibri" w:hAnsi="Calibri" w:hint="eastAsia"/>
          <w:b/>
          <w:color w:val="000000"/>
          <w:sz w:val="25"/>
        </w:rPr>
        <w:t>ZLDJKZ</w:t>
      </w:r>
      <w:r>
        <w:rPr>
          <w:rFonts w:ascii="宋体" w:eastAsia="宋体" w:hAnsi="宋体" w:hint="eastAsia"/>
          <w:b/>
          <w:color w:val="000000"/>
          <w:sz w:val="25"/>
        </w:rPr>
        <w:t>”文</w:t>
      </w:r>
      <w:r>
        <w:rPr>
          <w:rFonts w:ascii="宋体" w:eastAsia="宋体" w:hAnsi="宋体" w:hint="eastAsia"/>
          <w:color w:val="000000"/>
          <w:sz w:val="25"/>
        </w:rPr>
        <w:t>件夹下的工程文件。</w:t>
      </w:r>
    </w:p>
    <w:p w14:paraId="2A3AF80F" w14:textId="77777777" w:rsidR="00D158B5" w:rsidRDefault="00D158B5">
      <w:pPr>
        <w:rPr>
          <w:rFonts w:ascii="宋体" w:eastAsia="宋体" w:hAnsi="宋体"/>
          <w:color w:val="000000"/>
        </w:rPr>
      </w:pPr>
    </w:p>
    <w:p w14:paraId="334B3064" w14:textId="77777777" w:rsidR="00D158B5" w:rsidRDefault="00000000">
      <w:pPr>
        <w:spacing w:before="98"/>
        <w:ind w:firstLine="20"/>
        <w:rPr>
          <w:sz w:val="29"/>
        </w:rPr>
      </w:pPr>
      <w:r>
        <w:rPr>
          <w:rFonts w:ascii="Calibri" w:eastAsia="Calibri" w:hAnsi="Calibri" w:hint="eastAsia"/>
          <w:b/>
          <w:color w:val="000000"/>
          <w:sz w:val="29"/>
        </w:rPr>
        <w:t>5</w:t>
      </w:r>
      <w:r>
        <w:rPr>
          <w:rFonts w:ascii="宋体" w:eastAsia="宋体" w:hAnsi="宋体" w:hint="eastAsia"/>
          <w:b/>
          <w:color w:val="000000"/>
          <w:sz w:val="29"/>
        </w:rPr>
        <w:t>.</w:t>
      </w:r>
      <w:r>
        <w:rPr>
          <w:rFonts w:ascii="Calibri" w:eastAsia="Calibri" w:hAnsi="Calibri" w:hint="eastAsia"/>
          <w:b/>
          <w:color w:val="000000"/>
          <w:sz w:val="29"/>
        </w:rPr>
        <w:t>4</w:t>
      </w:r>
      <w:r>
        <w:rPr>
          <w:rFonts w:ascii="宋体" w:eastAsia="宋体" w:hAnsi="宋体" w:hint="eastAsia"/>
          <w:b/>
          <w:color w:val="000000"/>
          <w:sz w:val="29"/>
        </w:rPr>
        <w:t xml:space="preserve"> 实验步骤</w:t>
      </w:r>
    </w:p>
    <w:p w14:paraId="1B20FEA4" w14:textId="77777777" w:rsidR="00EE4CC5" w:rsidRDefault="00000000" w:rsidP="00EE4CC5">
      <w:pPr>
        <w:spacing w:before="163" w:line="263" w:lineRule="auto"/>
        <w:ind w:firstLine="540"/>
        <w:rPr>
          <w:rFonts w:ascii="宋体" w:eastAsia="宋体" w:hAnsi="宋体"/>
          <w:color w:val="000000"/>
          <w:sz w:val="25"/>
        </w:rPr>
      </w:pPr>
      <w:r>
        <w:rPr>
          <w:rFonts w:ascii="Calibri" w:eastAsia="Calibri" w:hAnsi="Calibri" w:hint="eastAsia"/>
          <w:color w:val="000000"/>
          <w:sz w:val="25"/>
        </w:rPr>
        <w:t>1</w:t>
      </w:r>
      <w:r>
        <w:rPr>
          <w:rFonts w:ascii="宋体" w:eastAsia="宋体" w:hAnsi="宋体" w:hint="eastAsia"/>
          <w:color w:val="000000"/>
          <w:sz w:val="25"/>
        </w:rPr>
        <w:t>．参照图</w:t>
      </w:r>
      <w:r>
        <w:rPr>
          <w:rFonts w:ascii="Calibri" w:eastAsia="Calibri" w:hAnsi="Calibri" w:hint="eastAsia"/>
          <w:color w:val="000000"/>
          <w:sz w:val="25"/>
        </w:rPr>
        <w:t>5</w:t>
      </w:r>
      <w:r>
        <w:rPr>
          <w:rFonts w:ascii="宋体" w:eastAsia="宋体" w:hAnsi="宋体" w:hint="eastAsia"/>
          <w:color w:val="000000"/>
          <w:sz w:val="25"/>
        </w:rPr>
        <w:t>-</w:t>
      </w:r>
      <w:r>
        <w:rPr>
          <w:rFonts w:ascii="Calibri" w:eastAsia="Calibri" w:hAnsi="Calibri" w:hint="eastAsia"/>
          <w:color w:val="000000"/>
          <w:sz w:val="25"/>
        </w:rPr>
        <w:t>3</w:t>
      </w:r>
      <w:r>
        <w:rPr>
          <w:rFonts w:ascii="宋体" w:eastAsia="宋体" w:hAnsi="宋体" w:hint="eastAsia"/>
          <w:color w:val="000000"/>
          <w:sz w:val="25"/>
        </w:rPr>
        <w:t>的流程图，编写实验程序，编译、链接。</w:t>
      </w:r>
    </w:p>
    <w:p w14:paraId="2C2AEB4A" w14:textId="2936171A" w:rsidR="00D158B5" w:rsidRDefault="00000000" w:rsidP="00EE4CC5">
      <w:pPr>
        <w:spacing w:before="163" w:line="263" w:lineRule="auto"/>
        <w:ind w:firstLine="540"/>
        <w:rPr>
          <w:sz w:val="25"/>
        </w:rPr>
      </w:pPr>
      <w:r>
        <w:rPr>
          <w:rFonts w:ascii="Calibri" w:eastAsia="Calibri" w:hAnsi="Calibri" w:hint="eastAsia"/>
          <w:color w:val="000000"/>
          <w:sz w:val="25"/>
        </w:rPr>
        <w:t>2</w:t>
      </w:r>
      <w:r>
        <w:rPr>
          <w:rFonts w:ascii="宋体" w:eastAsia="宋体" w:hAnsi="宋体" w:hint="eastAsia"/>
          <w:color w:val="000000"/>
          <w:sz w:val="25"/>
        </w:rPr>
        <w:t>．按图</w:t>
      </w:r>
      <w:r>
        <w:rPr>
          <w:rFonts w:ascii="Calibri" w:eastAsia="Calibri" w:hAnsi="Calibri" w:hint="eastAsia"/>
          <w:color w:val="000000"/>
          <w:sz w:val="25"/>
        </w:rPr>
        <w:t>5</w:t>
      </w:r>
      <w:r>
        <w:rPr>
          <w:rFonts w:ascii="宋体" w:eastAsia="宋体" w:hAnsi="宋体" w:hint="eastAsia"/>
          <w:color w:val="000000"/>
          <w:sz w:val="25"/>
        </w:rPr>
        <w:t>-</w:t>
      </w:r>
      <w:r>
        <w:rPr>
          <w:rFonts w:ascii="Calibri" w:eastAsia="Calibri" w:hAnsi="Calibri" w:hint="eastAsia"/>
          <w:color w:val="000000"/>
          <w:sz w:val="25"/>
        </w:rPr>
        <w:t>2</w:t>
      </w:r>
      <w:r>
        <w:rPr>
          <w:rFonts w:ascii="宋体" w:eastAsia="宋体" w:hAnsi="宋体" w:hint="eastAsia"/>
          <w:color w:val="000000"/>
          <w:sz w:val="25"/>
        </w:rPr>
        <w:t>接线，本实验中需要观察的给定（</w:t>
      </w:r>
      <w:r>
        <w:rPr>
          <w:rFonts w:ascii="Calibri" w:eastAsia="Calibri" w:hAnsi="Calibri" w:hint="eastAsia"/>
          <w:color w:val="000000"/>
          <w:sz w:val="25"/>
        </w:rPr>
        <w:t>SPEC</w:t>
      </w:r>
      <w:r>
        <w:rPr>
          <w:rFonts w:ascii="宋体" w:eastAsia="宋体" w:hAnsi="宋体" w:hint="eastAsia"/>
          <w:color w:val="000000"/>
          <w:sz w:val="25"/>
        </w:rPr>
        <w:t>）、反馈（</w:t>
      </w:r>
      <w:r>
        <w:rPr>
          <w:rFonts w:ascii="Calibri" w:eastAsia="Calibri" w:hAnsi="Calibri" w:hint="eastAsia"/>
          <w:color w:val="000000"/>
          <w:sz w:val="25"/>
        </w:rPr>
        <w:t>YK</w:t>
      </w:r>
      <w:r>
        <w:rPr>
          <w:rFonts w:ascii="宋体" w:eastAsia="宋体" w:hAnsi="宋体" w:hint="eastAsia"/>
          <w:color w:val="000000"/>
          <w:sz w:val="25"/>
        </w:rPr>
        <w:t>）和控制量（</w:t>
      </w:r>
      <w:r>
        <w:rPr>
          <w:rFonts w:ascii="Calibri" w:eastAsia="Calibri" w:hAnsi="Calibri" w:hint="eastAsia"/>
          <w:color w:val="000000"/>
          <w:sz w:val="25"/>
        </w:rPr>
        <w:t>CK</w:t>
      </w:r>
      <w:r>
        <w:rPr>
          <w:rFonts w:ascii="宋体" w:eastAsia="宋体" w:hAnsi="宋体" w:hint="eastAsia"/>
          <w:color w:val="000000"/>
          <w:sz w:val="25"/>
        </w:rPr>
        <w:t>）的跟踪曲线，通过</w:t>
      </w:r>
      <w:r>
        <w:rPr>
          <w:rFonts w:ascii="Calibri" w:eastAsia="Calibri" w:hAnsi="Calibri" w:hint="eastAsia"/>
          <w:color w:val="000000"/>
          <w:sz w:val="25"/>
        </w:rPr>
        <w:t>STM32</w:t>
      </w:r>
      <w:r>
        <w:rPr>
          <w:rFonts w:ascii="宋体" w:eastAsia="宋体" w:hAnsi="宋体" w:hint="eastAsia"/>
          <w:color w:val="000000"/>
          <w:sz w:val="25"/>
        </w:rPr>
        <w:t>控制机的内部串口发送给测量仪器，再由测量仪器的控制台显示出来。检查无误后开启设备电源。电机转速与电压值的换算比率默认约为</w:t>
      </w:r>
      <w:r>
        <w:rPr>
          <w:rFonts w:ascii="Calibri" w:eastAsia="Calibri" w:hAnsi="Calibri" w:hint="eastAsia"/>
          <w:color w:val="000000"/>
          <w:sz w:val="25"/>
        </w:rPr>
        <w:t>58</w:t>
      </w:r>
      <w:r>
        <w:rPr>
          <w:rFonts w:ascii="宋体" w:eastAsia="宋体" w:hAnsi="宋体" w:hint="eastAsia"/>
          <w:color w:val="000000"/>
          <w:sz w:val="25"/>
        </w:rPr>
        <w:t>.</w:t>
      </w:r>
      <w:r>
        <w:rPr>
          <w:rFonts w:ascii="Calibri" w:eastAsia="Calibri" w:hAnsi="Calibri" w:hint="eastAsia"/>
          <w:color w:val="000000"/>
          <w:sz w:val="25"/>
        </w:rPr>
        <w:t>5mV</w:t>
      </w:r>
      <w:r>
        <w:rPr>
          <w:rFonts w:ascii="宋体" w:eastAsia="宋体" w:hAnsi="宋体" w:hint="eastAsia"/>
          <w:color w:val="000000"/>
          <w:sz w:val="25"/>
        </w:rPr>
        <w:t>／转，具体比率可参考程序</w:t>
      </w:r>
      <w:r>
        <w:rPr>
          <w:rFonts w:ascii="宋体" w:eastAsia="宋体" w:hAnsi="宋体" w:hint="eastAsia"/>
          <w:color w:val="000000"/>
          <w:sz w:val="25"/>
          <w:u w:val="single"/>
        </w:rPr>
        <w:t>或</w:t>
      </w:r>
      <w:r>
        <w:rPr>
          <w:rFonts w:ascii="宋体" w:eastAsia="宋体" w:hAnsi="宋体" w:hint="eastAsia"/>
          <w:color w:val="000000"/>
          <w:sz w:val="25"/>
        </w:rPr>
        <w:lastRenderedPageBreak/>
        <w:t>自己设置。</w:t>
      </w:r>
    </w:p>
    <w:p w14:paraId="05913F9E" w14:textId="77777777" w:rsidR="00D158B5" w:rsidRDefault="00000000">
      <w:pPr>
        <w:spacing w:before="11" w:line="263" w:lineRule="auto"/>
        <w:ind w:left="200" w:right="300" w:firstLine="500"/>
        <w:rPr>
          <w:sz w:val="25"/>
        </w:rPr>
      </w:pPr>
      <w:r>
        <w:rPr>
          <w:rFonts w:ascii="Calibri" w:eastAsia="Calibri" w:hAnsi="Calibri" w:hint="eastAsia"/>
          <w:color w:val="000000"/>
          <w:sz w:val="25"/>
        </w:rPr>
        <w:t>3</w:t>
      </w:r>
      <w:r>
        <w:rPr>
          <w:rFonts w:ascii="宋体" w:eastAsia="宋体" w:hAnsi="宋体" w:hint="eastAsia"/>
          <w:color w:val="000000"/>
          <w:sz w:val="25"/>
        </w:rPr>
        <w:t>．点击“算”图标，下载运行程序，打开控制台界面，点击“运行”按钮，观察电机转速，记录超调、峰值时间和过渡时间，分析其响应特性。</w:t>
      </w:r>
    </w:p>
    <w:p w14:paraId="304239AF" w14:textId="77777777" w:rsidR="00D158B5" w:rsidRDefault="00000000">
      <w:pPr>
        <w:spacing w:before="30" w:line="263" w:lineRule="auto"/>
        <w:ind w:left="160" w:right="300" w:firstLine="520"/>
        <w:rPr>
          <w:sz w:val="25"/>
        </w:rPr>
      </w:pPr>
      <w:r>
        <w:rPr>
          <w:rFonts w:ascii="Calibri" w:eastAsia="Calibri" w:hAnsi="Calibri" w:hint="eastAsia"/>
          <w:color w:val="000000"/>
          <w:sz w:val="25"/>
        </w:rPr>
        <w:t>4</w:t>
      </w:r>
      <w:r>
        <w:rPr>
          <w:rFonts w:ascii="宋体" w:eastAsia="宋体" w:hAnsi="宋体" w:hint="eastAsia"/>
          <w:color w:val="000000"/>
          <w:sz w:val="25"/>
        </w:rPr>
        <w:t xml:space="preserve">．若不满意，根据实验现象，在控制台界面改变参数：积分分离值 </w:t>
      </w:r>
      <w:proofErr w:type="spellStart"/>
      <w:r>
        <w:rPr>
          <w:rFonts w:ascii="Calibri" w:eastAsia="Calibri" w:hAnsi="Calibri" w:hint="eastAsia"/>
          <w:color w:val="000000"/>
          <w:sz w:val="25"/>
        </w:rPr>
        <w:t>Iband</w:t>
      </w:r>
      <w:proofErr w:type="spellEnd"/>
      <w:r>
        <w:rPr>
          <w:rFonts w:ascii="宋体" w:eastAsia="宋体" w:hAnsi="宋体" w:hint="eastAsia"/>
          <w:color w:val="000000"/>
          <w:sz w:val="25"/>
        </w:rPr>
        <w:t>（</w:t>
      </w:r>
      <w:r>
        <w:rPr>
          <w:rFonts w:ascii="Calibri" w:eastAsia="Calibri" w:hAnsi="Calibri" w:hint="eastAsia"/>
          <w:color w:val="000000"/>
          <w:sz w:val="25"/>
        </w:rPr>
        <w:t>30</w:t>
      </w:r>
      <w:r>
        <w:rPr>
          <w:rFonts w:ascii="宋体" w:eastAsia="宋体" w:hAnsi="宋体" w:hint="eastAsia"/>
          <w:color w:val="000000"/>
          <w:sz w:val="25"/>
        </w:rPr>
        <w:t>／</w:t>
      </w:r>
      <w:r>
        <w:rPr>
          <w:rFonts w:ascii="Calibri" w:eastAsia="Calibri" w:hAnsi="Calibri" w:hint="eastAsia"/>
          <w:color w:val="000000"/>
          <w:sz w:val="25"/>
        </w:rPr>
        <w:t>0</w:t>
      </w:r>
      <w:r>
        <w:rPr>
          <w:rFonts w:ascii="宋体" w:eastAsia="宋体" w:hAnsi="宋体" w:hint="eastAsia"/>
          <w:color w:val="000000"/>
          <w:sz w:val="25"/>
        </w:rPr>
        <w:t xml:space="preserve">）、比例系数 </w:t>
      </w:r>
      <w:r>
        <w:rPr>
          <w:rFonts w:ascii="Calibri" w:eastAsia="Calibri" w:hAnsi="Calibri" w:hint="eastAsia"/>
          <w:color w:val="000000"/>
          <w:sz w:val="25"/>
        </w:rPr>
        <w:t>KPP</w:t>
      </w:r>
      <w:r>
        <w:rPr>
          <w:rFonts w:ascii="宋体" w:eastAsia="宋体" w:hAnsi="宋体" w:hint="eastAsia"/>
          <w:color w:val="000000"/>
          <w:sz w:val="25"/>
        </w:rPr>
        <w:t xml:space="preserve">、积分系数 </w:t>
      </w:r>
      <w:r>
        <w:rPr>
          <w:rFonts w:ascii="Calibri" w:eastAsia="Calibri" w:hAnsi="Calibri" w:hint="eastAsia"/>
          <w:color w:val="000000"/>
          <w:sz w:val="25"/>
        </w:rPr>
        <w:t>KII</w:t>
      </w:r>
      <w:r>
        <w:rPr>
          <w:rFonts w:ascii="宋体" w:eastAsia="宋体" w:hAnsi="宋体" w:hint="eastAsia"/>
          <w:color w:val="000000"/>
          <w:sz w:val="25"/>
        </w:rPr>
        <w:t>、微分系数</w:t>
      </w:r>
      <w:r>
        <w:rPr>
          <w:rFonts w:ascii="Calibri" w:eastAsia="Calibri" w:hAnsi="Calibri" w:hint="eastAsia"/>
          <w:color w:val="000000"/>
          <w:sz w:val="25"/>
        </w:rPr>
        <w:t>KDD</w:t>
      </w:r>
      <w:r>
        <w:rPr>
          <w:rFonts w:ascii="宋体" w:eastAsia="宋体" w:hAnsi="宋体" w:hint="eastAsia"/>
          <w:color w:val="000000"/>
          <w:sz w:val="25"/>
        </w:rPr>
        <w:t>，重新运行控制台，并记下此时的响应曲线。选择一组较好的控制参数并记录下来。</w:t>
      </w:r>
    </w:p>
    <w:p w14:paraId="77ABCBA2" w14:textId="77777777" w:rsidR="00D158B5" w:rsidRDefault="00D158B5">
      <w:pPr>
        <w:spacing w:line="246" w:lineRule="auto"/>
        <w:rPr>
          <w:rFonts w:ascii="宋体" w:eastAsia="宋体" w:hAnsi="宋体"/>
          <w:color w:val="000000"/>
          <w:sz w:val="12"/>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2800"/>
        <w:gridCol w:w="1140"/>
        <w:gridCol w:w="840"/>
        <w:gridCol w:w="840"/>
        <w:gridCol w:w="840"/>
        <w:gridCol w:w="1200"/>
        <w:gridCol w:w="1180"/>
        <w:gridCol w:w="1560"/>
      </w:tblGrid>
      <w:tr w:rsidR="00D158B5" w14:paraId="730725CC" w14:textId="77777777">
        <w:trPr>
          <w:trHeight w:val="420"/>
        </w:trPr>
        <w:tc>
          <w:tcPr>
            <w:tcW w:w="2800" w:type="dxa"/>
            <w:tcBorders>
              <w:top w:val="single" w:sz="4" w:space="0" w:color="000000"/>
              <w:left w:val="single" w:sz="4" w:space="0" w:color="000000"/>
              <w:bottom w:val="single" w:sz="4" w:space="0" w:color="000000"/>
              <w:right w:val="single" w:sz="4" w:space="0" w:color="000000"/>
            </w:tcBorders>
          </w:tcPr>
          <w:p w14:paraId="14AFF69F" w14:textId="77777777" w:rsidR="00D158B5" w:rsidRDefault="00000000">
            <w:pPr>
              <w:spacing w:line="220" w:lineRule="auto"/>
              <w:ind w:firstLine="2180"/>
              <w:rPr>
                <w:sz w:val="25"/>
              </w:rPr>
            </w:pPr>
            <w:r>
              <w:rPr>
                <w:rFonts w:ascii="宋体" w:eastAsia="宋体" w:hAnsi="宋体" w:hint="eastAsia"/>
                <w:color w:val="000000"/>
                <w:sz w:val="25"/>
              </w:rPr>
              <w:t>参数项目</w:t>
            </w:r>
          </w:p>
        </w:tc>
        <w:tc>
          <w:tcPr>
            <w:tcW w:w="1140" w:type="dxa"/>
            <w:tcBorders>
              <w:top w:val="single" w:sz="4" w:space="0" w:color="000000"/>
              <w:left w:val="single" w:sz="4" w:space="0" w:color="000000"/>
              <w:bottom w:val="single" w:sz="4" w:space="0" w:color="000000"/>
              <w:right w:val="single" w:sz="4" w:space="0" w:color="000000"/>
            </w:tcBorders>
          </w:tcPr>
          <w:p w14:paraId="3D94F379" w14:textId="77777777" w:rsidR="00D158B5" w:rsidRDefault="00000000">
            <w:pPr>
              <w:spacing w:before="20" w:line="326" w:lineRule="auto"/>
              <w:jc w:val="center"/>
              <w:rPr>
                <w:sz w:val="25"/>
              </w:rPr>
            </w:pPr>
            <w:r>
              <w:rPr>
                <w:rFonts w:ascii="Calibri" w:eastAsia="Calibri" w:hAnsi="Calibri" w:hint="eastAsia"/>
                <w:color w:val="000000"/>
                <w:sz w:val="25"/>
              </w:rPr>
              <w:t>IBAND</w:t>
            </w:r>
          </w:p>
        </w:tc>
        <w:tc>
          <w:tcPr>
            <w:tcW w:w="840" w:type="dxa"/>
            <w:tcBorders>
              <w:top w:val="single" w:sz="4" w:space="0" w:color="000000"/>
              <w:left w:val="single" w:sz="4" w:space="0" w:color="000000"/>
              <w:bottom w:val="single" w:sz="4" w:space="0" w:color="000000"/>
              <w:right w:val="single" w:sz="4" w:space="0" w:color="000000"/>
            </w:tcBorders>
          </w:tcPr>
          <w:p w14:paraId="164D4E43" w14:textId="77777777" w:rsidR="00D158B5" w:rsidRDefault="00000000">
            <w:pPr>
              <w:spacing w:before="20" w:line="326" w:lineRule="auto"/>
              <w:jc w:val="center"/>
              <w:rPr>
                <w:sz w:val="25"/>
              </w:rPr>
            </w:pPr>
            <w:r>
              <w:rPr>
                <w:rFonts w:ascii="Calibri" w:eastAsia="Calibri" w:hAnsi="Calibri" w:hint="eastAsia"/>
                <w:color w:val="000000"/>
                <w:sz w:val="25"/>
              </w:rPr>
              <w:t>KPP</w:t>
            </w:r>
          </w:p>
        </w:tc>
        <w:tc>
          <w:tcPr>
            <w:tcW w:w="840" w:type="dxa"/>
            <w:tcBorders>
              <w:top w:val="single" w:sz="4" w:space="0" w:color="000000"/>
              <w:left w:val="single" w:sz="4" w:space="0" w:color="000000"/>
              <w:bottom w:val="single" w:sz="4" w:space="0" w:color="000000"/>
              <w:right w:val="single" w:sz="4" w:space="0" w:color="000000"/>
            </w:tcBorders>
          </w:tcPr>
          <w:p w14:paraId="2EC029FF" w14:textId="77777777" w:rsidR="00D158B5" w:rsidRDefault="00000000">
            <w:pPr>
              <w:spacing w:before="20" w:line="326" w:lineRule="auto"/>
              <w:jc w:val="center"/>
              <w:rPr>
                <w:sz w:val="25"/>
              </w:rPr>
            </w:pPr>
            <w:r>
              <w:rPr>
                <w:rFonts w:ascii="Calibri" w:eastAsia="Calibri" w:hAnsi="Calibri" w:hint="eastAsia"/>
                <w:color w:val="000000"/>
                <w:sz w:val="25"/>
              </w:rPr>
              <w:t>KII</w:t>
            </w:r>
          </w:p>
        </w:tc>
        <w:tc>
          <w:tcPr>
            <w:tcW w:w="840" w:type="dxa"/>
            <w:tcBorders>
              <w:top w:val="single" w:sz="4" w:space="0" w:color="000000"/>
              <w:left w:val="single" w:sz="4" w:space="0" w:color="000000"/>
              <w:bottom w:val="single" w:sz="4" w:space="0" w:color="000000"/>
              <w:right w:val="single" w:sz="4" w:space="0" w:color="000000"/>
            </w:tcBorders>
          </w:tcPr>
          <w:p w14:paraId="1D17E452" w14:textId="77777777" w:rsidR="00D158B5" w:rsidRDefault="00000000">
            <w:pPr>
              <w:spacing w:before="20" w:line="326" w:lineRule="auto"/>
              <w:jc w:val="center"/>
              <w:rPr>
                <w:sz w:val="25"/>
              </w:rPr>
            </w:pPr>
            <w:r>
              <w:rPr>
                <w:rFonts w:ascii="Calibri" w:eastAsia="Calibri" w:hAnsi="Calibri" w:hint="eastAsia"/>
                <w:color w:val="000000"/>
                <w:sz w:val="25"/>
              </w:rPr>
              <w:t>KDD</w:t>
            </w:r>
          </w:p>
        </w:tc>
        <w:tc>
          <w:tcPr>
            <w:tcW w:w="1200" w:type="dxa"/>
            <w:tcBorders>
              <w:top w:val="single" w:sz="4" w:space="0" w:color="000000"/>
              <w:left w:val="single" w:sz="4" w:space="0" w:color="000000"/>
              <w:bottom w:val="single" w:sz="4" w:space="0" w:color="000000"/>
              <w:right w:val="single" w:sz="4" w:space="0" w:color="000000"/>
            </w:tcBorders>
          </w:tcPr>
          <w:p w14:paraId="389ED89C" w14:textId="77777777" w:rsidR="00D158B5" w:rsidRDefault="00000000">
            <w:pPr>
              <w:spacing w:line="220" w:lineRule="auto"/>
              <w:jc w:val="center"/>
              <w:rPr>
                <w:sz w:val="25"/>
              </w:rPr>
            </w:pPr>
            <w:r>
              <w:rPr>
                <w:rFonts w:ascii="宋体" w:eastAsia="宋体" w:hAnsi="宋体" w:hint="eastAsia"/>
                <w:color w:val="000000"/>
                <w:sz w:val="25"/>
              </w:rPr>
              <w:t>超调</w:t>
            </w:r>
            <w:proofErr w:type="spellStart"/>
            <w:r>
              <w:rPr>
                <w:rFonts w:ascii="宋体" w:eastAsia="宋体" w:hAnsi="宋体" w:hint="eastAsia"/>
                <w:color w:val="000000"/>
                <w:sz w:val="25"/>
              </w:rPr>
              <w:t>Mp</w:t>
            </w:r>
            <w:proofErr w:type="spellEnd"/>
          </w:p>
        </w:tc>
        <w:tc>
          <w:tcPr>
            <w:tcW w:w="1180" w:type="dxa"/>
            <w:tcBorders>
              <w:top w:val="single" w:sz="4" w:space="0" w:color="000000"/>
              <w:left w:val="single" w:sz="4" w:space="0" w:color="000000"/>
              <w:bottom w:val="single" w:sz="4" w:space="0" w:color="000000"/>
              <w:right w:val="single" w:sz="4" w:space="0" w:color="000000"/>
            </w:tcBorders>
          </w:tcPr>
          <w:p w14:paraId="40E8A2B4" w14:textId="77777777" w:rsidR="00D158B5" w:rsidRDefault="00000000">
            <w:pPr>
              <w:spacing w:line="206" w:lineRule="auto"/>
              <w:jc w:val="center"/>
              <w:rPr>
                <w:sz w:val="25"/>
              </w:rPr>
            </w:pPr>
            <w:r>
              <w:rPr>
                <w:rFonts w:ascii="宋体" w:eastAsia="宋体" w:hAnsi="宋体" w:hint="eastAsia"/>
                <w:color w:val="000000"/>
                <w:sz w:val="25"/>
              </w:rPr>
              <w:t>峰值时间</w:t>
            </w:r>
            <w:proofErr w:type="spellStart"/>
            <w:r>
              <w:rPr>
                <w:rFonts w:ascii="宋体" w:eastAsia="宋体" w:hAnsi="宋体" w:hint="eastAsia"/>
                <w:color w:val="000000"/>
                <w:sz w:val="25"/>
              </w:rPr>
              <w:t>tp</w:t>
            </w:r>
            <w:proofErr w:type="spellEnd"/>
          </w:p>
        </w:tc>
        <w:tc>
          <w:tcPr>
            <w:tcW w:w="1560" w:type="dxa"/>
            <w:tcBorders>
              <w:top w:val="single" w:sz="4" w:space="0" w:color="000000"/>
              <w:left w:val="single" w:sz="4" w:space="0" w:color="000000"/>
              <w:bottom w:val="single" w:sz="4" w:space="0" w:color="000000"/>
              <w:right w:val="single" w:sz="4" w:space="0" w:color="000000"/>
            </w:tcBorders>
          </w:tcPr>
          <w:p w14:paraId="37B6988D" w14:textId="77777777" w:rsidR="00D158B5" w:rsidRDefault="00000000">
            <w:pPr>
              <w:spacing w:line="220" w:lineRule="auto"/>
              <w:jc w:val="center"/>
              <w:rPr>
                <w:sz w:val="25"/>
              </w:rPr>
            </w:pPr>
            <w:r>
              <w:rPr>
                <w:noProof/>
              </w:rPr>
              <mc:AlternateContent>
                <mc:Choice Requires="wps">
                  <w:drawing>
                    <wp:anchor distT="0" distB="0" distL="114300" distR="114300" simplePos="0" relativeHeight="251659776" behindDoc="0" locked="0" layoutInCell="1" allowOverlap="1" wp14:anchorId="2F8C593C" wp14:editId="364822BF">
                      <wp:simplePos x="0" y="0"/>
                      <wp:positionH relativeFrom="page">
                        <wp:posOffset>180340</wp:posOffset>
                      </wp:positionH>
                      <wp:positionV relativeFrom="page">
                        <wp:posOffset>47625</wp:posOffset>
                      </wp:positionV>
                      <wp:extent cx="533400" cy="190500"/>
                      <wp:effectExtent l="0" t="0" r="635" b="14605"/>
                      <wp:wrapNone/>
                      <wp:docPr id="21" name="文本框 17"/>
                      <wp:cNvGraphicFramePr/>
                      <a:graphic xmlns:a="http://schemas.openxmlformats.org/drawingml/2006/main">
                        <a:graphicData uri="http://schemas.microsoft.com/office/word/2010/wordprocessingShape">
                          <wps:wsp>
                            <wps:cNvSpPr txBox="1"/>
                            <wps:spPr>
                              <a:xfrm>
                                <a:off x="0" y="0"/>
                                <a:ext cx="533400"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511131" w14:textId="77777777" w:rsidR="00D158B5" w:rsidRDefault="00000000">
                                  <w:pPr>
                                    <w:spacing w:before="121" w:line="288" w:lineRule="auto"/>
                                    <w:jc w:val="center"/>
                                    <w:rPr>
                                      <w:sz w:val="25"/>
                                    </w:rPr>
                                  </w:pPr>
                                  <m:oMathPara>
                                    <m:oMath>
                                      <m:r>
                                        <m:rPr>
                                          <m:sty m:val="p"/>
                                        </m:rPr>
                                        <w:rPr>
                                          <w:rFonts w:ascii="Calibri" w:eastAsia="Calibri" w:hAnsi="Calibri" w:hint="eastAsia"/>
                                          <w:color w:val="000000"/>
                                          <w:sz w:val="25"/>
                                        </w:rPr>
                                        <m:t>Δ</m:t>
                                      </m:r>
                                      <m:r>
                                        <w:rPr>
                                          <w:rFonts w:ascii="Calibri" w:eastAsia="Calibri" w:hAnsi="Calibri" w:hint="eastAsia"/>
                                          <w:color w:val="000000"/>
                                          <w:sz w:val="25"/>
                                        </w:rPr>
                                        <m:t>≤5</m:t>
                                      </m:r>
                                      <m:r>
                                        <m:rPr>
                                          <m:sty m:val="p"/>
                                        </m:rPr>
                                        <w:rPr>
                                          <w:rFonts w:ascii="Calibri" w:eastAsia="Calibri" w:hAnsi="Calibri" w:hint="eastAsia"/>
                                          <w:color w:val="000000"/>
                                          <w:sz w:val="25"/>
                                        </w:rPr>
                                        <m:t>%</m:t>
                                      </m:r>
                                    </m:oMath>
                                  </m:oMathPara>
                                </w:p>
                              </w:txbxContent>
                            </wps:txbx>
                            <wps:bodyPr wrap="none" lIns="25400" tIns="0" rIns="25400" bIns="0">
                              <a:spAutoFit/>
                            </wps:bodyPr>
                          </wps:wsp>
                        </a:graphicData>
                      </a:graphic>
                    </wp:anchor>
                  </w:drawing>
                </mc:Choice>
                <mc:Fallback xmlns:wpsCustomData="http://www.wps.cn/officeDocument/2013/wpsCustomData">
                  <w:pict>
                    <v:shape id="文本框 18" o:spid="_x0000_s1026" o:spt="202" type="#_x0000_t202" style="position:absolute;left:0pt;margin-left:14.2pt;margin-top:3.75pt;height:15pt;width:42pt;mso-position-horizontal-relative:page;mso-position-vertical-relative:page;mso-wrap-style:none;z-index:251659264;mso-width-relative:page;mso-height-relative:page;" filled="f" stroked="f" coordsize="21600,21600" o:gfxdata="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i/ub7VAAAABwEAAA8AAAAAAAAAAQAgAAAAIgAAAGRycy9kb3ducmV2LnhtbFBLAQIUABQA&#10;AAAIAIdO4kB9XBL6ugEAAFADAAAOAAAAAAAAAAEAIAAAACQBAABkcnMvZTJvRG9jLnhtbFBLBQYA&#10;AAAABgAGAFkBAABQBQAAAAA=&#10;">
                      <v:fill on="f" focussize="0,0"/>
                      <v:stroke on="f" weight="0.5pt"/>
                      <v:imagedata o:title=""/>
                      <o:lock v:ext="edit" aspectratio="f"/>
                      <v:textbox inset="2pt,0mm,2pt,0mm" style="mso-fit-shape-to-text:t;">
                        <w:txbxContent>
                          <w:p>
                            <w:pPr>
                              <w:spacing w:before="121" w:line="288" w:lineRule="auto"/>
                              <w:jc w:val="center"/>
                              <w:rPr>
                                <w:sz w:val="25"/>
                              </w:rPr>
                            </w:pPr>
                            <m:oMathPara>
                              <m:oMath>
                                <m:r>
                                  <m:rPr>
                                    <m:sty m:val="p"/>
                                  </m:rPr>
                                  <w:rPr>
                                    <w:rFonts w:hint="eastAsia" w:ascii="Calibri" w:hAnsi="Calibri" w:eastAsia="Calibri"/>
                                    <w:color w:val="000000"/>
                                    <w:sz w:val="25"/>
                                  </w:rPr>
                                  <m:t>Δ</m:t>
                                </m:r>
                                <m:r>
                                  <w:rPr>
                                    <w:rFonts w:hint="eastAsia" w:ascii="Calibri" w:hAnsi="Calibri" w:eastAsia="Calibri"/>
                                    <w:color w:val="000000"/>
                                    <w:sz w:val="25"/>
                                  </w:rPr>
                                  <m:t>≤5</m:t>
                                </m:r>
                                <m:r>
                                  <m:rPr>
                                    <m:sty m:val="p"/>
                                  </m:rPr>
                                  <w:rPr>
                                    <w:rFonts w:hint="eastAsia" w:ascii="Calibri" w:hAnsi="Calibri" w:eastAsia="Calibri"/>
                                    <w:color w:val="000000"/>
                                    <w:sz w:val="25"/>
                                  </w:rPr>
                                  <m:t>%</m:t>
                                </m:r>
                              </m:oMath>
                            </m:oMathPara>
                          </w:p>
                        </w:txbxContent>
                      </v:textbox>
                    </v:shape>
                  </w:pict>
                </mc:Fallback>
              </mc:AlternateContent>
            </w:r>
            <w:r>
              <w:rPr>
                <w:rFonts w:ascii="宋体" w:eastAsia="宋体" w:hAnsi="宋体" w:hint="eastAsia"/>
                <w:color w:val="000000"/>
                <w:sz w:val="25"/>
              </w:rPr>
              <w:t>稳定时间</w:t>
            </w:r>
            <w:proofErr w:type="spellStart"/>
            <w:r>
              <w:rPr>
                <w:rFonts w:ascii="Calibri" w:eastAsia="Calibri" w:hAnsi="Calibri" w:hint="eastAsia"/>
                <w:color w:val="000000"/>
                <w:sz w:val="25"/>
              </w:rPr>
              <w:t>ts</w:t>
            </w:r>
            <w:proofErr w:type="spellEnd"/>
          </w:p>
        </w:tc>
      </w:tr>
      <w:tr w:rsidR="00D158B5" w14:paraId="58C1DEEC" w14:textId="77777777">
        <w:trPr>
          <w:trHeight w:val="640"/>
        </w:trPr>
        <w:tc>
          <w:tcPr>
            <w:tcW w:w="2800" w:type="dxa"/>
            <w:tcBorders>
              <w:top w:val="single" w:sz="4" w:space="0" w:color="000000"/>
              <w:left w:val="single" w:sz="4" w:space="0" w:color="000000"/>
              <w:bottom w:val="single" w:sz="4" w:space="0" w:color="000000"/>
              <w:right w:val="single" w:sz="4" w:space="0" w:color="000000"/>
            </w:tcBorders>
          </w:tcPr>
          <w:p w14:paraId="7441F55F" w14:textId="77777777" w:rsidR="00D158B5" w:rsidRDefault="00000000">
            <w:pPr>
              <w:spacing w:line="206" w:lineRule="auto"/>
              <w:ind w:firstLine="120"/>
              <w:rPr>
                <w:sz w:val="25"/>
              </w:rPr>
            </w:pPr>
            <w:r>
              <w:rPr>
                <w:noProof/>
              </w:rPr>
              <mc:AlternateContent>
                <mc:Choice Requires="wps">
                  <w:drawing>
                    <wp:anchor distT="0" distB="0" distL="114300" distR="114300" simplePos="0" relativeHeight="251660800" behindDoc="0" locked="0" layoutInCell="1" allowOverlap="1" wp14:anchorId="0869CBF6" wp14:editId="5DC25649">
                      <wp:simplePos x="0" y="0"/>
                      <wp:positionH relativeFrom="page">
                        <wp:posOffset>95250</wp:posOffset>
                      </wp:positionH>
                      <wp:positionV relativeFrom="page">
                        <wp:posOffset>54610</wp:posOffset>
                      </wp:positionV>
                      <wp:extent cx="1625600" cy="203200"/>
                      <wp:effectExtent l="0" t="0" r="635" b="14605"/>
                      <wp:wrapNone/>
                      <wp:docPr id="23" name="文本框 18"/>
                      <wp:cNvGraphicFramePr/>
                      <a:graphic xmlns:a="http://schemas.openxmlformats.org/drawingml/2006/main">
                        <a:graphicData uri="http://schemas.microsoft.com/office/word/2010/wordprocessingShape">
                          <wps:wsp>
                            <wps:cNvSpPr txBox="1"/>
                            <wps:spPr>
                              <a:xfrm>
                                <a:off x="0" y="0"/>
                                <a:ext cx="1625600" cy="2032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A4F52" w14:textId="77777777" w:rsidR="00D158B5" w:rsidRDefault="00000000">
                                  <w:pPr>
                                    <w:spacing w:before="9" w:line="313" w:lineRule="auto"/>
                                    <w:rPr>
                                      <w:sz w:val="23"/>
                                    </w:rPr>
                                  </w:pPr>
                                  <w:r>
                                    <w:rPr>
                                      <w:rFonts w:ascii="Calibri" w:eastAsia="Calibri" w:hAnsi="Calibri" w:hint="eastAsia"/>
                                      <w:color w:val="000000"/>
                                      <w:sz w:val="23"/>
                                    </w:rPr>
                                    <w:t>1</w:t>
                                  </w:r>
                                  <w:r>
                                    <w:rPr>
                                      <w:rFonts w:ascii="宋体" w:eastAsia="宋体" w:hAnsi="宋体" w:hint="eastAsia"/>
                                      <w:color w:val="000000"/>
                                      <w:sz w:val="23"/>
                                    </w:rPr>
                                    <w:t>：例程中参数响应特性</w:t>
                                  </w:r>
                                </w:p>
                              </w:txbxContent>
                            </wps:txbx>
                            <wps:bodyPr wrap="none" lIns="25400" tIns="0" rIns="25400" bIns="0">
                              <a:spAutoFit/>
                            </wps:bodyPr>
                          </wps:wsp>
                        </a:graphicData>
                      </a:graphic>
                    </wp:anchor>
                  </w:drawing>
                </mc:Choice>
                <mc:Fallback xmlns:wpsCustomData="http://www.wps.cn/officeDocument/2013/wpsCustomData">
                  <w:pict>
                    <v:shape id="文本框 19" o:spid="_x0000_s1026" o:spt="202" type="#_x0000_t202" style="position:absolute;left:0pt;margin-left:7.5pt;margin-top:4.3pt;height:16pt;width:128pt;mso-position-horizontal-relative:page;mso-position-vertical-relative:page;mso-wrap-style:none;z-index:251660288;mso-width-relative:page;mso-height-relative:page;" filled="f" stroked="f" coordsize="21600,21600" o:gfxdata="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WAKl/VAAAABwEAAA8AAAAAAAAAAQAgAAAAIgAAAGRycy9kb3ducmV2LnhtbFBLAQIUABQA&#10;AAAIAIdO4kBh8QfbugEAAFEDAAAOAAAAAAAAAAEAIAAAACQBAABkcnMvZTJvRG9jLnhtbFBLBQYA&#10;AAAABgAGAFkBAABQBQAAAAA=&#10;">
                      <v:fill on="f" focussize="0,0"/>
                      <v:stroke on="f" weight="0.5pt"/>
                      <v:imagedata o:title=""/>
                      <o:lock v:ext="edit" aspectratio="f"/>
                      <v:textbox inset="2pt,0mm,2pt,0mm" style="mso-fit-shape-to-text:t;">
                        <w:txbxContent>
                          <w:p>
                            <w:pPr>
                              <w:spacing w:before="9" w:line="313" w:lineRule="auto"/>
                              <w:rPr>
                                <w:sz w:val="23"/>
                              </w:rPr>
                            </w:pPr>
                            <w:r>
                              <w:rPr>
                                <w:rFonts w:hint="eastAsia" w:ascii="Calibri" w:hAnsi="Calibri" w:eastAsia="Calibri"/>
                                <w:color w:val="000000"/>
                                <w:sz w:val="23"/>
                              </w:rPr>
                              <w:t>1</w:t>
                            </w:r>
                            <w:r>
                              <w:rPr>
                                <w:rFonts w:hint="eastAsia" w:ascii="宋体" w:hAnsi="宋体" w:eastAsia="宋体"/>
                                <w:color w:val="000000"/>
                                <w:sz w:val="23"/>
                              </w:rPr>
                              <w:t>：例程中参数响应特性</w:t>
                            </w:r>
                          </w:p>
                        </w:txbxContent>
                      </v:textbox>
                    </v:shape>
                  </w:pict>
                </mc:Fallback>
              </mc:AlternateContent>
            </w:r>
          </w:p>
        </w:tc>
        <w:tc>
          <w:tcPr>
            <w:tcW w:w="1140" w:type="dxa"/>
            <w:tcBorders>
              <w:top w:val="single" w:sz="4" w:space="0" w:color="000000"/>
              <w:left w:val="single" w:sz="4" w:space="0" w:color="000000"/>
              <w:bottom w:val="single" w:sz="4" w:space="0" w:color="000000"/>
              <w:right w:val="single" w:sz="4" w:space="0" w:color="000000"/>
            </w:tcBorders>
          </w:tcPr>
          <w:p w14:paraId="216F3DDE" w14:textId="77777777" w:rsidR="00D158B5" w:rsidRDefault="00D158B5">
            <w:pPr>
              <w:spacing w:line="288" w:lineRule="auto"/>
              <w:rPr>
                <w:rFonts w:ascii="宋体" w:eastAsia="宋体" w:hAnsi="宋体"/>
                <w:color w:val="000000"/>
                <w:sz w:val="25"/>
              </w:rPr>
            </w:pPr>
          </w:p>
          <w:p w14:paraId="43A526F8" w14:textId="77777777" w:rsidR="00D158B5" w:rsidRDefault="00000000">
            <w:pPr>
              <w:spacing w:line="201" w:lineRule="auto"/>
              <w:jc w:val="center"/>
              <w:rPr>
                <w:sz w:val="25"/>
              </w:rPr>
            </w:pPr>
            <w:r>
              <w:rPr>
                <w:rFonts w:ascii="Calibri" w:eastAsia="Calibri" w:hAnsi="Calibri" w:hint="eastAsia"/>
                <w:color w:val="000000"/>
                <w:sz w:val="25"/>
              </w:rPr>
              <w:t>30</w:t>
            </w:r>
          </w:p>
        </w:tc>
        <w:tc>
          <w:tcPr>
            <w:tcW w:w="840" w:type="dxa"/>
            <w:tcBorders>
              <w:top w:val="single" w:sz="4" w:space="0" w:color="000000"/>
              <w:left w:val="single" w:sz="4" w:space="0" w:color="000000"/>
              <w:bottom w:val="single" w:sz="4" w:space="0" w:color="000000"/>
              <w:right w:val="single" w:sz="4" w:space="0" w:color="000000"/>
            </w:tcBorders>
          </w:tcPr>
          <w:p w14:paraId="31D4D036" w14:textId="77777777" w:rsidR="00D158B5" w:rsidRDefault="00000000">
            <w:pPr>
              <w:spacing w:before="270" w:line="288" w:lineRule="auto"/>
              <w:jc w:val="center"/>
              <w:rPr>
                <w:sz w:val="25"/>
              </w:rPr>
            </w:pPr>
            <w:r>
              <w:rPr>
                <w:rFonts w:ascii="Calibri" w:eastAsia="Calibri" w:hAnsi="Calibri" w:hint="eastAsia"/>
                <w:color w:val="000000"/>
                <w:sz w:val="25"/>
              </w:rPr>
              <w:t>2</w:t>
            </w:r>
          </w:p>
        </w:tc>
        <w:tc>
          <w:tcPr>
            <w:tcW w:w="840" w:type="dxa"/>
            <w:tcBorders>
              <w:top w:val="single" w:sz="4" w:space="0" w:color="000000"/>
              <w:left w:val="single" w:sz="4" w:space="0" w:color="000000"/>
              <w:bottom w:val="single" w:sz="4" w:space="0" w:color="000000"/>
              <w:right w:val="single" w:sz="4" w:space="0" w:color="000000"/>
            </w:tcBorders>
          </w:tcPr>
          <w:p w14:paraId="4C447278" w14:textId="77777777" w:rsidR="00D158B5" w:rsidRDefault="00000000">
            <w:pPr>
              <w:spacing w:line="191" w:lineRule="auto"/>
              <w:jc w:val="center"/>
              <w:rPr>
                <w:sz w:val="25"/>
              </w:rPr>
            </w:pPr>
            <w:r>
              <w:rPr>
                <w:rFonts w:ascii="Calibri" w:eastAsia="Calibri" w:hAnsi="Calibri" w:hint="eastAsia"/>
                <w:color w:val="000000"/>
                <w:sz w:val="25"/>
              </w:rPr>
              <w:t>180</w:t>
            </w:r>
          </w:p>
        </w:tc>
        <w:tc>
          <w:tcPr>
            <w:tcW w:w="840" w:type="dxa"/>
            <w:tcBorders>
              <w:top w:val="single" w:sz="4" w:space="0" w:color="000000"/>
              <w:left w:val="single" w:sz="4" w:space="0" w:color="000000"/>
              <w:bottom w:val="single" w:sz="4" w:space="0" w:color="000000"/>
              <w:right w:val="single" w:sz="4" w:space="0" w:color="000000"/>
            </w:tcBorders>
          </w:tcPr>
          <w:p w14:paraId="78E8510A" w14:textId="77777777" w:rsidR="00D158B5" w:rsidRDefault="00000000">
            <w:pPr>
              <w:spacing w:line="191" w:lineRule="auto"/>
              <w:jc w:val="center"/>
              <w:rPr>
                <w:sz w:val="25"/>
              </w:rPr>
            </w:pPr>
            <w:r>
              <w:rPr>
                <w:rFonts w:ascii="Calibri" w:eastAsia="Calibri" w:hAnsi="Calibri" w:hint="eastAsia"/>
                <w:color w:val="000000"/>
                <w:sz w:val="25"/>
              </w:rPr>
              <w:t>80</w:t>
            </w:r>
          </w:p>
        </w:tc>
        <w:tc>
          <w:tcPr>
            <w:tcW w:w="1200" w:type="dxa"/>
            <w:tcBorders>
              <w:top w:val="single" w:sz="4" w:space="0" w:color="000000"/>
              <w:left w:val="single" w:sz="4" w:space="0" w:color="000000"/>
              <w:bottom w:val="single" w:sz="4" w:space="0" w:color="000000"/>
              <w:right w:val="single" w:sz="4" w:space="0" w:color="000000"/>
            </w:tcBorders>
          </w:tcPr>
          <w:p w14:paraId="0379D89C" w14:textId="77777777" w:rsidR="00D158B5" w:rsidRDefault="00D158B5">
            <w:pPr>
              <w:spacing w:line="201" w:lineRule="auto"/>
              <w:jc w:val="center"/>
              <w:rPr>
                <w:sz w:val="25"/>
              </w:rPr>
            </w:pPr>
          </w:p>
        </w:tc>
        <w:tc>
          <w:tcPr>
            <w:tcW w:w="1180" w:type="dxa"/>
            <w:tcBorders>
              <w:top w:val="single" w:sz="4" w:space="0" w:color="000000"/>
              <w:left w:val="single" w:sz="4" w:space="0" w:color="000000"/>
              <w:bottom w:val="single" w:sz="4" w:space="0" w:color="000000"/>
              <w:right w:val="single" w:sz="4" w:space="0" w:color="000000"/>
            </w:tcBorders>
          </w:tcPr>
          <w:p w14:paraId="74778267" w14:textId="77777777" w:rsidR="00D158B5" w:rsidRDefault="00D158B5">
            <w:pPr>
              <w:spacing w:before="17" w:line="383" w:lineRule="auto"/>
              <w:jc w:val="center"/>
              <w:rPr>
                <w:sz w:val="25"/>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27D2B04A" w14:textId="77777777" w:rsidR="00D158B5" w:rsidRDefault="00D158B5"/>
        </w:tc>
      </w:tr>
      <w:tr w:rsidR="00D158B5" w14:paraId="294EBB9A" w14:textId="77777777">
        <w:trPr>
          <w:trHeight w:val="360"/>
        </w:trPr>
        <w:tc>
          <w:tcPr>
            <w:tcW w:w="2800" w:type="dxa"/>
            <w:tcBorders>
              <w:top w:val="single" w:sz="4" w:space="0" w:color="000000"/>
              <w:left w:val="single" w:sz="4" w:space="0" w:color="000000"/>
              <w:bottom w:val="single" w:sz="4" w:space="0" w:color="000000"/>
              <w:right w:val="single" w:sz="4" w:space="0" w:color="000000"/>
            </w:tcBorders>
          </w:tcPr>
          <w:p w14:paraId="2091EDFC" w14:textId="77777777" w:rsidR="00D158B5" w:rsidRDefault="00000000">
            <w:pPr>
              <w:spacing w:line="263" w:lineRule="auto"/>
              <w:ind w:firstLine="120"/>
              <w:rPr>
                <w:sz w:val="25"/>
              </w:rPr>
            </w:pPr>
            <w:r>
              <w:rPr>
                <w:rFonts w:ascii="Calibri" w:eastAsia="Calibri" w:hAnsi="Calibri" w:hint="eastAsia"/>
                <w:color w:val="000000"/>
                <w:sz w:val="25"/>
              </w:rPr>
              <w:t>2：</w:t>
            </w:r>
            <w:r>
              <w:rPr>
                <w:rFonts w:ascii="宋体" w:eastAsia="宋体" w:hAnsi="宋体" w:hint="eastAsia"/>
                <w:color w:val="000000"/>
                <w:sz w:val="25"/>
              </w:rPr>
              <w:t>去掉</w:t>
            </w:r>
            <w:r>
              <w:rPr>
                <w:rFonts w:ascii="Calibri" w:eastAsia="Calibri" w:hAnsi="Calibri" w:hint="eastAsia"/>
                <w:color w:val="000000"/>
                <w:sz w:val="25"/>
              </w:rPr>
              <w:t>IBAND</w:t>
            </w:r>
          </w:p>
        </w:tc>
        <w:tc>
          <w:tcPr>
            <w:tcW w:w="1140" w:type="dxa"/>
            <w:tcBorders>
              <w:top w:val="single" w:sz="4" w:space="0" w:color="000000"/>
              <w:left w:val="single" w:sz="4" w:space="0" w:color="000000"/>
              <w:bottom w:val="single" w:sz="4" w:space="0" w:color="000000"/>
              <w:right w:val="single" w:sz="4" w:space="0" w:color="000000"/>
            </w:tcBorders>
          </w:tcPr>
          <w:p w14:paraId="1963A5C1" w14:textId="77777777" w:rsidR="00D158B5" w:rsidRDefault="00000000">
            <w:pPr>
              <w:spacing w:line="201" w:lineRule="auto"/>
              <w:jc w:val="center"/>
              <w:rPr>
                <w:sz w:val="25"/>
              </w:rPr>
            </w:pPr>
            <w:r>
              <w:rPr>
                <w:rFonts w:ascii="Calibri" w:eastAsia="Calibri" w:hAnsi="Calibri" w:hint="eastAsia"/>
                <w:color w:val="000000"/>
                <w:sz w:val="25"/>
              </w:rPr>
              <w:t>0</w:t>
            </w:r>
          </w:p>
        </w:tc>
        <w:tc>
          <w:tcPr>
            <w:tcW w:w="840" w:type="dxa"/>
            <w:tcBorders>
              <w:top w:val="single" w:sz="4" w:space="0" w:color="000000"/>
              <w:left w:val="single" w:sz="4" w:space="0" w:color="000000"/>
              <w:bottom w:val="single" w:sz="4" w:space="0" w:color="000000"/>
              <w:right w:val="single" w:sz="4" w:space="0" w:color="000000"/>
            </w:tcBorders>
          </w:tcPr>
          <w:p w14:paraId="1EDAA259" w14:textId="77777777" w:rsidR="00D158B5" w:rsidRDefault="00000000">
            <w:pPr>
              <w:spacing w:line="215" w:lineRule="auto"/>
              <w:jc w:val="center"/>
              <w:rPr>
                <w:sz w:val="25"/>
              </w:rPr>
            </w:pPr>
            <w:r>
              <w:rPr>
                <w:rFonts w:ascii="Calibri" w:eastAsia="Calibri" w:hAnsi="Calibri" w:hint="eastAsia"/>
                <w:color w:val="000000"/>
                <w:sz w:val="25"/>
              </w:rPr>
              <w:t>2</w:t>
            </w:r>
          </w:p>
        </w:tc>
        <w:tc>
          <w:tcPr>
            <w:tcW w:w="840" w:type="dxa"/>
            <w:tcBorders>
              <w:top w:val="single" w:sz="4" w:space="0" w:color="000000"/>
              <w:left w:val="single" w:sz="4" w:space="0" w:color="000000"/>
              <w:bottom w:val="single" w:sz="4" w:space="0" w:color="000000"/>
              <w:right w:val="single" w:sz="4" w:space="0" w:color="000000"/>
            </w:tcBorders>
          </w:tcPr>
          <w:p w14:paraId="449303E1" w14:textId="77777777" w:rsidR="00D158B5" w:rsidRDefault="00000000">
            <w:pPr>
              <w:spacing w:line="208" w:lineRule="auto"/>
              <w:jc w:val="center"/>
              <w:rPr>
                <w:sz w:val="25"/>
              </w:rPr>
            </w:pPr>
            <w:r>
              <w:rPr>
                <w:rFonts w:ascii="Calibri" w:eastAsia="Calibri" w:hAnsi="Calibri" w:hint="eastAsia"/>
                <w:color w:val="000000"/>
                <w:sz w:val="25"/>
              </w:rPr>
              <w:t>180</w:t>
            </w:r>
          </w:p>
        </w:tc>
        <w:tc>
          <w:tcPr>
            <w:tcW w:w="840" w:type="dxa"/>
            <w:tcBorders>
              <w:top w:val="single" w:sz="4" w:space="0" w:color="000000"/>
              <w:left w:val="single" w:sz="4" w:space="0" w:color="000000"/>
              <w:bottom w:val="single" w:sz="4" w:space="0" w:color="000000"/>
              <w:right w:val="single" w:sz="4" w:space="0" w:color="000000"/>
            </w:tcBorders>
          </w:tcPr>
          <w:p w14:paraId="57089685" w14:textId="77777777" w:rsidR="00D158B5" w:rsidRDefault="00000000">
            <w:pPr>
              <w:spacing w:line="201" w:lineRule="auto"/>
              <w:jc w:val="center"/>
              <w:rPr>
                <w:sz w:val="25"/>
              </w:rPr>
            </w:pPr>
            <w:r>
              <w:rPr>
                <w:rFonts w:ascii="Calibri" w:eastAsia="Calibri" w:hAnsi="Calibri" w:hint="eastAsia"/>
                <w:color w:val="000000"/>
                <w:sz w:val="25"/>
              </w:rPr>
              <w:t>80</w:t>
            </w:r>
          </w:p>
        </w:tc>
        <w:tc>
          <w:tcPr>
            <w:tcW w:w="1200" w:type="dxa"/>
            <w:tcBorders>
              <w:top w:val="single" w:sz="4" w:space="0" w:color="000000"/>
              <w:left w:val="single" w:sz="4" w:space="0" w:color="000000"/>
              <w:bottom w:val="single" w:sz="4" w:space="0" w:color="000000"/>
              <w:right w:val="single" w:sz="4" w:space="0" w:color="000000"/>
            </w:tcBorders>
            <w:vAlign w:val="center"/>
          </w:tcPr>
          <w:p w14:paraId="7F83469A" w14:textId="77777777" w:rsidR="00D158B5" w:rsidRDefault="00D158B5"/>
        </w:tc>
        <w:tc>
          <w:tcPr>
            <w:tcW w:w="1180" w:type="dxa"/>
            <w:tcBorders>
              <w:top w:val="single" w:sz="4" w:space="0" w:color="000000"/>
              <w:left w:val="single" w:sz="4" w:space="0" w:color="000000"/>
              <w:bottom w:val="single" w:sz="4" w:space="0" w:color="000000"/>
              <w:right w:val="single" w:sz="4" w:space="0" w:color="000000"/>
            </w:tcBorders>
            <w:vAlign w:val="center"/>
          </w:tcPr>
          <w:p w14:paraId="6A387D6D" w14:textId="77777777" w:rsidR="00D158B5" w:rsidRDefault="00D158B5"/>
        </w:tc>
        <w:tc>
          <w:tcPr>
            <w:tcW w:w="1560" w:type="dxa"/>
            <w:tcBorders>
              <w:top w:val="single" w:sz="4" w:space="0" w:color="000000"/>
              <w:left w:val="single" w:sz="4" w:space="0" w:color="000000"/>
              <w:bottom w:val="single" w:sz="4" w:space="0" w:color="000000"/>
              <w:right w:val="single" w:sz="4" w:space="0" w:color="000000"/>
            </w:tcBorders>
            <w:vAlign w:val="center"/>
          </w:tcPr>
          <w:p w14:paraId="1430A5A1" w14:textId="77777777" w:rsidR="00D158B5" w:rsidRDefault="00D158B5"/>
        </w:tc>
      </w:tr>
      <w:tr w:rsidR="00D158B5" w14:paraId="58530098" w14:textId="77777777">
        <w:trPr>
          <w:trHeight w:val="360"/>
        </w:trPr>
        <w:tc>
          <w:tcPr>
            <w:tcW w:w="2800" w:type="dxa"/>
            <w:tcBorders>
              <w:top w:val="single" w:sz="4" w:space="0" w:color="000000"/>
              <w:left w:val="single" w:sz="4" w:space="0" w:color="000000"/>
              <w:bottom w:val="single" w:sz="4" w:space="0" w:color="000000"/>
              <w:right w:val="single" w:sz="4" w:space="0" w:color="000000"/>
            </w:tcBorders>
          </w:tcPr>
          <w:p w14:paraId="4C7FB991" w14:textId="77777777" w:rsidR="00D158B5" w:rsidRDefault="00000000">
            <w:pPr>
              <w:spacing w:line="206" w:lineRule="auto"/>
              <w:ind w:firstLine="140"/>
              <w:rPr>
                <w:sz w:val="25"/>
              </w:rPr>
            </w:pPr>
            <w:r>
              <w:rPr>
                <w:rFonts w:ascii="Calibri" w:eastAsia="Calibri" w:hAnsi="Calibri" w:hint="eastAsia"/>
                <w:color w:val="000000"/>
                <w:sz w:val="25"/>
              </w:rPr>
              <w:t>3：</w:t>
            </w:r>
            <w:r>
              <w:rPr>
                <w:rFonts w:ascii="宋体" w:eastAsia="宋体" w:hAnsi="宋体" w:hint="eastAsia"/>
                <w:color w:val="000000"/>
                <w:sz w:val="25"/>
              </w:rPr>
              <w:t>调整</w:t>
            </w:r>
            <w:r>
              <w:rPr>
                <w:rFonts w:ascii="Calibri" w:eastAsia="Calibri" w:hAnsi="Calibri" w:hint="eastAsia"/>
                <w:color w:val="000000"/>
                <w:sz w:val="25"/>
              </w:rPr>
              <w:t>KPP</w:t>
            </w:r>
          </w:p>
        </w:tc>
        <w:tc>
          <w:tcPr>
            <w:tcW w:w="1140" w:type="dxa"/>
            <w:tcBorders>
              <w:top w:val="single" w:sz="4" w:space="0" w:color="000000"/>
              <w:left w:val="single" w:sz="4" w:space="0" w:color="000000"/>
              <w:bottom w:val="single" w:sz="4" w:space="0" w:color="000000"/>
              <w:right w:val="single" w:sz="4" w:space="0" w:color="000000"/>
            </w:tcBorders>
          </w:tcPr>
          <w:p w14:paraId="5AFED979" w14:textId="77777777" w:rsidR="00D158B5" w:rsidRDefault="00000000">
            <w:pPr>
              <w:spacing w:line="208" w:lineRule="auto"/>
              <w:jc w:val="center"/>
              <w:rPr>
                <w:sz w:val="25"/>
              </w:rPr>
            </w:pPr>
            <w:r>
              <w:rPr>
                <w:rFonts w:ascii="Calibri" w:eastAsia="Calibri" w:hAnsi="Calibri" w:hint="eastAsia"/>
                <w:color w:val="000000"/>
                <w:sz w:val="25"/>
              </w:rPr>
              <w:t>30</w:t>
            </w:r>
          </w:p>
        </w:tc>
        <w:tc>
          <w:tcPr>
            <w:tcW w:w="840" w:type="dxa"/>
            <w:tcBorders>
              <w:top w:val="single" w:sz="4" w:space="0" w:color="000000"/>
              <w:left w:val="single" w:sz="4" w:space="0" w:color="000000"/>
              <w:bottom w:val="single" w:sz="4" w:space="0" w:color="000000"/>
              <w:right w:val="single" w:sz="4" w:space="0" w:color="000000"/>
            </w:tcBorders>
            <w:vAlign w:val="center"/>
          </w:tcPr>
          <w:p w14:paraId="7DE9E313" w14:textId="77777777" w:rsidR="00D158B5" w:rsidRDefault="00D158B5"/>
        </w:tc>
        <w:tc>
          <w:tcPr>
            <w:tcW w:w="840" w:type="dxa"/>
            <w:tcBorders>
              <w:top w:val="single" w:sz="4" w:space="0" w:color="000000"/>
              <w:left w:val="single" w:sz="4" w:space="0" w:color="000000"/>
              <w:bottom w:val="single" w:sz="4" w:space="0" w:color="000000"/>
              <w:right w:val="single" w:sz="4" w:space="0" w:color="000000"/>
            </w:tcBorders>
          </w:tcPr>
          <w:p w14:paraId="10B9543B" w14:textId="77777777" w:rsidR="00D158B5" w:rsidRDefault="00000000">
            <w:pPr>
              <w:spacing w:line="208" w:lineRule="auto"/>
              <w:jc w:val="center"/>
              <w:rPr>
                <w:sz w:val="25"/>
              </w:rPr>
            </w:pPr>
            <w:r>
              <w:rPr>
                <w:rFonts w:ascii="Calibri" w:eastAsia="Calibri" w:hAnsi="Calibri" w:hint="eastAsia"/>
                <w:color w:val="000000"/>
                <w:sz w:val="25"/>
              </w:rPr>
              <w:t>180</w:t>
            </w:r>
          </w:p>
        </w:tc>
        <w:tc>
          <w:tcPr>
            <w:tcW w:w="840" w:type="dxa"/>
            <w:tcBorders>
              <w:top w:val="single" w:sz="4" w:space="0" w:color="000000"/>
              <w:left w:val="single" w:sz="4" w:space="0" w:color="000000"/>
              <w:bottom w:val="single" w:sz="4" w:space="0" w:color="000000"/>
              <w:right w:val="single" w:sz="4" w:space="0" w:color="000000"/>
            </w:tcBorders>
          </w:tcPr>
          <w:p w14:paraId="30E10685" w14:textId="77777777" w:rsidR="00D158B5" w:rsidRDefault="00000000">
            <w:pPr>
              <w:spacing w:line="208" w:lineRule="auto"/>
              <w:jc w:val="center"/>
              <w:rPr>
                <w:sz w:val="25"/>
              </w:rPr>
            </w:pPr>
            <w:r>
              <w:rPr>
                <w:rFonts w:ascii="Calibri" w:eastAsia="Calibri" w:hAnsi="Calibri" w:hint="eastAsia"/>
                <w:color w:val="000000"/>
                <w:sz w:val="25"/>
              </w:rPr>
              <w:t>80</w:t>
            </w:r>
          </w:p>
        </w:tc>
        <w:tc>
          <w:tcPr>
            <w:tcW w:w="1200" w:type="dxa"/>
            <w:tcBorders>
              <w:top w:val="single" w:sz="4" w:space="0" w:color="000000"/>
              <w:left w:val="single" w:sz="4" w:space="0" w:color="000000"/>
              <w:bottom w:val="single" w:sz="4" w:space="0" w:color="000000"/>
              <w:right w:val="single" w:sz="4" w:space="0" w:color="000000"/>
            </w:tcBorders>
            <w:vAlign w:val="center"/>
          </w:tcPr>
          <w:p w14:paraId="43C3E0CD" w14:textId="77777777" w:rsidR="00D158B5" w:rsidRDefault="00D158B5"/>
        </w:tc>
        <w:tc>
          <w:tcPr>
            <w:tcW w:w="1180" w:type="dxa"/>
            <w:tcBorders>
              <w:top w:val="single" w:sz="4" w:space="0" w:color="000000"/>
              <w:left w:val="single" w:sz="4" w:space="0" w:color="000000"/>
              <w:bottom w:val="single" w:sz="4" w:space="0" w:color="000000"/>
              <w:right w:val="single" w:sz="4" w:space="0" w:color="000000"/>
            </w:tcBorders>
            <w:vAlign w:val="center"/>
          </w:tcPr>
          <w:p w14:paraId="4C93F30F" w14:textId="77777777" w:rsidR="00D158B5" w:rsidRDefault="00D158B5"/>
        </w:tc>
        <w:tc>
          <w:tcPr>
            <w:tcW w:w="1560" w:type="dxa"/>
            <w:tcBorders>
              <w:top w:val="single" w:sz="4" w:space="0" w:color="000000"/>
              <w:left w:val="single" w:sz="4" w:space="0" w:color="000000"/>
              <w:bottom w:val="single" w:sz="4" w:space="0" w:color="000000"/>
              <w:right w:val="single" w:sz="4" w:space="0" w:color="000000"/>
            </w:tcBorders>
            <w:vAlign w:val="center"/>
          </w:tcPr>
          <w:p w14:paraId="62E07770" w14:textId="77777777" w:rsidR="00D158B5" w:rsidRDefault="00D158B5"/>
        </w:tc>
      </w:tr>
      <w:tr w:rsidR="00D158B5" w14:paraId="1B9DB25E" w14:textId="77777777">
        <w:trPr>
          <w:trHeight w:val="360"/>
        </w:trPr>
        <w:tc>
          <w:tcPr>
            <w:tcW w:w="2800" w:type="dxa"/>
            <w:tcBorders>
              <w:top w:val="single" w:sz="4" w:space="0" w:color="000000"/>
              <w:left w:val="single" w:sz="4" w:space="0" w:color="000000"/>
              <w:bottom w:val="single" w:sz="4" w:space="0" w:color="000000"/>
              <w:right w:val="single" w:sz="4" w:space="0" w:color="000000"/>
            </w:tcBorders>
          </w:tcPr>
          <w:p w14:paraId="034A9932" w14:textId="77777777" w:rsidR="00D158B5" w:rsidRDefault="00000000">
            <w:pPr>
              <w:spacing w:line="263" w:lineRule="auto"/>
              <w:ind w:firstLine="120"/>
              <w:rPr>
                <w:sz w:val="25"/>
              </w:rPr>
            </w:pPr>
            <w:r>
              <w:rPr>
                <w:rFonts w:ascii="Calibri" w:eastAsia="Calibri" w:hAnsi="Calibri" w:hint="eastAsia"/>
                <w:color w:val="000000"/>
                <w:sz w:val="25"/>
              </w:rPr>
              <w:t>4：</w:t>
            </w:r>
            <w:r>
              <w:rPr>
                <w:rFonts w:ascii="宋体" w:eastAsia="宋体" w:hAnsi="宋体" w:hint="eastAsia"/>
                <w:color w:val="000000"/>
                <w:sz w:val="25"/>
              </w:rPr>
              <w:t>调整</w:t>
            </w:r>
            <w:r>
              <w:rPr>
                <w:rFonts w:ascii="Calibri" w:eastAsia="Calibri" w:hAnsi="Calibri" w:hint="eastAsia"/>
                <w:color w:val="000000"/>
                <w:sz w:val="25"/>
              </w:rPr>
              <w:t>KII</w:t>
            </w:r>
          </w:p>
        </w:tc>
        <w:tc>
          <w:tcPr>
            <w:tcW w:w="1140" w:type="dxa"/>
            <w:tcBorders>
              <w:top w:val="single" w:sz="4" w:space="0" w:color="000000"/>
              <w:left w:val="single" w:sz="4" w:space="0" w:color="000000"/>
              <w:bottom w:val="single" w:sz="4" w:space="0" w:color="000000"/>
              <w:right w:val="single" w:sz="4" w:space="0" w:color="000000"/>
            </w:tcBorders>
          </w:tcPr>
          <w:p w14:paraId="5FE3BBB3" w14:textId="77777777" w:rsidR="00D158B5" w:rsidRDefault="00000000">
            <w:pPr>
              <w:spacing w:line="201" w:lineRule="auto"/>
              <w:jc w:val="center"/>
              <w:rPr>
                <w:sz w:val="25"/>
              </w:rPr>
            </w:pPr>
            <w:r>
              <w:rPr>
                <w:rFonts w:ascii="Calibri" w:eastAsia="Calibri" w:hAnsi="Calibri" w:hint="eastAsia"/>
                <w:color w:val="000000"/>
                <w:sz w:val="25"/>
              </w:rPr>
              <w:t>30</w:t>
            </w:r>
          </w:p>
        </w:tc>
        <w:tc>
          <w:tcPr>
            <w:tcW w:w="840" w:type="dxa"/>
            <w:tcBorders>
              <w:top w:val="single" w:sz="4" w:space="0" w:color="000000"/>
              <w:left w:val="single" w:sz="4" w:space="0" w:color="000000"/>
              <w:bottom w:val="single" w:sz="4" w:space="0" w:color="000000"/>
              <w:right w:val="single" w:sz="4" w:space="0" w:color="000000"/>
            </w:tcBorders>
          </w:tcPr>
          <w:p w14:paraId="3EA4A622" w14:textId="77777777" w:rsidR="00D158B5" w:rsidRDefault="00000000">
            <w:pPr>
              <w:spacing w:line="201" w:lineRule="auto"/>
              <w:jc w:val="center"/>
              <w:rPr>
                <w:sz w:val="25"/>
              </w:rPr>
            </w:pPr>
            <w:r>
              <w:rPr>
                <w:rFonts w:ascii="Calibri" w:eastAsia="Calibri" w:hAnsi="Calibri" w:hint="eastAsia"/>
                <w:color w:val="000000"/>
                <w:sz w:val="25"/>
              </w:rPr>
              <w:t>2</w:t>
            </w:r>
          </w:p>
        </w:tc>
        <w:tc>
          <w:tcPr>
            <w:tcW w:w="840" w:type="dxa"/>
            <w:tcBorders>
              <w:top w:val="single" w:sz="4" w:space="0" w:color="000000"/>
              <w:left w:val="single" w:sz="4" w:space="0" w:color="000000"/>
              <w:bottom w:val="single" w:sz="4" w:space="0" w:color="000000"/>
              <w:right w:val="single" w:sz="4" w:space="0" w:color="000000"/>
            </w:tcBorders>
            <w:vAlign w:val="center"/>
          </w:tcPr>
          <w:p w14:paraId="4D864A9B" w14:textId="77777777" w:rsidR="00D158B5" w:rsidRDefault="00D158B5"/>
        </w:tc>
        <w:tc>
          <w:tcPr>
            <w:tcW w:w="840" w:type="dxa"/>
            <w:tcBorders>
              <w:top w:val="single" w:sz="4" w:space="0" w:color="000000"/>
              <w:left w:val="single" w:sz="4" w:space="0" w:color="000000"/>
              <w:bottom w:val="single" w:sz="4" w:space="0" w:color="000000"/>
              <w:right w:val="single" w:sz="4" w:space="0" w:color="000000"/>
            </w:tcBorders>
          </w:tcPr>
          <w:p w14:paraId="33E8F77F" w14:textId="77777777" w:rsidR="00D158B5" w:rsidRDefault="00000000">
            <w:pPr>
              <w:spacing w:line="201" w:lineRule="auto"/>
              <w:jc w:val="center"/>
              <w:rPr>
                <w:sz w:val="25"/>
              </w:rPr>
            </w:pPr>
            <w:r>
              <w:rPr>
                <w:rFonts w:ascii="Calibri" w:eastAsia="Calibri" w:hAnsi="Calibri" w:hint="eastAsia"/>
                <w:color w:val="000000"/>
                <w:sz w:val="25"/>
              </w:rPr>
              <w:t>80</w:t>
            </w:r>
          </w:p>
        </w:tc>
        <w:tc>
          <w:tcPr>
            <w:tcW w:w="1200" w:type="dxa"/>
            <w:tcBorders>
              <w:top w:val="single" w:sz="4" w:space="0" w:color="000000"/>
              <w:left w:val="single" w:sz="4" w:space="0" w:color="000000"/>
              <w:bottom w:val="single" w:sz="4" w:space="0" w:color="000000"/>
              <w:right w:val="single" w:sz="4" w:space="0" w:color="000000"/>
            </w:tcBorders>
            <w:vAlign w:val="center"/>
          </w:tcPr>
          <w:p w14:paraId="0B6B9F27" w14:textId="77777777" w:rsidR="00D158B5" w:rsidRDefault="00D158B5"/>
        </w:tc>
        <w:tc>
          <w:tcPr>
            <w:tcW w:w="1180" w:type="dxa"/>
            <w:tcBorders>
              <w:top w:val="single" w:sz="4" w:space="0" w:color="000000"/>
              <w:left w:val="single" w:sz="4" w:space="0" w:color="000000"/>
              <w:bottom w:val="single" w:sz="4" w:space="0" w:color="000000"/>
              <w:right w:val="single" w:sz="4" w:space="0" w:color="000000"/>
            </w:tcBorders>
            <w:vAlign w:val="center"/>
          </w:tcPr>
          <w:p w14:paraId="3AC550BE" w14:textId="77777777" w:rsidR="00D158B5" w:rsidRDefault="00D158B5"/>
        </w:tc>
        <w:tc>
          <w:tcPr>
            <w:tcW w:w="1560" w:type="dxa"/>
            <w:tcBorders>
              <w:top w:val="single" w:sz="4" w:space="0" w:color="000000"/>
              <w:left w:val="single" w:sz="4" w:space="0" w:color="000000"/>
              <w:bottom w:val="single" w:sz="4" w:space="0" w:color="000000"/>
              <w:right w:val="single" w:sz="4" w:space="0" w:color="000000"/>
            </w:tcBorders>
            <w:vAlign w:val="center"/>
          </w:tcPr>
          <w:p w14:paraId="3EB75DFE" w14:textId="77777777" w:rsidR="00D158B5" w:rsidRDefault="00D158B5"/>
        </w:tc>
      </w:tr>
      <w:tr w:rsidR="00D158B5" w14:paraId="6981DC99" w14:textId="77777777">
        <w:trPr>
          <w:trHeight w:val="360"/>
        </w:trPr>
        <w:tc>
          <w:tcPr>
            <w:tcW w:w="2800" w:type="dxa"/>
            <w:tcBorders>
              <w:top w:val="single" w:sz="4" w:space="0" w:color="000000"/>
              <w:left w:val="single" w:sz="4" w:space="0" w:color="000000"/>
              <w:bottom w:val="single" w:sz="4" w:space="0" w:color="000000"/>
              <w:right w:val="single" w:sz="4" w:space="0" w:color="000000"/>
            </w:tcBorders>
          </w:tcPr>
          <w:p w14:paraId="0BD07281" w14:textId="77777777" w:rsidR="00D158B5" w:rsidRDefault="00000000">
            <w:pPr>
              <w:spacing w:line="263" w:lineRule="auto"/>
              <w:ind w:firstLine="140"/>
              <w:rPr>
                <w:sz w:val="25"/>
              </w:rPr>
            </w:pPr>
            <w:r>
              <w:rPr>
                <w:rFonts w:ascii="Calibri" w:eastAsia="Calibri" w:hAnsi="Calibri" w:hint="eastAsia"/>
                <w:color w:val="000000"/>
                <w:sz w:val="25"/>
              </w:rPr>
              <w:t>5：</w:t>
            </w:r>
            <w:r>
              <w:rPr>
                <w:rFonts w:ascii="宋体" w:eastAsia="宋体" w:hAnsi="宋体" w:hint="eastAsia"/>
                <w:color w:val="000000"/>
                <w:sz w:val="25"/>
              </w:rPr>
              <w:t>调整</w:t>
            </w:r>
            <w:r>
              <w:rPr>
                <w:rFonts w:ascii="Calibri" w:eastAsia="Calibri" w:hAnsi="Calibri" w:hint="eastAsia"/>
                <w:color w:val="000000"/>
                <w:sz w:val="25"/>
              </w:rPr>
              <w:t>KDD</w:t>
            </w:r>
          </w:p>
        </w:tc>
        <w:tc>
          <w:tcPr>
            <w:tcW w:w="1140" w:type="dxa"/>
            <w:tcBorders>
              <w:top w:val="single" w:sz="4" w:space="0" w:color="000000"/>
              <w:left w:val="single" w:sz="4" w:space="0" w:color="000000"/>
              <w:bottom w:val="single" w:sz="4" w:space="0" w:color="000000"/>
              <w:right w:val="single" w:sz="4" w:space="0" w:color="000000"/>
            </w:tcBorders>
          </w:tcPr>
          <w:p w14:paraId="56C574BC" w14:textId="77777777" w:rsidR="00D158B5" w:rsidRDefault="00000000">
            <w:pPr>
              <w:spacing w:line="208" w:lineRule="auto"/>
              <w:jc w:val="center"/>
              <w:rPr>
                <w:sz w:val="25"/>
              </w:rPr>
            </w:pPr>
            <w:r>
              <w:rPr>
                <w:rFonts w:ascii="Calibri" w:eastAsia="Calibri" w:hAnsi="Calibri" w:hint="eastAsia"/>
                <w:color w:val="000000"/>
                <w:sz w:val="25"/>
              </w:rPr>
              <w:t>30</w:t>
            </w:r>
          </w:p>
        </w:tc>
        <w:tc>
          <w:tcPr>
            <w:tcW w:w="840" w:type="dxa"/>
            <w:tcBorders>
              <w:top w:val="single" w:sz="4" w:space="0" w:color="000000"/>
              <w:left w:val="single" w:sz="4" w:space="0" w:color="000000"/>
              <w:bottom w:val="single" w:sz="4" w:space="0" w:color="000000"/>
              <w:right w:val="single" w:sz="4" w:space="0" w:color="000000"/>
            </w:tcBorders>
          </w:tcPr>
          <w:p w14:paraId="701C4123" w14:textId="77777777" w:rsidR="00D158B5" w:rsidRDefault="00000000">
            <w:pPr>
              <w:spacing w:line="215" w:lineRule="auto"/>
              <w:jc w:val="center"/>
              <w:rPr>
                <w:sz w:val="25"/>
              </w:rPr>
            </w:pPr>
            <w:r>
              <w:rPr>
                <w:rFonts w:ascii="Calibri" w:eastAsia="Calibri" w:hAnsi="Calibri" w:hint="eastAsia"/>
                <w:color w:val="000000"/>
                <w:sz w:val="25"/>
              </w:rPr>
              <w:t>2</w:t>
            </w:r>
          </w:p>
        </w:tc>
        <w:tc>
          <w:tcPr>
            <w:tcW w:w="840" w:type="dxa"/>
            <w:tcBorders>
              <w:top w:val="single" w:sz="4" w:space="0" w:color="000000"/>
              <w:left w:val="single" w:sz="4" w:space="0" w:color="000000"/>
              <w:bottom w:val="single" w:sz="4" w:space="0" w:color="000000"/>
              <w:right w:val="single" w:sz="4" w:space="0" w:color="000000"/>
            </w:tcBorders>
          </w:tcPr>
          <w:p w14:paraId="06FBCAB0" w14:textId="77777777" w:rsidR="00D158B5" w:rsidRDefault="00000000">
            <w:pPr>
              <w:spacing w:line="208" w:lineRule="auto"/>
              <w:jc w:val="center"/>
              <w:rPr>
                <w:sz w:val="25"/>
              </w:rPr>
            </w:pPr>
            <w:r>
              <w:rPr>
                <w:rFonts w:ascii="Calibri" w:eastAsia="Calibri" w:hAnsi="Calibri" w:hint="eastAsia"/>
                <w:color w:val="000000"/>
                <w:sz w:val="25"/>
              </w:rPr>
              <w:t>180</w:t>
            </w:r>
          </w:p>
        </w:tc>
        <w:tc>
          <w:tcPr>
            <w:tcW w:w="840" w:type="dxa"/>
            <w:tcBorders>
              <w:top w:val="single" w:sz="4" w:space="0" w:color="000000"/>
              <w:left w:val="single" w:sz="4" w:space="0" w:color="000000"/>
              <w:bottom w:val="single" w:sz="4" w:space="0" w:color="000000"/>
              <w:right w:val="single" w:sz="4" w:space="0" w:color="000000"/>
            </w:tcBorders>
            <w:vAlign w:val="center"/>
          </w:tcPr>
          <w:p w14:paraId="049B75DE" w14:textId="77777777" w:rsidR="00D158B5" w:rsidRDefault="00D158B5"/>
        </w:tc>
        <w:tc>
          <w:tcPr>
            <w:tcW w:w="1200" w:type="dxa"/>
            <w:tcBorders>
              <w:top w:val="single" w:sz="4" w:space="0" w:color="000000"/>
              <w:left w:val="single" w:sz="4" w:space="0" w:color="000000"/>
              <w:bottom w:val="single" w:sz="4" w:space="0" w:color="000000"/>
              <w:right w:val="single" w:sz="4" w:space="0" w:color="000000"/>
            </w:tcBorders>
            <w:vAlign w:val="center"/>
          </w:tcPr>
          <w:p w14:paraId="5B057467" w14:textId="77777777" w:rsidR="00D158B5" w:rsidRDefault="00D158B5"/>
        </w:tc>
        <w:tc>
          <w:tcPr>
            <w:tcW w:w="1180" w:type="dxa"/>
            <w:tcBorders>
              <w:top w:val="single" w:sz="4" w:space="0" w:color="000000"/>
              <w:left w:val="single" w:sz="4" w:space="0" w:color="000000"/>
              <w:bottom w:val="single" w:sz="4" w:space="0" w:color="000000"/>
              <w:right w:val="single" w:sz="4" w:space="0" w:color="000000"/>
            </w:tcBorders>
            <w:vAlign w:val="center"/>
          </w:tcPr>
          <w:p w14:paraId="7B4F7A71" w14:textId="77777777" w:rsidR="00D158B5" w:rsidRDefault="00D158B5"/>
        </w:tc>
        <w:tc>
          <w:tcPr>
            <w:tcW w:w="1560" w:type="dxa"/>
            <w:tcBorders>
              <w:top w:val="single" w:sz="4" w:space="0" w:color="000000"/>
              <w:left w:val="single" w:sz="4" w:space="0" w:color="000000"/>
              <w:bottom w:val="single" w:sz="4" w:space="0" w:color="000000"/>
              <w:right w:val="single" w:sz="4" w:space="0" w:color="000000"/>
            </w:tcBorders>
            <w:vAlign w:val="center"/>
          </w:tcPr>
          <w:p w14:paraId="331937E3" w14:textId="77777777" w:rsidR="00D158B5" w:rsidRDefault="00D158B5"/>
        </w:tc>
      </w:tr>
      <w:tr w:rsidR="00D158B5" w14:paraId="694DC219" w14:textId="77777777">
        <w:trPr>
          <w:trHeight w:val="360"/>
        </w:trPr>
        <w:tc>
          <w:tcPr>
            <w:tcW w:w="2800" w:type="dxa"/>
            <w:vMerge w:val="restart"/>
            <w:tcBorders>
              <w:top w:val="single" w:sz="4" w:space="0" w:color="000000"/>
              <w:left w:val="single" w:sz="4" w:space="0" w:color="000000"/>
              <w:bottom w:val="single" w:sz="4" w:space="0" w:color="000000"/>
              <w:right w:val="single" w:sz="4" w:space="0" w:color="000000"/>
            </w:tcBorders>
          </w:tcPr>
          <w:p w14:paraId="35F8D152" w14:textId="77777777" w:rsidR="00D158B5" w:rsidRDefault="00000000">
            <w:pPr>
              <w:spacing w:before="177" w:line="288" w:lineRule="auto"/>
              <w:ind w:firstLine="140"/>
              <w:rPr>
                <w:sz w:val="25"/>
              </w:rPr>
            </w:pPr>
            <w:r>
              <w:rPr>
                <w:rFonts w:ascii="Calibri" w:eastAsia="Calibri" w:hAnsi="Calibri" w:hint="eastAsia"/>
                <w:color w:val="000000"/>
                <w:sz w:val="25"/>
              </w:rPr>
              <w:t>6</w:t>
            </w:r>
            <w:r>
              <w:rPr>
                <w:rFonts w:ascii="宋体" w:eastAsia="宋体" w:hAnsi="宋体" w:hint="eastAsia"/>
                <w:color w:val="000000"/>
                <w:sz w:val="25"/>
              </w:rPr>
              <w:t>：</w:t>
            </w:r>
            <w:r>
              <w:rPr>
                <w:rFonts w:ascii="Calibri" w:eastAsia="Calibri" w:hAnsi="Calibri" w:hint="eastAsia"/>
                <w:color w:val="000000"/>
                <w:sz w:val="25"/>
              </w:rPr>
              <w:t>PID</w:t>
            </w:r>
            <w:r>
              <w:rPr>
                <w:rFonts w:ascii="宋体" w:eastAsia="宋体" w:hAnsi="宋体" w:hint="eastAsia"/>
                <w:color w:val="000000"/>
                <w:sz w:val="25"/>
              </w:rPr>
              <w:t>组合调整出</w:t>
            </w:r>
          </w:p>
          <w:p w14:paraId="2582F44F" w14:textId="77777777" w:rsidR="00D158B5" w:rsidRDefault="00000000">
            <w:pPr>
              <w:spacing w:line="220" w:lineRule="auto"/>
              <w:jc w:val="center"/>
              <w:rPr>
                <w:sz w:val="25"/>
              </w:rPr>
            </w:pPr>
            <w:r>
              <w:rPr>
                <w:rFonts w:ascii="宋体" w:eastAsia="宋体" w:hAnsi="宋体" w:hint="eastAsia"/>
                <w:color w:val="000000"/>
                <w:sz w:val="25"/>
              </w:rPr>
              <w:t>一组较好参数＊</w:t>
            </w:r>
          </w:p>
        </w:tc>
        <w:tc>
          <w:tcPr>
            <w:tcW w:w="1140" w:type="dxa"/>
            <w:tcBorders>
              <w:top w:val="single" w:sz="4" w:space="0" w:color="000000"/>
              <w:left w:val="single" w:sz="4" w:space="0" w:color="000000"/>
              <w:bottom w:val="single" w:sz="4" w:space="0" w:color="000000"/>
              <w:right w:val="single" w:sz="4" w:space="0" w:color="000000"/>
            </w:tcBorders>
          </w:tcPr>
          <w:p w14:paraId="2BE3330C" w14:textId="77777777" w:rsidR="00D158B5" w:rsidRDefault="00000000">
            <w:pPr>
              <w:spacing w:line="208" w:lineRule="auto"/>
              <w:jc w:val="center"/>
              <w:rPr>
                <w:sz w:val="25"/>
              </w:rPr>
            </w:pPr>
            <w:r>
              <w:rPr>
                <w:rFonts w:ascii="Calibri" w:eastAsia="Calibri" w:hAnsi="Calibri" w:hint="eastAsia"/>
                <w:color w:val="000000"/>
                <w:sz w:val="25"/>
              </w:rPr>
              <w:t>30</w:t>
            </w:r>
          </w:p>
        </w:tc>
        <w:tc>
          <w:tcPr>
            <w:tcW w:w="840" w:type="dxa"/>
            <w:tcBorders>
              <w:top w:val="single" w:sz="4" w:space="0" w:color="000000"/>
              <w:left w:val="single" w:sz="4" w:space="0" w:color="000000"/>
              <w:bottom w:val="single" w:sz="4" w:space="0" w:color="000000"/>
              <w:right w:val="single" w:sz="4" w:space="0" w:color="000000"/>
            </w:tcBorders>
            <w:vAlign w:val="center"/>
          </w:tcPr>
          <w:p w14:paraId="462A1D9D" w14:textId="77777777" w:rsidR="00D158B5" w:rsidRDefault="00D158B5"/>
        </w:tc>
        <w:tc>
          <w:tcPr>
            <w:tcW w:w="840" w:type="dxa"/>
            <w:tcBorders>
              <w:top w:val="single" w:sz="4" w:space="0" w:color="000000"/>
              <w:left w:val="single" w:sz="4" w:space="0" w:color="000000"/>
              <w:bottom w:val="single" w:sz="4" w:space="0" w:color="000000"/>
              <w:right w:val="single" w:sz="4" w:space="0" w:color="000000"/>
            </w:tcBorders>
            <w:vAlign w:val="center"/>
          </w:tcPr>
          <w:p w14:paraId="58BEEA19" w14:textId="77777777" w:rsidR="00D158B5" w:rsidRDefault="00D158B5"/>
        </w:tc>
        <w:tc>
          <w:tcPr>
            <w:tcW w:w="840" w:type="dxa"/>
            <w:tcBorders>
              <w:top w:val="single" w:sz="4" w:space="0" w:color="000000"/>
              <w:left w:val="single" w:sz="4" w:space="0" w:color="000000"/>
              <w:bottom w:val="single" w:sz="4" w:space="0" w:color="000000"/>
              <w:right w:val="single" w:sz="4" w:space="0" w:color="000000"/>
            </w:tcBorders>
            <w:vAlign w:val="center"/>
          </w:tcPr>
          <w:p w14:paraId="2F27A7A9" w14:textId="77777777" w:rsidR="00D158B5" w:rsidRDefault="00D158B5"/>
        </w:tc>
        <w:tc>
          <w:tcPr>
            <w:tcW w:w="1200" w:type="dxa"/>
            <w:tcBorders>
              <w:top w:val="single" w:sz="4" w:space="0" w:color="000000"/>
              <w:left w:val="single" w:sz="4" w:space="0" w:color="000000"/>
              <w:bottom w:val="single" w:sz="4" w:space="0" w:color="000000"/>
              <w:right w:val="single" w:sz="4" w:space="0" w:color="000000"/>
            </w:tcBorders>
            <w:vAlign w:val="center"/>
          </w:tcPr>
          <w:p w14:paraId="1F57CB6C" w14:textId="77777777" w:rsidR="00D158B5" w:rsidRDefault="00D158B5"/>
        </w:tc>
        <w:tc>
          <w:tcPr>
            <w:tcW w:w="1180" w:type="dxa"/>
            <w:tcBorders>
              <w:top w:val="single" w:sz="4" w:space="0" w:color="000000"/>
              <w:left w:val="single" w:sz="4" w:space="0" w:color="000000"/>
              <w:bottom w:val="single" w:sz="4" w:space="0" w:color="000000"/>
              <w:right w:val="single" w:sz="4" w:space="0" w:color="000000"/>
            </w:tcBorders>
            <w:vAlign w:val="center"/>
          </w:tcPr>
          <w:p w14:paraId="0623BD96" w14:textId="77777777" w:rsidR="00D158B5" w:rsidRDefault="00D158B5"/>
        </w:tc>
        <w:tc>
          <w:tcPr>
            <w:tcW w:w="1560" w:type="dxa"/>
            <w:tcBorders>
              <w:top w:val="single" w:sz="4" w:space="0" w:color="000000"/>
              <w:left w:val="single" w:sz="4" w:space="0" w:color="000000"/>
              <w:bottom w:val="single" w:sz="4" w:space="0" w:color="000000"/>
              <w:right w:val="single" w:sz="4" w:space="0" w:color="000000"/>
            </w:tcBorders>
            <w:vAlign w:val="center"/>
          </w:tcPr>
          <w:p w14:paraId="242CE4AF" w14:textId="77777777" w:rsidR="00D158B5" w:rsidRDefault="00D158B5"/>
        </w:tc>
      </w:tr>
      <w:tr w:rsidR="00D158B5" w14:paraId="1E66EC7B" w14:textId="77777777">
        <w:trPr>
          <w:trHeight w:val="740"/>
        </w:trPr>
        <w:tc>
          <w:tcPr>
            <w:tcW w:w="2800" w:type="dxa"/>
            <w:vMerge/>
            <w:tcBorders>
              <w:top w:val="single" w:sz="4" w:space="0" w:color="000000"/>
              <w:left w:val="single" w:sz="4" w:space="0" w:color="000000"/>
              <w:bottom w:val="single" w:sz="4" w:space="0" w:color="000000"/>
              <w:right w:val="single" w:sz="4" w:space="0" w:color="000000"/>
            </w:tcBorders>
          </w:tcPr>
          <w:p w14:paraId="671C1F95" w14:textId="77777777" w:rsidR="00D158B5" w:rsidRDefault="00D158B5"/>
        </w:tc>
        <w:tc>
          <w:tcPr>
            <w:tcW w:w="7600" w:type="dxa"/>
            <w:gridSpan w:val="7"/>
            <w:tcBorders>
              <w:top w:val="single" w:sz="4" w:space="0" w:color="000000"/>
              <w:left w:val="single" w:sz="4" w:space="0" w:color="000000"/>
              <w:bottom w:val="single" w:sz="4" w:space="0" w:color="000000"/>
              <w:right w:val="single" w:sz="4" w:space="0" w:color="000000"/>
            </w:tcBorders>
          </w:tcPr>
          <w:p w14:paraId="3CF4838D" w14:textId="77777777" w:rsidR="00D158B5" w:rsidRDefault="00000000">
            <w:pPr>
              <w:spacing w:line="220" w:lineRule="auto"/>
              <w:jc w:val="center"/>
              <w:rPr>
                <w:sz w:val="25"/>
              </w:rPr>
            </w:pPr>
            <w:r>
              <w:rPr>
                <w:rFonts w:ascii="宋体" w:eastAsia="宋体" w:hAnsi="宋体" w:hint="eastAsia"/>
                <w:color w:val="000000"/>
                <w:sz w:val="25"/>
              </w:rPr>
              <w:t>＊通过</w:t>
            </w:r>
            <w:r>
              <w:rPr>
                <w:rFonts w:ascii="Calibri" w:eastAsia="Calibri" w:hAnsi="Calibri" w:hint="eastAsia"/>
                <w:color w:val="000000"/>
                <w:sz w:val="25"/>
              </w:rPr>
              <w:t>PID</w:t>
            </w:r>
            <w:r>
              <w:rPr>
                <w:rFonts w:ascii="宋体" w:eastAsia="宋体" w:hAnsi="宋体" w:hint="eastAsia"/>
                <w:color w:val="000000"/>
                <w:sz w:val="25"/>
              </w:rPr>
              <w:t>参数设置后系统输出衰减振荡曲线</w:t>
            </w:r>
          </w:p>
          <w:p w14:paraId="0B678BB2" w14:textId="77777777" w:rsidR="00D158B5" w:rsidRDefault="00000000">
            <w:pPr>
              <w:spacing w:before="36" w:line="288" w:lineRule="auto"/>
              <w:jc w:val="center"/>
              <w:rPr>
                <w:sz w:val="25"/>
              </w:rPr>
            </w:pPr>
            <m:oMath>
              <m:r>
                <w:rPr>
                  <w:rFonts w:ascii="Calibri" w:eastAsia="Calibri" w:hAnsi="Calibri" w:hint="eastAsia"/>
                  <w:color w:val="000000"/>
                  <w:sz w:val="25"/>
                </w:rPr>
                <m:t>Mp&lt;25</m:t>
              </m:r>
              <m:r>
                <m:rPr>
                  <m:sty m:val="p"/>
                </m:rPr>
                <w:rPr>
                  <w:rFonts w:ascii="Calibri" w:eastAsia="Calibri" w:hAnsi="Calibri" w:hint="eastAsia"/>
                  <w:color w:val="000000"/>
                  <w:sz w:val="25"/>
                </w:rPr>
                <m:t>%</m:t>
              </m:r>
            </m:oMath>
            <w:r>
              <w:rPr>
                <w:rFonts w:ascii="宋体" w:eastAsia="宋体" w:hAnsi="宋体" w:hint="eastAsia"/>
                <w:color w:val="000000"/>
                <w:sz w:val="25"/>
              </w:rPr>
              <w:t>或</w:t>
            </w:r>
            <m:oMath>
              <m:r>
                <w:rPr>
                  <w:rFonts w:ascii="Calibri" w:eastAsia="Calibri" w:hAnsi="Calibri" w:hint="eastAsia"/>
                  <w:color w:val="000000"/>
                  <w:sz w:val="25"/>
                </w:rPr>
                <m:t>ts&lt;4.8</m:t>
              </m:r>
            </m:oMath>
          </w:p>
        </w:tc>
      </w:tr>
    </w:tbl>
    <w:p w14:paraId="6D8AE2BA" w14:textId="77777777" w:rsidR="00D158B5" w:rsidRDefault="00D158B5">
      <w:pPr>
        <w:rPr>
          <w:rFonts w:ascii="宋体" w:eastAsia="宋体" w:hAnsi="宋体"/>
          <w:color w:val="000000"/>
        </w:rPr>
      </w:pPr>
    </w:p>
    <w:p w14:paraId="0428F4AE" w14:textId="77777777" w:rsidR="00D158B5" w:rsidRDefault="00000000">
      <w:pPr>
        <w:spacing w:before="7" w:line="273" w:lineRule="auto"/>
        <w:ind w:left="200" w:right="80" w:firstLine="540"/>
        <w:rPr>
          <w:sz w:val="25"/>
        </w:rPr>
      </w:pPr>
      <w:r>
        <w:rPr>
          <w:rFonts w:ascii="Calibri" w:eastAsia="Calibri" w:hAnsi="Calibri" w:hint="eastAsia"/>
          <w:b/>
          <w:color w:val="000000"/>
          <w:sz w:val="25"/>
        </w:rPr>
        <w:t>5</w:t>
      </w:r>
      <w:r>
        <w:rPr>
          <w:rFonts w:ascii="宋体" w:eastAsia="宋体" w:hAnsi="宋体" w:hint="eastAsia"/>
          <w:b/>
          <w:color w:val="000000"/>
          <w:sz w:val="25"/>
        </w:rPr>
        <w:t>．注意</w:t>
      </w:r>
      <w:r>
        <w:rPr>
          <w:rFonts w:ascii="宋体" w:eastAsia="宋体" w:hAnsi="宋体" w:hint="eastAsia"/>
          <w:color w:val="000000"/>
          <w:sz w:val="25"/>
        </w:rPr>
        <w:t xml:space="preserve">：在程序调试过程中，有可能随时停止程序运行，此时 </w:t>
      </w:r>
      <w:r>
        <w:rPr>
          <w:rFonts w:ascii="Calibri" w:eastAsia="Calibri" w:hAnsi="Calibri" w:hint="eastAsia"/>
          <w:color w:val="000000"/>
          <w:sz w:val="25"/>
        </w:rPr>
        <w:t>PWM1</w:t>
      </w:r>
      <w:r>
        <w:rPr>
          <w:rFonts w:ascii="宋体" w:eastAsia="宋体" w:hAnsi="宋体" w:hint="eastAsia"/>
          <w:color w:val="000000"/>
          <w:sz w:val="25"/>
        </w:rPr>
        <w:t xml:space="preserve"> 的状态应保持上次的状态。当</w:t>
      </w:r>
      <w:r>
        <w:rPr>
          <w:rFonts w:ascii="Calibri" w:eastAsia="Calibri" w:hAnsi="Calibri" w:hint="eastAsia"/>
          <w:color w:val="000000"/>
          <w:sz w:val="25"/>
        </w:rPr>
        <w:t>PWM1</w:t>
      </w:r>
      <w:r>
        <w:rPr>
          <w:rFonts w:ascii="宋体" w:eastAsia="宋体" w:hAnsi="宋体" w:hint="eastAsia"/>
          <w:color w:val="000000"/>
          <w:sz w:val="25"/>
        </w:rPr>
        <w:t>为</w:t>
      </w:r>
      <w:r>
        <w:rPr>
          <w:rFonts w:ascii="Calibri" w:eastAsia="Calibri" w:hAnsi="Calibri" w:hint="eastAsia"/>
          <w:color w:val="000000"/>
          <w:sz w:val="25"/>
        </w:rPr>
        <w:t>1</w:t>
      </w:r>
      <w:r>
        <w:rPr>
          <w:rFonts w:ascii="宋体" w:eastAsia="宋体" w:hAnsi="宋体" w:hint="eastAsia"/>
          <w:color w:val="000000"/>
          <w:sz w:val="25"/>
        </w:rPr>
        <w:t>时，直流电机将停止转动；当</w:t>
      </w:r>
      <w:r>
        <w:rPr>
          <w:rFonts w:ascii="Calibri" w:eastAsia="Calibri" w:hAnsi="Calibri" w:hint="eastAsia"/>
          <w:color w:val="000000"/>
          <w:sz w:val="25"/>
        </w:rPr>
        <w:t>PWM1</w:t>
      </w:r>
      <w:r>
        <w:rPr>
          <w:rFonts w:ascii="宋体" w:eastAsia="宋体" w:hAnsi="宋体" w:hint="eastAsia"/>
          <w:color w:val="000000"/>
          <w:sz w:val="25"/>
        </w:rPr>
        <w:t>为</w:t>
      </w:r>
      <w:r>
        <w:rPr>
          <w:rFonts w:ascii="Calibri" w:eastAsia="Calibri" w:hAnsi="Calibri" w:hint="eastAsia"/>
          <w:color w:val="000000"/>
          <w:sz w:val="25"/>
        </w:rPr>
        <w:t>0</w:t>
      </w:r>
      <w:r>
        <w:rPr>
          <w:rFonts w:ascii="宋体" w:eastAsia="宋体" w:hAnsi="宋体" w:hint="eastAsia"/>
          <w:color w:val="000000"/>
          <w:sz w:val="25"/>
        </w:rPr>
        <w:t>时，直流电机将全速转动，如果长时间让直流电机全速转动，可能会导致电机单元出现故障，所以在停止程序运行时，最好将连接</w:t>
      </w:r>
      <w:r>
        <w:rPr>
          <w:rFonts w:ascii="Calibri" w:eastAsia="Calibri" w:hAnsi="Calibri" w:hint="eastAsia"/>
          <w:color w:val="000000"/>
          <w:sz w:val="25"/>
        </w:rPr>
        <w:t>PWM1</w:t>
      </w:r>
      <w:r>
        <w:rPr>
          <w:rFonts w:ascii="宋体" w:eastAsia="宋体" w:hAnsi="宋体" w:hint="eastAsia"/>
          <w:color w:val="000000"/>
          <w:sz w:val="25"/>
        </w:rPr>
        <w:t>的排线拔掉或按系统复位键。</w:t>
      </w:r>
    </w:p>
    <w:p w14:paraId="323F7B79" w14:textId="77777777" w:rsidR="00D158B5" w:rsidRDefault="00000000">
      <w:pPr>
        <w:spacing w:before="134" w:line="288" w:lineRule="auto"/>
        <w:ind w:firstLine="180"/>
        <w:rPr>
          <w:sz w:val="30"/>
        </w:rPr>
      </w:pPr>
      <w:r>
        <w:rPr>
          <w:rFonts w:ascii="Calibri" w:eastAsia="Calibri" w:hAnsi="Calibri" w:hint="eastAsia"/>
          <w:b/>
          <w:color w:val="000000"/>
          <w:sz w:val="30"/>
        </w:rPr>
        <w:t>5</w:t>
      </w:r>
      <w:r>
        <w:rPr>
          <w:rFonts w:ascii="宋体" w:eastAsia="宋体" w:hAnsi="宋体" w:hint="eastAsia"/>
          <w:b/>
          <w:color w:val="000000"/>
          <w:sz w:val="30"/>
        </w:rPr>
        <w:t>.</w:t>
      </w:r>
      <w:r>
        <w:rPr>
          <w:rFonts w:ascii="Calibri" w:eastAsia="Calibri" w:hAnsi="Calibri" w:hint="eastAsia"/>
          <w:b/>
          <w:color w:val="000000"/>
          <w:sz w:val="30"/>
        </w:rPr>
        <w:t>5</w:t>
      </w:r>
      <w:r>
        <w:rPr>
          <w:rFonts w:ascii="宋体" w:eastAsia="宋体" w:hAnsi="宋体" w:hint="eastAsia"/>
          <w:b/>
          <w:color w:val="000000"/>
          <w:sz w:val="30"/>
        </w:rPr>
        <w:t xml:space="preserve"> 实验报告及数据处理</w:t>
      </w:r>
    </w:p>
    <w:p w14:paraId="487096A4" w14:textId="77777777" w:rsidR="00D158B5" w:rsidRDefault="00000000">
      <w:pPr>
        <w:spacing w:before="160" w:line="273" w:lineRule="auto"/>
        <w:ind w:left="180" w:right="140" w:firstLine="400"/>
        <w:rPr>
          <w:sz w:val="25"/>
        </w:rPr>
      </w:pPr>
      <w:r>
        <w:rPr>
          <w:rFonts w:ascii="宋体" w:eastAsia="宋体" w:hAnsi="宋体" w:hint="eastAsia"/>
          <w:color w:val="000000"/>
          <w:sz w:val="25"/>
        </w:rPr>
        <w:t>对比不同参数下系统波形，分析各参数（</w:t>
      </w:r>
      <w:r>
        <w:rPr>
          <w:rFonts w:ascii="Calibri" w:eastAsia="Calibri" w:hAnsi="Calibri" w:hint="eastAsia"/>
          <w:color w:val="000000"/>
          <w:sz w:val="25"/>
        </w:rPr>
        <w:t>P</w:t>
      </w:r>
      <w:r>
        <w:rPr>
          <w:rFonts w:ascii="宋体" w:eastAsia="宋体" w:hAnsi="宋体" w:hint="eastAsia"/>
          <w:color w:val="000000"/>
          <w:sz w:val="25"/>
        </w:rPr>
        <w:t>、</w:t>
      </w:r>
      <w:r>
        <w:rPr>
          <w:rFonts w:ascii="Calibri" w:eastAsia="Calibri" w:hAnsi="Calibri" w:hint="eastAsia"/>
          <w:color w:val="000000"/>
          <w:sz w:val="25"/>
        </w:rPr>
        <w:t>I</w:t>
      </w:r>
      <w:r>
        <w:rPr>
          <w:rFonts w:ascii="宋体" w:eastAsia="宋体" w:hAnsi="宋体" w:hint="eastAsia"/>
          <w:color w:val="000000"/>
          <w:sz w:val="25"/>
        </w:rPr>
        <w:t>、</w:t>
      </w:r>
      <w:r>
        <w:rPr>
          <w:rFonts w:ascii="Calibri" w:eastAsia="Calibri" w:hAnsi="Calibri" w:hint="eastAsia"/>
          <w:color w:val="000000"/>
          <w:sz w:val="25"/>
        </w:rPr>
        <w:t>D</w:t>
      </w:r>
      <w:r>
        <w:rPr>
          <w:rFonts w:ascii="宋体" w:eastAsia="宋体" w:hAnsi="宋体" w:hint="eastAsia"/>
          <w:color w:val="000000"/>
          <w:sz w:val="25"/>
        </w:rPr>
        <w:t>）对系统性能的影响（打印响应曲线，标出控制系数</w:t>
      </w:r>
      <w:r>
        <w:rPr>
          <w:rFonts w:ascii="Calibri" w:eastAsia="Calibri" w:hAnsi="Calibri" w:hint="eastAsia"/>
          <w:color w:val="000000"/>
          <w:sz w:val="25"/>
        </w:rPr>
        <w:t>KPP、KII、KDD）</w:t>
      </w:r>
    </w:p>
    <w:sectPr w:rsidR="00D158B5">
      <w:headerReference w:type="default" r:id="rId38"/>
      <w:footerReference w:type="default" r:id="rId39"/>
      <w:type w:val="continuous"/>
      <w:pgSz w:w="11900" w:h="15600"/>
      <w:pgMar w:top="720" w:right="720" w:bottom="2880" w:left="720" w:header="36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6B2E7" w14:textId="77777777" w:rsidR="001026C6" w:rsidRDefault="001026C6">
      <w:r>
        <w:separator/>
      </w:r>
    </w:p>
  </w:endnote>
  <w:endnote w:type="continuationSeparator" w:id="0">
    <w:p w14:paraId="6B4C619B" w14:textId="77777777" w:rsidR="001026C6" w:rsidRDefault="00102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EB6DB" w14:textId="77777777" w:rsidR="00D158B5" w:rsidRDefault="00000000">
    <w:pPr>
      <w:spacing w:line="311" w:lineRule="auto"/>
      <w:jc w:val="center"/>
    </w:pPr>
    <w:r>
      <w:rPr>
        <w:rFonts w:ascii="Calibri" w:eastAsia="Calibri" w:hAnsi="Calibri" w:hint="eastAsia"/>
        <w:color w:val="000000"/>
        <w:sz w:val="24"/>
      </w:rPr>
      <w:t>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8610B" w14:textId="77777777" w:rsidR="00D158B5" w:rsidRDefault="00000000">
    <w:pPr>
      <w:spacing w:line="263" w:lineRule="auto"/>
      <w:jc w:val="center"/>
    </w:pPr>
    <w:r>
      <w:rPr>
        <w:rFonts w:ascii="宋体" w:eastAsia="宋体" w:hAnsi="宋体" w:hint="eastAsia"/>
        <w:color w:val="000000"/>
        <w:sz w:val="24"/>
      </w:rPr>
      <w:t>表</w:t>
    </w:r>
    <w:r>
      <w:rPr>
        <w:rFonts w:ascii="Calibri" w:eastAsia="Calibri" w:hAnsi="Calibri" w:hint="eastAsia"/>
        <w:color w:val="000000"/>
        <w:sz w:val="24"/>
      </w:rPr>
      <w:t>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5B0DE" w14:textId="77777777" w:rsidR="00D158B5" w:rsidRDefault="00000000">
    <w:pPr>
      <w:spacing w:line="384" w:lineRule="auto"/>
      <w:jc w:val="center"/>
    </w:pPr>
    <w:r>
      <w:rPr>
        <w:rFonts w:ascii="Calibri" w:eastAsia="Calibri" w:hAnsi="Calibri" w:hint="eastAsia"/>
        <w:color w:val="000000"/>
        <w:sz w:val="22"/>
      </w:rPr>
      <w:t>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EF4F7" w14:textId="77777777" w:rsidR="00D158B5" w:rsidRDefault="00D158B5">
    <w:pPr>
      <w:pStyle w:val="a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6B4E3" w14:textId="77777777" w:rsidR="00D158B5" w:rsidRDefault="00000000">
    <w:pPr>
      <w:spacing w:line="311" w:lineRule="auto"/>
      <w:jc w:val="center"/>
    </w:pPr>
    <w:r>
      <w:rPr>
        <w:rFonts w:ascii="Calibri" w:eastAsia="Calibri" w:hAnsi="Calibri" w:hint="eastAsia"/>
        <w:color w:val="000000"/>
        <w:sz w:val="23"/>
      </w:rPr>
      <w:t>13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19682" w14:textId="77777777" w:rsidR="00D158B5" w:rsidRDefault="00000000">
    <w:pPr>
      <w:spacing w:line="288" w:lineRule="auto"/>
      <w:jc w:val="center"/>
    </w:pPr>
    <w:r>
      <w:rPr>
        <w:rFonts w:ascii="Calibri" w:eastAsia="Calibri" w:hAnsi="Calibri" w:hint="eastAsia"/>
        <w:color w:val="000000"/>
        <w:sz w:val="25"/>
      </w:rPr>
      <w:t>14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2832B" w14:textId="77777777" w:rsidR="00D158B5" w:rsidRDefault="00000000">
    <w:pPr>
      <w:spacing w:line="287" w:lineRule="auto"/>
      <w:jc w:val="center"/>
    </w:pPr>
    <w:r>
      <w:rPr>
        <w:rFonts w:ascii="Calibri" w:eastAsia="Calibri" w:hAnsi="Calibri" w:hint="eastAsia"/>
        <w:color w:val="000000"/>
        <w:sz w:val="22"/>
      </w:rPr>
      <w:t>15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18B3B" w14:textId="77777777" w:rsidR="00D158B5" w:rsidRDefault="00000000">
    <w:pPr>
      <w:spacing w:line="288" w:lineRule="auto"/>
      <w:jc w:val="center"/>
    </w:pPr>
    <w:r>
      <w:rPr>
        <w:rFonts w:ascii="Calibri" w:eastAsia="Calibri" w:hAnsi="Calibri" w:hint="eastAsia"/>
        <w:color w:val="000000"/>
        <w:sz w:val="23"/>
      </w:rPr>
      <w:t>16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9A61A" w14:textId="77777777" w:rsidR="00D158B5" w:rsidRDefault="00000000">
    <w:pPr>
      <w:spacing w:line="287" w:lineRule="auto"/>
      <w:jc w:val="center"/>
    </w:pPr>
    <w:r>
      <w:rPr>
        <w:rFonts w:ascii="Calibri" w:eastAsia="Calibri" w:hAnsi="Calibri" w:hint="eastAsia"/>
        <w:color w:val="000000"/>
        <w:sz w:val="22"/>
      </w:rPr>
      <w:t>17</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1DDA5" w14:textId="77777777" w:rsidR="00D158B5" w:rsidRDefault="00000000">
    <w:pPr>
      <w:spacing w:line="288" w:lineRule="auto"/>
      <w:jc w:val="center"/>
    </w:pPr>
    <w:r>
      <w:rPr>
        <w:rFonts w:ascii="Calibri" w:eastAsia="Calibri" w:hAnsi="Calibri" w:hint="eastAsia"/>
        <w:color w:val="000000"/>
        <w:sz w:val="24"/>
      </w:rPr>
      <w:t>20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27C99" w14:textId="77777777" w:rsidR="00D158B5" w:rsidRDefault="00D158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4347D" w14:textId="77777777" w:rsidR="001026C6" w:rsidRDefault="001026C6">
      <w:r>
        <w:separator/>
      </w:r>
    </w:p>
  </w:footnote>
  <w:footnote w:type="continuationSeparator" w:id="0">
    <w:p w14:paraId="498360F8" w14:textId="77777777" w:rsidR="001026C6" w:rsidRDefault="00102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64208" w14:textId="77777777" w:rsidR="00D158B5" w:rsidRDefault="00000000">
    <w:pPr>
      <w:spacing w:line="311" w:lineRule="auto"/>
      <w:jc w:val="left"/>
    </w:pPr>
    <w:r>
      <w:rPr>
        <w:rFonts w:ascii="宋体" w:eastAsia="宋体" w:hAnsi="宋体" w:hint="eastAsia"/>
        <w:color w:val="000000"/>
        <w:sz w:val="24"/>
      </w:rPr>
      <w:t>控制工程基础</w:t>
    </w:r>
    <w:r>
      <w:rPr>
        <w:rFonts w:ascii="Calibri" w:eastAsia="Calibri" w:hAnsi="Calibri" w:hint="eastAsia"/>
        <w:color w:val="000000"/>
        <w:sz w:val="24"/>
      </w:rPr>
      <w:t xml:space="preserve">                                   </w:t>
    </w:r>
    <w:r>
      <w:rPr>
        <w:rFonts w:ascii="宋体" w:eastAsia="宋体" w:hAnsi="宋体" w:hint="eastAsia"/>
        <w:color w:val="000000"/>
        <w:sz w:val="24"/>
      </w:rPr>
      <w:t>实验</w:t>
    </w:r>
    <w:proofErr w:type="gramStart"/>
    <w:r>
      <w:rPr>
        <w:rFonts w:ascii="宋体" w:eastAsia="宋体" w:hAnsi="宋体" w:hint="eastAsia"/>
        <w:color w:val="000000"/>
        <w:sz w:val="24"/>
      </w:rPr>
      <w:t>一</w:t>
    </w:r>
    <w:proofErr w:type="gramEnd"/>
    <w:r>
      <w:rPr>
        <w:rFonts w:ascii="宋体" w:eastAsia="宋体" w:hAnsi="宋体" w:hint="eastAsia"/>
        <w:color w:val="000000"/>
        <w:sz w:val="24"/>
      </w:rPr>
      <w:t xml:space="preserve"> 典型系统的时域响应和稳定性分析</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5F006" w14:textId="77777777" w:rsidR="00D158B5" w:rsidRDefault="00000000">
    <w:pPr>
      <w:spacing w:line="263" w:lineRule="auto"/>
      <w:jc w:val="center"/>
    </w:pPr>
    <w:r>
      <w:rPr>
        <w:rFonts w:ascii="Calibri" w:eastAsia="Calibri" w:hAnsi="Calibri" w:hint="eastAsia"/>
        <w:color w:val="000000"/>
        <w:sz w:val="24"/>
      </w:rPr>
      <w:t>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721F6" w14:textId="77777777" w:rsidR="00D158B5" w:rsidRDefault="00000000">
    <w:pPr>
      <w:spacing w:line="384" w:lineRule="auto"/>
      <w:jc w:val="left"/>
    </w:pPr>
    <w:r>
      <w:rPr>
        <w:rFonts w:ascii="宋体" w:eastAsia="宋体" w:hAnsi="宋体" w:hint="eastAsia"/>
        <w:color w:val="000000"/>
        <w:sz w:val="19"/>
      </w:rPr>
      <w:t>控制工程基础</w:t>
    </w:r>
    <w:r>
      <w:rPr>
        <w:rFonts w:ascii="Calibri" w:eastAsia="Calibri" w:hAnsi="Calibri" w:hint="eastAsia"/>
        <w:color w:val="000000"/>
        <w:sz w:val="22"/>
      </w:rPr>
      <w:t xml:space="preserve">                                           </w:t>
    </w:r>
    <w:r>
      <w:rPr>
        <w:rFonts w:ascii="宋体" w:eastAsia="宋体" w:hAnsi="宋体" w:hint="eastAsia"/>
        <w:color w:val="000000"/>
        <w:sz w:val="22"/>
      </w:rPr>
      <w:t>实验</w:t>
    </w:r>
    <w:proofErr w:type="gramStart"/>
    <w:r>
      <w:rPr>
        <w:rFonts w:ascii="宋体" w:eastAsia="宋体" w:hAnsi="宋体" w:hint="eastAsia"/>
        <w:color w:val="000000"/>
        <w:sz w:val="22"/>
      </w:rPr>
      <w:t>一</w:t>
    </w:r>
    <w:proofErr w:type="gramEnd"/>
    <w:r>
      <w:rPr>
        <w:rFonts w:ascii="宋体" w:eastAsia="宋体" w:hAnsi="宋体" w:hint="eastAsia"/>
        <w:color w:val="000000"/>
        <w:sz w:val="22"/>
      </w:rPr>
      <w:t xml:space="preserve"> 典型系统的时域响应和稳定性分析</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1D65" w14:textId="77777777" w:rsidR="00D158B5" w:rsidRDefault="00D158B5">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9AA9C" w14:textId="77777777" w:rsidR="00D158B5" w:rsidRDefault="00000000">
    <w:pPr>
      <w:spacing w:line="288" w:lineRule="auto"/>
      <w:jc w:val="left"/>
    </w:pPr>
    <w:r>
      <w:rPr>
        <w:rFonts w:ascii="宋体" w:eastAsia="宋体" w:hAnsi="宋体" w:hint="eastAsia"/>
        <w:color w:val="000000"/>
        <w:sz w:val="18"/>
      </w:rPr>
      <w:t>控制工程基础</w:t>
    </w:r>
    <w:r>
      <w:rPr>
        <w:rFonts w:ascii="Calibri" w:eastAsia="Calibri" w:hAnsi="Calibri" w:hint="eastAsia"/>
        <w:color w:val="000000"/>
        <w:sz w:val="18"/>
      </w:rPr>
      <w:t xml:space="preserve">                                                     </w:t>
    </w:r>
    <w:r>
      <w:rPr>
        <w:rFonts w:ascii="宋体" w:eastAsia="宋体" w:hAnsi="宋体" w:hint="eastAsia"/>
        <w:color w:val="000000"/>
        <w:sz w:val="18"/>
      </w:rPr>
      <w:t>实验三 线性系统的频率响应分析</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AE1D4" w14:textId="77777777" w:rsidR="00D158B5" w:rsidRDefault="00000000">
    <w:pPr>
      <w:spacing w:line="288" w:lineRule="auto"/>
      <w:jc w:val="left"/>
    </w:pPr>
    <w:r>
      <w:rPr>
        <w:rFonts w:ascii="宋体" w:eastAsia="宋体" w:hAnsi="宋体" w:hint="eastAsia"/>
        <w:color w:val="000000"/>
        <w:sz w:val="25"/>
      </w:rPr>
      <w:t>控制工程基础</w:t>
    </w:r>
    <w:r>
      <w:rPr>
        <w:rFonts w:ascii="Calibri" w:eastAsia="Calibri" w:hAnsi="Calibri" w:hint="eastAsia"/>
        <w:color w:val="000000"/>
        <w:sz w:val="25"/>
      </w:rPr>
      <w:t xml:space="preserve">                                                          </w:t>
    </w:r>
    <w:r>
      <w:rPr>
        <w:rFonts w:ascii="宋体" w:eastAsia="宋体" w:hAnsi="宋体" w:hint="eastAsia"/>
        <w:color w:val="000000"/>
        <w:sz w:val="25"/>
      </w:rPr>
      <w:t>严响应分析</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3008B" w14:textId="77777777" w:rsidR="00D158B5" w:rsidRDefault="00000000">
    <w:pPr>
      <w:spacing w:line="263" w:lineRule="auto"/>
      <w:jc w:val="left"/>
    </w:pPr>
    <w:r>
      <w:rPr>
        <w:rFonts w:ascii="宋体" w:eastAsia="宋体" w:hAnsi="宋体" w:hint="eastAsia"/>
        <w:color w:val="000000"/>
        <w:sz w:val="19"/>
      </w:rPr>
      <w:t>控制工程基础</w:t>
    </w:r>
    <w:r>
      <w:rPr>
        <w:rFonts w:ascii="Calibri" w:eastAsia="Calibri" w:hAnsi="Calibri" w:hint="eastAsia"/>
        <w:color w:val="000000"/>
        <w:sz w:val="19"/>
      </w:rPr>
      <w:t xml:space="preserve">                                                 </w:t>
    </w:r>
    <w:r>
      <w:rPr>
        <w:rFonts w:ascii="宋体" w:eastAsia="宋体" w:hAnsi="宋体" w:hint="eastAsia"/>
        <w:color w:val="000000"/>
        <w:sz w:val="19"/>
      </w:rPr>
      <w:t>实验三 线性系统的频率响应分析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0A497" w14:textId="77777777" w:rsidR="00D158B5" w:rsidRDefault="00D158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EB547"/>
    <w:multiLevelType w:val="singleLevel"/>
    <w:tmpl w:val="1B7EB547"/>
    <w:lvl w:ilvl="0">
      <w:start w:val="2"/>
      <w:numFmt w:val="decimal"/>
      <w:suff w:val="nothing"/>
      <w:lvlText w:val="%1．"/>
      <w:lvlJc w:val="left"/>
    </w:lvl>
  </w:abstractNum>
  <w:num w:numId="1" w16cid:durableId="728116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BC8"/>
    <w:rsid w:val="000C2414"/>
    <w:rsid w:val="000D6051"/>
    <w:rsid w:val="001026C6"/>
    <w:rsid w:val="00347B00"/>
    <w:rsid w:val="003C6671"/>
    <w:rsid w:val="00413EC5"/>
    <w:rsid w:val="004655DE"/>
    <w:rsid w:val="00466437"/>
    <w:rsid w:val="009F0BE0"/>
    <w:rsid w:val="00BA6D97"/>
    <w:rsid w:val="00BD0BC8"/>
    <w:rsid w:val="00D158B5"/>
    <w:rsid w:val="00EC6B69"/>
    <w:rsid w:val="00EE4CC5"/>
    <w:rsid w:val="30595CA2"/>
    <w:rsid w:val="48203819"/>
    <w:rsid w:val="67F97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9AF1ECB"/>
  <w15:docId w15:val="{F952BA8D-BFE6-499D-BB09-11F42D3BE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header" Target="header6.xml"/><Relationship Id="rId39" Type="http://schemas.openxmlformats.org/officeDocument/2006/relationships/footer" Target="footer11.xml"/><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image" Target="media/image8.jpeg"/><Relationship Id="rId33" Type="http://schemas.openxmlformats.org/officeDocument/2006/relationships/footer" Target="footer9.xml"/><Relationship Id="rId38"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eader" Target="header4.xml"/><Relationship Id="rId29" Type="http://schemas.openxmlformats.org/officeDocument/2006/relationships/footer" Target="footer7.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jpeg"/><Relationship Id="rId32" Type="http://schemas.openxmlformats.org/officeDocument/2006/relationships/footer" Target="footer8.xml"/><Relationship Id="rId37" Type="http://schemas.openxmlformats.org/officeDocument/2006/relationships/image" Target="media/image13.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header" Target="header7.xml"/><Relationship Id="rId36" Type="http://schemas.openxmlformats.org/officeDocument/2006/relationships/footer" Target="footer10.xml"/><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oter" Target="footer6.xml"/><Relationship Id="rId30" Type="http://schemas.openxmlformats.org/officeDocument/2006/relationships/image" Target="media/image9.jpeg"/><Relationship Id="rId35"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16</Pages>
  <Words>1337</Words>
  <Characters>7622</Characters>
  <Application>Microsoft Office Word</Application>
  <DocSecurity>0</DocSecurity>
  <Lines>63</Lines>
  <Paragraphs>17</Paragraphs>
  <ScaleCrop>false</ScaleCrop>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wordbuilder</dc:title>
  <dc:creator>INTSIG</dc:creator>
  <dc:description>Intsig Word Converter</dc:description>
  <cp:lastModifiedBy>铎 任</cp:lastModifiedBy>
  <cp:revision>3</cp:revision>
  <dcterms:created xsi:type="dcterms:W3CDTF">2024-11-25T09:22:00Z</dcterms:created>
  <dcterms:modified xsi:type="dcterms:W3CDTF">2024-12-13T16:48:00Z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