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92573" w14:textId="00A8EBE5" w:rsidR="00767A6D" w:rsidRPr="005706B4" w:rsidRDefault="00767A6D">
      <w:pPr>
        <w:rPr>
          <w:rFonts w:eastAsiaTheme="minorHAnsi"/>
          <w:sz w:val="28"/>
          <w:szCs w:val="28"/>
        </w:rPr>
      </w:pPr>
      <w:r w:rsidRPr="005706B4">
        <w:rPr>
          <w:rFonts w:eastAsiaTheme="min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2114500" wp14:editId="41612942">
            <wp:simplePos x="0" y="0"/>
            <wp:positionH relativeFrom="margin">
              <wp:align>left</wp:align>
            </wp:positionH>
            <wp:positionV relativeFrom="paragraph">
              <wp:posOffset>318</wp:posOffset>
            </wp:positionV>
            <wp:extent cx="5086350" cy="4136390"/>
            <wp:effectExtent l="0" t="0" r="0" b="0"/>
            <wp:wrapSquare wrapText="bothSides"/>
            <wp:docPr id="1745321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10" t="9578"/>
                    <a:stretch/>
                  </pic:blipFill>
                  <pic:spPr bwMode="auto">
                    <a:xfrm>
                      <a:off x="0" y="0"/>
                      <a:ext cx="5088630" cy="413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6B4">
        <w:rPr>
          <w:rFonts w:eastAsiaTheme="minorHAnsi" w:hint="eastAsia"/>
          <w:sz w:val="28"/>
          <w:szCs w:val="28"/>
        </w:rPr>
        <w:t>1）</w:t>
      </w:r>
      <w:r w:rsidR="005706B4" w:rsidRPr="005706B4">
        <w:rPr>
          <w:rFonts w:eastAsiaTheme="minorHAnsi"/>
          <w:sz w:val="28"/>
          <w:szCs w:val="28"/>
        </w:rPr>
        <w:t>无论溢流阀开启或关闭，控制油路 E、F 段与泵出口 B 点的油路始终连通。</w:t>
      </w:r>
    </w:p>
    <w:p w14:paraId="3BDCA8B5" w14:textId="22E30A9E" w:rsidR="004D01F0" w:rsidRPr="004D01F0" w:rsidRDefault="005706B4" w:rsidP="004D01F0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sz w:val="28"/>
          <w:szCs w:val="28"/>
        </w:rPr>
        <w:t>2</w:t>
      </w:r>
      <w:r>
        <w:rPr>
          <w:rFonts w:eastAsiaTheme="minorHAnsi" w:hint="eastAsia"/>
          <w:sz w:val="28"/>
          <w:szCs w:val="28"/>
        </w:rPr>
        <w:t>）</w:t>
      </w:r>
      <w:r w:rsidR="004D01F0">
        <w:rPr>
          <w:rFonts w:eastAsiaTheme="minorHAnsi" w:hint="eastAsia"/>
          <w:sz w:val="28"/>
          <w:szCs w:val="28"/>
        </w:rPr>
        <w:t>当</w:t>
      </w:r>
      <w:r w:rsidR="004D01F0" w:rsidRPr="004D01F0">
        <w:rPr>
          <w:rFonts w:eastAsiaTheme="minorHAnsi"/>
          <w:b/>
          <w:bCs/>
          <w:sz w:val="28"/>
          <w:szCs w:val="28"/>
        </w:rPr>
        <w:t>p</w:t>
      </w:r>
      <w:r w:rsidR="004D01F0" w:rsidRPr="004D01F0">
        <w:rPr>
          <w:rFonts w:eastAsiaTheme="minorHAnsi"/>
          <w:b/>
          <w:bCs/>
          <w:sz w:val="28"/>
          <w:szCs w:val="28"/>
          <w:vertAlign w:val="subscript"/>
        </w:rPr>
        <w:t>B</w:t>
      </w:r>
      <w:r w:rsidR="004D01F0" w:rsidRPr="004D01F0">
        <w:rPr>
          <w:rFonts w:eastAsiaTheme="minorHAnsi"/>
          <w:b/>
          <w:bCs/>
          <w:sz w:val="28"/>
          <w:szCs w:val="28"/>
        </w:rPr>
        <w:t>=30×10</w:t>
      </w:r>
      <w:r w:rsidR="004D01F0" w:rsidRPr="004D01F0">
        <w:rPr>
          <w:rFonts w:eastAsiaTheme="minorHAnsi"/>
          <w:b/>
          <w:bCs/>
          <w:sz w:val="28"/>
          <w:szCs w:val="28"/>
          <w:vertAlign w:val="superscript"/>
        </w:rPr>
        <w:t>5</w:t>
      </w:r>
      <w:r w:rsidR="004D01F0" w:rsidRPr="004D01F0">
        <w:rPr>
          <w:rFonts w:eastAsiaTheme="minorHAnsi"/>
          <w:b/>
          <w:bCs/>
          <w:sz w:val="28"/>
          <w:szCs w:val="28"/>
        </w:rPr>
        <w:t>Pa</w:t>
      </w:r>
      <w:r w:rsidR="004D01F0">
        <w:rPr>
          <w:rFonts w:eastAsiaTheme="minorHAnsi"/>
          <w:b/>
          <w:bCs/>
          <w:sz w:val="28"/>
          <w:szCs w:val="28"/>
        </w:rPr>
        <w:t>=</w:t>
      </w:r>
      <w:r w:rsidR="004D01F0">
        <w:rPr>
          <w:rFonts w:eastAsiaTheme="minorHAnsi" w:hint="eastAsia"/>
          <w:b/>
          <w:bCs/>
          <w:sz w:val="28"/>
          <w:szCs w:val="28"/>
        </w:rPr>
        <w:t>p</w:t>
      </w:r>
      <w:r w:rsidR="004D01F0">
        <w:rPr>
          <w:rFonts w:eastAsiaTheme="minorHAnsi"/>
          <w:b/>
          <w:bCs/>
          <w:sz w:val="28"/>
          <w:szCs w:val="28"/>
          <w:vertAlign w:val="subscript"/>
        </w:rPr>
        <w:t>y</w:t>
      </w:r>
      <w:r w:rsidR="004D01F0" w:rsidRPr="004D01F0">
        <w:rPr>
          <w:rFonts w:eastAsiaTheme="minorHAnsi"/>
          <w:sz w:val="28"/>
          <w:szCs w:val="28"/>
        </w:rPr>
        <w:t>，溢流阀开启，控制油经阻尼孔流向先导阀，存在压力损失，因此p</w:t>
      </w:r>
      <w:r w:rsidR="004D01F0" w:rsidRPr="004D01F0">
        <w:rPr>
          <w:rFonts w:eastAsiaTheme="minorHAnsi"/>
          <w:sz w:val="28"/>
          <w:szCs w:val="28"/>
          <w:vertAlign w:val="subscript"/>
        </w:rPr>
        <w:t>B</w:t>
      </w:r>
      <w:r w:rsidR="004D01F0" w:rsidRPr="004D01F0">
        <w:rPr>
          <w:rFonts w:eastAsiaTheme="minorHAnsi"/>
          <w:sz w:val="28"/>
          <w:szCs w:val="28"/>
        </w:rPr>
        <w:t>&gt;p</w:t>
      </w:r>
      <w:r w:rsidR="004D01F0" w:rsidRPr="004D01F0">
        <w:rPr>
          <w:rFonts w:eastAsiaTheme="minorHAnsi"/>
          <w:sz w:val="28"/>
          <w:szCs w:val="28"/>
          <w:vertAlign w:val="subscript"/>
        </w:rPr>
        <w:t>E</w:t>
      </w:r>
    </w:p>
    <w:p w14:paraId="70071624" w14:textId="0D1157D8" w:rsidR="00767A6D" w:rsidRDefault="004D01F0">
      <w:pPr>
        <w:rPr>
          <w:rFonts w:eastAsiaTheme="minorHAnsi"/>
          <w:sz w:val="28"/>
          <w:szCs w:val="28"/>
          <w:vertAlign w:val="subscript"/>
        </w:rPr>
      </w:pPr>
      <w:r w:rsidRPr="004D01F0">
        <w:rPr>
          <w:rFonts w:eastAsiaTheme="minorHAnsi"/>
          <w:sz w:val="28"/>
          <w:szCs w:val="28"/>
        </w:rPr>
        <w:t>当</w:t>
      </w:r>
      <w:r w:rsidRPr="004D01F0">
        <w:rPr>
          <w:rFonts w:eastAsiaTheme="minorHAnsi"/>
          <w:b/>
          <w:bCs/>
          <w:sz w:val="28"/>
          <w:szCs w:val="28"/>
        </w:rPr>
        <w:t>p</w:t>
      </w:r>
      <w:r w:rsidRPr="004D01F0">
        <w:rPr>
          <w:rFonts w:eastAsiaTheme="minorHAnsi"/>
          <w:b/>
          <w:bCs/>
          <w:sz w:val="28"/>
          <w:szCs w:val="28"/>
          <w:vertAlign w:val="subscript"/>
        </w:rPr>
        <w:t>B</w:t>
      </w:r>
      <w:r w:rsidRPr="004D01F0">
        <w:rPr>
          <w:rFonts w:eastAsiaTheme="minorHAnsi"/>
          <w:b/>
          <w:bCs/>
          <w:sz w:val="28"/>
          <w:szCs w:val="28"/>
        </w:rPr>
        <w:t>=15×10</w:t>
      </w:r>
      <w:r w:rsidRPr="004D01F0">
        <w:rPr>
          <w:rFonts w:eastAsiaTheme="minorHAnsi"/>
          <w:b/>
          <w:bCs/>
          <w:sz w:val="28"/>
          <w:szCs w:val="28"/>
          <w:vertAlign w:val="superscript"/>
        </w:rPr>
        <w:t>5</w:t>
      </w:r>
      <w:r w:rsidRPr="004D01F0">
        <w:rPr>
          <w:rFonts w:eastAsiaTheme="minorHAnsi"/>
          <w:b/>
          <w:bCs/>
          <w:sz w:val="28"/>
          <w:szCs w:val="28"/>
        </w:rPr>
        <w:t>Pa=p</w:t>
      </w:r>
      <w:r w:rsidRPr="004D01F0">
        <w:rPr>
          <w:rFonts w:eastAsiaTheme="minorHAnsi"/>
          <w:b/>
          <w:bCs/>
          <w:sz w:val="28"/>
          <w:szCs w:val="28"/>
          <w:vertAlign w:val="subscript"/>
        </w:rPr>
        <w:t>y</w:t>
      </w:r>
      <w:r>
        <w:rPr>
          <w:rFonts w:eastAsiaTheme="minorHAnsi"/>
          <w:sz w:val="28"/>
          <w:szCs w:val="28"/>
        </w:rPr>
        <w:t>,</w:t>
      </w:r>
      <w:r w:rsidRPr="004D01F0">
        <w:rPr>
          <w:rFonts w:eastAsiaTheme="minorHAnsi"/>
          <w:sz w:val="28"/>
          <w:szCs w:val="28"/>
        </w:rPr>
        <w:t>溢流阀关闭，控制油路无油液流动，阻尼孔无压力损失，故p</w:t>
      </w:r>
      <w:r w:rsidRPr="004D01F0">
        <w:rPr>
          <w:rFonts w:eastAsiaTheme="minorHAnsi"/>
          <w:sz w:val="28"/>
          <w:szCs w:val="28"/>
          <w:vertAlign w:val="subscript"/>
        </w:rPr>
        <w:t>B</w:t>
      </w:r>
      <w:r w:rsidRPr="004D01F0">
        <w:rPr>
          <w:rFonts w:eastAsiaTheme="minorHAnsi"/>
          <w:sz w:val="28"/>
          <w:szCs w:val="28"/>
        </w:rPr>
        <w:t>=p</w:t>
      </w:r>
      <w:r w:rsidRPr="004D01F0">
        <w:rPr>
          <w:rFonts w:eastAsiaTheme="minorHAnsi"/>
          <w:sz w:val="28"/>
          <w:szCs w:val="28"/>
          <w:vertAlign w:val="subscript"/>
        </w:rPr>
        <w:t>E</w:t>
      </w:r>
    </w:p>
    <w:p w14:paraId="565DA7DA" w14:textId="5F881E5F" w:rsidR="009677A9" w:rsidRPr="009677A9" w:rsidRDefault="009677A9" w:rsidP="009677A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3)</w:t>
      </w:r>
      <w:r w:rsidRPr="009677A9">
        <w:rPr>
          <w:rFonts w:eastAsiaTheme="minorHAnsi"/>
          <w:sz w:val="28"/>
          <w:szCs w:val="28"/>
        </w:rPr>
        <w:t>电磁铁吸合时，</w:t>
      </w:r>
      <w:r>
        <w:rPr>
          <w:rFonts w:eastAsiaTheme="minorHAnsi" w:hint="eastAsia"/>
          <w:sz w:val="28"/>
          <w:szCs w:val="28"/>
        </w:rPr>
        <w:t>系统处于</w:t>
      </w:r>
      <w:r w:rsidRPr="009677A9">
        <w:rPr>
          <w:rFonts w:eastAsiaTheme="minorHAnsi"/>
          <w:sz w:val="28"/>
          <w:szCs w:val="28"/>
        </w:rPr>
        <w:t>卸荷状态</w:t>
      </w:r>
      <w:r>
        <w:rPr>
          <w:rFonts w:eastAsiaTheme="minorHAnsi" w:hint="eastAsia"/>
          <w:sz w:val="28"/>
          <w:szCs w:val="28"/>
        </w:rPr>
        <w:t>，此时F和油箱直接连通</w:t>
      </w:r>
      <w:r w:rsidRPr="009677A9">
        <w:rPr>
          <w:rFonts w:eastAsiaTheme="minorHAnsi"/>
          <w:sz w:val="28"/>
          <w:szCs w:val="28"/>
        </w:rPr>
        <w:t>。此时，泵的流量经B→C直接流回油箱，实现卸荷</w:t>
      </w:r>
      <w:r>
        <w:rPr>
          <w:rFonts w:eastAsiaTheme="minorHAnsi" w:hint="eastAsia"/>
          <w:sz w:val="28"/>
          <w:szCs w:val="28"/>
        </w:rPr>
        <w:t>。</w:t>
      </w:r>
    </w:p>
    <w:p w14:paraId="6D63BD80" w14:textId="61FD313B" w:rsidR="004D01F0" w:rsidRPr="004D01F0" w:rsidRDefault="004D01F0">
      <w:pPr>
        <w:rPr>
          <w:rFonts w:eastAsiaTheme="minorHAnsi"/>
          <w:sz w:val="28"/>
          <w:szCs w:val="28"/>
        </w:rPr>
      </w:pPr>
    </w:p>
    <w:p w14:paraId="4270C27F" w14:textId="3804CAF4" w:rsidR="00767A6D" w:rsidRPr="005706B4" w:rsidRDefault="00767A6D">
      <w:pPr>
        <w:rPr>
          <w:rFonts w:eastAsiaTheme="minorHAnsi"/>
          <w:sz w:val="28"/>
          <w:szCs w:val="28"/>
        </w:rPr>
      </w:pPr>
    </w:p>
    <w:p w14:paraId="57378B47" w14:textId="67CFA781" w:rsidR="00767A6D" w:rsidRPr="005706B4" w:rsidRDefault="00767A6D">
      <w:pPr>
        <w:rPr>
          <w:rFonts w:eastAsiaTheme="minorHAnsi"/>
          <w:sz w:val="28"/>
          <w:szCs w:val="28"/>
        </w:rPr>
      </w:pPr>
    </w:p>
    <w:p w14:paraId="5C9C6A75" w14:textId="77AD0216" w:rsidR="00767A6D" w:rsidRPr="005706B4" w:rsidRDefault="009677A9" w:rsidP="009677A9">
      <w:pPr>
        <w:widowControl/>
        <w:jc w:val="left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7900C789" w14:textId="69291D4C" w:rsidR="00767A6D" w:rsidRDefault="00767A6D">
      <w:pPr>
        <w:rPr>
          <w:rFonts w:eastAsiaTheme="minorHAnsi"/>
          <w:noProof/>
          <w:sz w:val="28"/>
          <w:szCs w:val="28"/>
        </w:rPr>
      </w:pPr>
      <w:r w:rsidRPr="005706B4">
        <w:rPr>
          <w:rFonts w:eastAsia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7D3C3F5" wp14:editId="2F52B1F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994025"/>
            <wp:effectExtent l="0" t="0" r="2540" b="0"/>
            <wp:wrapSquare wrapText="bothSides"/>
            <wp:docPr id="6092199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579">
        <w:rPr>
          <w:rFonts w:eastAsiaTheme="minorHAnsi" w:hint="eastAsia"/>
          <w:noProof/>
          <w:sz w:val="28"/>
          <w:szCs w:val="28"/>
        </w:rPr>
        <w:t>1）</w:t>
      </w:r>
      <w:r w:rsidR="006E0078">
        <w:rPr>
          <w:rFonts w:eastAsiaTheme="minorHAnsi" w:hint="eastAsia"/>
          <w:noProof/>
          <w:sz w:val="28"/>
          <w:szCs w:val="28"/>
        </w:rPr>
        <w:t>运动时负载为1</w:t>
      </w:r>
      <w:r w:rsidR="006E0078">
        <w:rPr>
          <w:rFonts w:eastAsiaTheme="minorHAnsi"/>
          <w:noProof/>
          <w:sz w:val="28"/>
          <w:szCs w:val="28"/>
        </w:rPr>
        <w:t>200</w:t>
      </w:r>
      <w:r w:rsidR="006E0078">
        <w:rPr>
          <w:rFonts w:eastAsiaTheme="minorHAnsi" w:hint="eastAsia"/>
          <w:noProof/>
          <w:sz w:val="28"/>
          <w:szCs w:val="28"/>
        </w:rPr>
        <w:t>N</w:t>
      </w:r>
      <w:r w:rsidR="004D1579" w:rsidRPr="004D1579">
        <w:rPr>
          <w:rFonts w:eastAsiaTheme="minorHAnsi"/>
          <w:noProof/>
          <w:position w:val="-4"/>
          <w:sz w:val="28"/>
          <w:szCs w:val="28"/>
        </w:rPr>
        <w:object w:dxaOrig="180" w:dyaOrig="279" w14:anchorId="1FF871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3.9pt" o:ole="">
            <v:imagedata r:id="rId7" o:title=""/>
          </v:shape>
          <o:OLEObject Type="Embed" ProgID="Equation.DSMT4" ShapeID="_x0000_i1025" DrawAspect="Content" ObjectID="_1810388387" r:id="rId8"/>
        </w:object>
      </w:r>
      <w:r w:rsidR="004D1579">
        <w:rPr>
          <w:rFonts w:eastAsiaTheme="minorHAnsi" w:hint="eastAsia"/>
          <w:noProof/>
          <w:sz w:val="28"/>
          <w:szCs w:val="28"/>
        </w:rPr>
        <w:t>已知</w:t>
      </w:r>
      <w:r w:rsidR="004D1579" w:rsidRPr="004D1579">
        <w:rPr>
          <w:rFonts w:eastAsiaTheme="minorHAnsi"/>
          <w:noProof/>
          <w:position w:val="-24"/>
          <w:sz w:val="28"/>
          <w:szCs w:val="28"/>
        </w:rPr>
        <w:object w:dxaOrig="3159" w:dyaOrig="620" w14:anchorId="1BE6B9DC">
          <v:shape id="_x0000_i1026" type="#_x0000_t75" style="width:157.9pt;height:31.15pt" o:ole="">
            <v:imagedata r:id="rId9" o:title=""/>
          </v:shape>
          <o:OLEObject Type="Embed" ProgID="Equation.DSMT4" ShapeID="_x0000_i1026" DrawAspect="Content" ObjectID="_1810388388" r:id="rId10"/>
        </w:object>
      </w:r>
    </w:p>
    <w:p w14:paraId="1AD0A455" w14:textId="6955EB3C" w:rsidR="004D1579" w:rsidRDefault="004D1579">
      <w:pPr>
        <w:rPr>
          <w:rFonts w:eastAsiaTheme="minorHAnsi"/>
          <w:noProof/>
          <w:sz w:val="28"/>
          <w:szCs w:val="28"/>
        </w:rPr>
      </w:pPr>
      <w:r w:rsidRPr="004D1579">
        <w:rPr>
          <w:rFonts w:eastAsiaTheme="minorHAnsi"/>
          <w:noProof/>
          <w:position w:val="-14"/>
          <w:sz w:val="28"/>
          <w:szCs w:val="28"/>
        </w:rPr>
        <w:object w:dxaOrig="1680" w:dyaOrig="380" w14:anchorId="7B270497">
          <v:shape id="_x0000_i1027" type="#_x0000_t75" style="width:84pt;height:19.15pt" o:ole="">
            <v:imagedata r:id="rId11" o:title=""/>
          </v:shape>
          <o:OLEObject Type="Embed" ProgID="Equation.DSMT4" ShapeID="_x0000_i1027" DrawAspect="Content" ObjectID="_1810388389" r:id="rId12"/>
        </w:object>
      </w:r>
      <w:r w:rsidRPr="004D1579">
        <w:rPr>
          <w:rFonts w:eastAsiaTheme="minorHAnsi" w:hint="eastAsia"/>
          <w:noProof/>
          <w:sz w:val="28"/>
          <w:szCs w:val="28"/>
        </w:rPr>
        <w:t>∴</w:t>
      </w:r>
      <w:r>
        <w:rPr>
          <w:rFonts w:eastAsiaTheme="minorHAnsi" w:hint="eastAsia"/>
          <w:noProof/>
          <w:sz w:val="28"/>
          <w:szCs w:val="28"/>
        </w:rPr>
        <w:t xml:space="preserve">减压阀不起作用 常开 </w:t>
      </w:r>
      <w:r w:rsidR="006E0078" w:rsidRPr="004D1579">
        <w:rPr>
          <w:rFonts w:eastAsiaTheme="minorHAnsi"/>
          <w:noProof/>
          <w:position w:val="-12"/>
          <w:sz w:val="28"/>
          <w:szCs w:val="28"/>
        </w:rPr>
        <w:object w:dxaOrig="1600" w:dyaOrig="360" w14:anchorId="3C670ACA">
          <v:shape id="_x0000_i1028" type="#_x0000_t75" style="width:79.9pt;height:18pt" o:ole="">
            <v:imagedata r:id="rId13" o:title=""/>
          </v:shape>
          <o:OLEObject Type="Embed" ProgID="Equation.DSMT4" ShapeID="_x0000_i1028" DrawAspect="Content" ObjectID="_1810388390" r:id="rId14"/>
        </w:object>
      </w:r>
    </w:p>
    <w:p w14:paraId="202E5BF4" w14:textId="1FC686E7" w:rsidR="006E0078" w:rsidRPr="005706B4" w:rsidRDefault="006E0078" w:rsidP="006E0078">
      <w:pPr>
        <w:jc w:val="left"/>
        <w:rPr>
          <w:rFonts w:eastAsiaTheme="minorHAnsi"/>
          <w:noProof/>
          <w:sz w:val="28"/>
          <w:szCs w:val="28"/>
        </w:rPr>
      </w:pPr>
      <w:r>
        <w:rPr>
          <w:rFonts w:eastAsiaTheme="minorHAnsi" w:hint="eastAsia"/>
          <w:noProof/>
          <w:sz w:val="28"/>
          <w:szCs w:val="28"/>
        </w:rPr>
        <w:t xml:space="preserve">到达终端位置负载无穷大 </w:t>
      </w:r>
      <w:r w:rsidRPr="006E0078">
        <w:rPr>
          <w:rFonts w:eastAsiaTheme="minorHAnsi"/>
          <w:noProof/>
          <w:position w:val="-14"/>
          <w:sz w:val="28"/>
          <w:szCs w:val="28"/>
        </w:rPr>
        <w:object w:dxaOrig="6800" w:dyaOrig="400" w14:anchorId="36D71BA2">
          <v:shape id="_x0000_i1029" type="#_x0000_t75" style="width:340.15pt;height:19.9pt" o:ole="">
            <v:imagedata r:id="rId15" o:title=""/>
          </v:shape>
          <o:OLEObject Type="Embed" ProgID="Equation.DSMT4" ShapeID="_x0000_i1029" DrawAspect="Content" ObjectID="_1810388391" r:id="rId16"/>
        </w:object>
      </w:r>
    </w:p>
    <w:p w14:paraId="7A20182C" w14:textId="0F0DF3A4" w:rsidR="00767A6D" w:rsidRDefault="006E0078">
      <w:pPr>
        <w:rPr>
          <w:rFonts w:eastAsiaTheme="minorHAnsi"/>
          <w:noProof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t>2</w:t>
      </w:r>
      <w:r>
        <w:rPr>
          <w:rFonts w:eastAsiaTheme="minorHAnsi" w:hint="eastAsia"/>
          <w:noProof/>
          <w:sz w:val="28"/>
          <w:szCs w:val="28"/>
        </w:rPr>
        <w:t>)已知</w:t>
      </w:r>
      <w:r w:rsidRPr="006E0078">
        <w:rPr>
          <w:rFonts w:eastAsiaTheme="minorHAnsi"/>
          <w:noProof/>
          <w:position w:val="-24"/>
          <w:sz w:val="28"/>
          <w:szCs w:val="28"/>
        </w:rPr>
        <w:object w:dxaOrig="3660" w:dyaOrig="620" w14:anchorId="15E37F9D">
          <v:shape id="_x0000_i1030" type="#_x0000_t75" style="width:183pt;height:31.15pt" o:ole="">
            <v:imagedata r:id="rId17" o:title=""/>
          </v:shape>
          <o:OLEObject Type="Embed" ProgID="Equation.DSMT4" ShapeID="_x0000_i1030" DrawAspect="Content" ObjectID="_1810388392" r:id="rId18"/>
        </w:object>
      </w:r>
    </w:p>
    <w:p w14:paraId="25489C24" w14:textId="13D8E841" w:rsidR="006E0078" w:rsidRDefault="00265468">
      <w:pPr>
        <w:rPr>
          <w:rFonts w:eastAsiaTheme="minorHAnsi"/>
          <w:noProof/>
          <w:sz w:val="28"/>
          <w:szCs w:val="28"/>
        </w:rPr>
      </w:pPr>
      <w:r w:rsidRPr="006E0078">
        <w:rPr>
          <w:rFonts w:eastAsiaTheme="minorHAnsi"/>
          <w:noProof/>
          <w:position w:val="-34"/>
          <w:sz w:val="28"/>
          <w:szCs w:val="28"/>
        </w:rPr>
        <w:object w:dxaOrig="2240" w:dyaOrig="800" w14:anchorId="52E32DF3">
          <v:shape id="_x0000_i1031" type="#_x0000_t75" style="width:112.15pt;height:40.15pt" o:ole="">
            <v:imagedata r:id="rId19" o:title=""/>
          </v:shape>
          <o:OLEObject Type="Embed" ProgID="Equation.DSMT4" ShapeID="_x0000_i1031" DrawAspect="Content" ObjectID="_1810388393" r:id="rId20"/>
        </w:object>
      </w:r>
      <w:r>
        <w:rPr>
          <w:rFonts w:eastAsiaTheme="minorHAnsi"/>
          <w:noProof/>
          <w:sz w:val="28"/>
          <w:szCs w:val="28"/>
        </w:rPr>
        <w:t xml:space="preserve"> B</w:t>
      </w:r>
      <w:r>
        <w:rPr>
          <w:rFonts w:eastAsiaTheme="minorHAnsi" w:hint="eastAsia"/>
          <w:noProof/>
          <w:sz w:val="28"/>
          <w:szCs w:val="28"/>
        </w:rPr>
        <w:t>点压力由溢流阀决定</w:t>
      </w:r>
    </w:p>
    <w:p w14:paraId="0352AF0D" w14:textId="4E197591" w:rsidR="00265468" w:rsidRPr="005706B4" w:rsidRDefault="00265468">
      <w:pPr>
        <w:rPr>
          <w:rFonts w:eastAsiaTheme="minorHAnsi"/>
          <w:noProof/>
          <w:sz w:val="28"/>
          <w:szCs w:val="28"/>
        </w:rPr>
      </w:pPr>
      <w:r w:rsidRPr="00265468">
        <w:rPr>
          <w:rFonts w:eastAsiaTheme="minorHAnsi"/>
          <w:noProof/>
          <w:position w:val="-14"/>
          <w:sz w:val="28"/>
          <w:szCs w:val="28"/>
        </w:rPr>
        <w:object w:dxaOrig="2360" w:dyaOrig="400" w14:anchorId="43B4B2C6">
          <v:shape id="_x0000_i1032" type="#_x0000_t75" style="width:118.15pt;height:19.9pt" o:ole="">
            <v:imagedata r:id="rId21" o:title=""/>
          </v:shape>
          <o:OLEObject Type="Embed" ProgID="Equation.DSMT4" ShapeID="_x0000_i1032" DrawAspect="Content" ObjectID="_1810388394" r:id="rId22"/>
        </w:object>
      </w:r>
    </w:p>
    <w:p w14:paraId="54E9C790" w14:textId="2B821FA1" w:rsidR="00767A6D" w:rsidRPr="005706B4" w:rsidRDefault="00767A6D">
      <w:pPr>
        <w:rPr>
          <w:rFonts w:eastAsiaTheme="minorHAnsi"/>
          <w:noProof/>
          <w:sz w:val="28"/>
          <w:szCs w:val="28"/>
        </w:rPr>
      </w:pPr>
    </w:p>
    <w:p w14:paraId="509FF07C" w14:textId="6D4963D4" w:rsidR="00767A6D" w:rsidRPr="005706B4" w:rsidRDefault="00767A6D">
      <w:pPr>
        <w:rPr>
          <w:rFonts w:eastAsiaTheme="minorHAnsi"/>
          <w:noProof/>
          <w:sz w:val="28"/>
          <w:szCs w:val="28"/>
        </w:rPr>
      </w:pPr>
    </w:p>
    <w:p w14:paraId="121017DF" w14:textId="6FC1556C" w:rsidR="00767A6D" w:rsidRPr="005706B4" w:rsidRDefault="00767A6D">
      <w:pPr>
        <w:rPr>
          <w:rFonts w:eastAsiaTheme="minorHAnsi"/>
          <w:noProof/>
          <w:sz w:val="28"/>
          <w:szCs w:val="28"/>
        </w:rPr>
      </w:pPr>
    </w:p>
    <w:p w14:paraId="0E7E04BA" w14:textId="032A30D3" w:rsidR="00767A6D" w:rsidRPr="005706B4" w:rsidRDefault="00767A6D">
      <w:pPr>
        <w:rPr>
          <w:rFonts w:eastAsiaTheme="minorHAnsi"/>
          <w:noProof/>
          <w:sz w:val="28"/>
          <w:szCs w:val="28"/>
        </w:rPr>
      </w:pPr>
    </w:p>
    <w:p w14:paraId="67FB6111" w14:textId="3FE1FF81" w:rsidR="00767A6D" w:rsidRPr="005706B4" w:rsidRDefault="00767A6D">
      <w:pPr>
        <w:rPr>
          <w:rFonts w:eastAsiaTheme="minorHAnsi"/>
          <w:noProof/>
          <w:sz w:val="28"/>
          <w:szCs w:val="28"/>
        </w:rPr>
      </w:pPr>
    </w:p>
    <w:p w14:paraId="33111989" w14:textId="5EB5A45B" w:rsidR="00265468" w:rsidRDefault="00265468" w:rsidP="00171F56">
      <w:pPr>
        <w:widowControl/>
        <w:jc w:val="left"/>
        <w:rPr>
          <w:rFonts w:eastAsiaTheme="minorHAnsi"/>
          <w:noProof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w:br w:type="page"/>
      </w:r>
    </w:p>
    <w:p w14:paraId="49A5EF2E" w14:textId="102CD31C" w:rsidR="00265468" w:rsidRDefault="00171F56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lastRenderedPageBreak/>
        <w:t>a</w:t>
      </w:r>
      <w:r>
        <w:rPr>
          <w:rFonts w:eastAsiaTheme="minorHAns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D498723" wp14:editId="495B71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4150" cy="2052955"/>
            <wp:effectExtent l="0" t="0" r="0" b="4445"/>
            <wp:wrapSquare wrapText="bothSides"/>
            <wp:docPr id="1223066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HAnsi"/>
          <w:sz w:val="28"/>
          <w:szCs w:val="28"/>
        </w:rPr>
        <w:t xml:space="preserve"> b F</w:t>
      </w:r>
      <w:r>
        <w:rPr>
          <w:rFonts w:eastAsiaTheme="minorHAnsi"/>
          <w:sz w:val="28"/>
          <w:szCs w:val="28"/>
          <w:vertAlign w:val="subscript"/>
        </w:rPr>
        <w:t>1</w:t>
      </w:r>
      <w:r>
        <w:rPr>
          <w:rFonts w:eastAsiaTheme="minorHAnsi"/>
          <w:sz w:val="28"/>
          <w:szCs w:val="28"/>
        </w:rPr>
        <w:t>F</w:t>
      </w:r>
      <w:r>
        <w:rPr>
          <w:rFonts w:eastAsiaTheme="minorHAnsi"/>
          <w:sz w:val="28"/>
          <w:szCs w:val="28"/>
          <w:vertAlign w:val="subscript"/>
        </w:rPr>
        <w:t>2</w:t>
      </w:r>
      <w:r>
        <w:rPr>
          <w:rFonts w:eastAsiaTheme="minorHAnsi" w:hint="eastAsia"/>
          <w:sz w:val="28"/>
          <w:szCs w:val="28"/>
        </w:rPr>
        <w:t>串联</w:t>
      </w:r>
      <w:r w:rsidR="00863A5B">
        <w:rPr>
          <w:rFonts w:eastAsiaTheme="minorHAnsi" w:hint="eastAsia"/>
          <w:sz w:val="28"/>
          <w:szCs w:val="28"/>
        </w:rPr>
        <w:t xml:space="preserve"> </w:t>
      </w:r>
      <w:r w:rsidR="00863A5B">
        <w:rPr>
          <w:rFonts w:eastAsiaTheme="minorHAnsi"/>
          <w:sz w:val="28"/>
          <w:szCs w:val="28"/>
        </w:rPr>
        <w:t>P</w:t>
      </w:r>
      <w:r w:rsidR="00863A5B">
        <w:rPr>
          <w:rFonts w:eastAsiaTheme="minorHAnsi"/>
          <w:sz w:val="28"/>
          <w:szCs w:val="28"/>
          <w:vertAlign w:val="subscript"/>
        </w:rPr>
        <w:t>1</w:t>
      </w:r>
      <w:r w:rsidR="00863A5B">
        <w:rPr>
          <w:rFonts w:eastAsiaTheme="minorHAnsi"/>
          <w:sz w:val="28"/>
          <w:szCs w:val="28"/>
        </w:rPr>
        <w:t xml:space="preserve">=10MPa </w:t>
      </w:r>
    </w:p>
    <w:p w14:paraId="28D50D10" w14:textId="001C8663" w:rsidR="00863A5B" w:rsidRDefault="00863A5B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c</w:t>
      </w:r>
      <w:r>
        <w:rPr>
          <w:rFonts w:eastAsiaTheme="minorHAnsi"/>
          <w:sz w:val="28"/>
          <w:szCs w:val="28"/>
        </w:rPr>
        <w:t xml:space="preserve"> </w:t>
      </w:r>
      <w:r w:rsidRPr="00863A5B">
        <w:rPr>
          <w:rFonts w:eastAsiaTheme="minorHAnsi"/>
          <w:position w:val="-12"/>
          <w:sz w:val="28"/>
          <w:szCs w:val="28"/>
        </w:rPr>
        <w:object w:dxaOrig="1460" w:dyaOrig="360" w14:anchorId="67575690">
          <v:shape id="_x0000_i1033" type="#_x0000_t75" style="width:73.15pt;height:18pt" o:ole="">
            <v:imagedata r:id="rId24" o:title=""/>
          </v:shape>
          <o:OLEObject Type="Embed" ProgID="Equation.DSMT4" ShapeID="_x0000_i1033" DrawAspect="Content" ObjectID="_1810388395" r:id="rId25"/>
        </w:object>
      </w:r>
      <w:r w:rsidRPr="00863A5B">
        <w:rPr>
          <w:rFonts w:eastAsiaTheme="minorHAnsi"/>
          <w:sz w:val="28"/>
          <w:szCs w:val="28"/>
        </w:rPr>
        <w:t>所以</w:t>
      </w:r>
      <w:r>
        <w:rPr>
          <w:rFonts w:eastAsiaTheme="minorHAnsi" w:hint="eastAsia"/>
          <w:sz w:val="28"/>
          <w:szCs w:val="28"/>
        </w:rPr>
        <w:t>P</w:t>
      </w:r>
      <w:r>
        <w:rPr>
          <w:rFonts w:eastAsiaTheme="minorHAnsi"/>
          <w:sz w:val="28"/>
          <w:szCs w:val="28"/>
          <w:vertAlign w:val="subscript"/>
        </w:rPr>
        <w:t>1</w:t>
      </w:r>
      <w:r>
        <w:rPr>
          <w:rFonts w:eastAsiaTheme="minorHAnsi"/>
          <w:sz w:val="28"/>
          <w:szCs w:val="28"/>
        </w:rPr>
        <w:t>=P</w:t>
      </w:r>
      <w:r>
        <w:rPr>
          <w:rFonts w:eastAsiaTheme="minorHAnsi"/>
          <w:sz w:val="28"/>
          <w:szCs w:val="28"/>
          <w:vertAlign w:val="subscript"/>
        </w:rPr>
        <w:t>L</w:t>
      </w:r>
    </w:p>
    <w:p w14:paraId="615C4381" w14:textId="76BFDC42" w:rsidR="00863A5B" w:rsidRPr="00863A5B" w:rsidRDefault="00863A5B">
      <w:pPr>
        <w:rPr>
          <w:rFonts w:eastAsiaTheme="minorHAnsi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d</w:t>
      </w:r>
      <w:r>
        <w:rPr>
          <w:rFonts w:eastAsiaTheme="minorHAnsi"/>
          <w:sz w:val="28"/>
          <w:szCs w:val="28"/>
        </w:rPr>
        <w:t xml:space="preserve"> </w:t>
      </w:r>
      <w:r w:rsidRPr="00863A5B">
        <w:rPr>
          <w:rFonts w:eastAsiaTheme="minorHAnsi"/>
          <w:sz w:val="28"/>
          <w:szCs w:val="28"/>
        </w:rPr>
        <w:t>F</w:t>
      </w:r>
      <w:r w:rsidRPr="00863A5B">
        <w:rPr>
          <w:rFonts w:eastAsiaTheme="minorHAnsi"/>
          <w:sz w:val="28"/>
          <w:szCs w:val="28"/>
          <w:vertAlign w:val="subscript"/>
        </w:rPr>
        <w:t>1</w:t>
      </w:r>
      <w:r w:rsidRPr="00863A5B">
        <w:rPr>
          <w:rFonts w:eastAsiaTheme="minorHAnsi"/>
          <w:sz w:val="28"/>
          <w:szCs w:val="28"/>
        </w:rPr>
        <w:t>F</w:t>
      </w:r>
      <w:r w:rsidRPr="00863A5B">
        <w:rPr>
          <w:rFonts w:eastAsiaTheme="minorHAnsi"/>
          <w:sz w:val="28"/>
          <w:szCs w:val="28"/>
          <w:vertAlign w:val="subscript"/>
        </w:rPr>
        <w:t>2</w:t>
      </w:r>
      <w:r>
        <w:rPr>
          <w:rFonts w:eastAsiaTheme="minorHAnsi" w:hint="eastAsia"/>
          <w:sz w:val="28"/>
          <w:szCs w:val="28"/>
        </w:rPr>
        <w:t>并</w:t>
      </w:r>
      <w:r w:rsidRPr="00863A5B">
        <w:rPr>
          <w:rFonts w:eastAsiaTheme="minorHAnsi"/>
          <w:sz w:val="28"/>
          <w:szCs w:val="28"/>
        </w:rPr>
        <w:t>联</w:t>
      </w:r>
      <w:r>
        <w:rPr>
          <w:rFonts w:eastAsiaTheme="minorHAnsi" w:hint="eastAsia"/>
          <w:sz w:val="28"/>
          <w:szCs w:val="28"/>
        </w:rPr>
        <w:t>此时</w:t>
      </w:r>
      <w:r w:rsidRPr="00863A5B">
        <w:rPr>
          <w:rFonts w:eastAsiaTheme="minorHAnsi"/>
          <w:sz w:val="28"/>
          <w:szCs w:val="28"/>
        </w:rPr>
        <w:t>F</w:t>
      </w:r>
      <w:r w:rsidRPr="00863A5B">
        <w:rPr>
          <w:rFonts w:eastAsiaTheme="minorHAnsi"/>
          <w:sz w:val="28"/>
          <w:szCs w:val="28"/>
          <w:vertAlign w:val="subscript"/>
        </w:rPr>
        <w:t>2</w:t>
      </w:r>
      <w:r>
        <w:rPr>
          <w:rFonts w:eastAsiaTheme="minorHAnsi" w:hint="eastAsia"/>
          <w:sz w:val="28"/>
          <w:szCs w:val="28"/>
        </w:rPr>
        <w:t>开启</w:t>
      </w:r>
      <w:r w:rsidRPr="00863A5B">
        <w:rPr>
          <w:rFonts w:eastAsiaTheme="minorHAnsi"/>
          <w:sz w:val="28"/>
          <w:szCs w:val="28"/>
        </w:rPr>
        <w:t>F</w:t>
      </w:r>
      <w:r w:rsidRPr="00863A5B">
        <w:rPr>
          <w:rFonts w:eastAsiaTheme="minorHAnsi"/>
          <w:sz w:val="28"/>
          <w:szCs w:val="28"/>
          <w:vertAlign w:val="subscript"/>
        </w:rPr>
        <w:t>1</w:t>
      </w:r>
      <w:r>
        <w:rPr>
          <w:rFonts w:eastAsiaTheme="minorHAnsi" w:hint="eastAsia"/>
          <w:sz w:val="28"/>
          <w:szCs w:val="28"/>
        </w:rPr>
        <w:t xml:space="preserve">不开启 </w:t>
      </w:r>
      <w:r>
        <w:rPr>
          <w:rFonts w:eastAsiaTheme="minorHAnsi"/>
          <w:sz w:val="28"/>
          <w:szCs w:val="28"/>
        </w:rPr>
        <w:t>P=5MP</w:t>
      </w:r>
      <w:r>
        <w:rPr>
          <w:rFonts w:eastAsiaTheme="minorHAnsi" w:hint="eastAsia"/>
          <w:sz w:val="28"/>
          <w:szCs w:val="28"/>
        </w:rPr>
        <w:t>a</w:t>
      </w:r>
    </w:p>
    <w:p w14:paraId="055D3E7A" w14:textId="77777777" w:rsidR="00265468" w:rsidRDefault="00265468">
      <w:pPr>
        <w:rPr>
          <w:rFonts w:eastAsiaTheme="minorHAnsi"/>
          <w:sz w:val="28"/>
          <w:szCs w:val="28"/>
        </w:rPr>
      </w:pPr>
    </w:p>
    <w:p w14:paraId="5C908D74" w14:textId="77777777" w:rsidR="00265468" w:rsidRDefault="00265468">
      <w:pPr>
        <w:rPr>
          <w:rFonts w:eastAsiaTheme="minorHAnsi"/>
          <w:sz w:val="28"/>
          <w:szCs w:val="28"/>
        </w:rPr>
      </w:pPr>
    </w:p>
    <w:p w14:paraId="0D7E70B8" w14:textId="77777777" w:rsidR="00265468" w:rsidRDefault="00265468">
      <w:pPr>
        <w:rPr>
          <w:rFonts w:eastAsiaTheme="minorHAnsi"/>
          <w:sz w:val="28"/>
          <w:szCs w:val="28"/>
        </w:rPr>
      </w:pPr>
    </w:p>
    <w:p w14:paraId="71F25208" w14:textId="5B477508" w:rsidR="00265468" w:rsidRDefault="00265468">
      <w:pPr>
        <w:rPr>
          <w:rFonts w:eastAsiaTheme="minorHAnsi"/>
          <w:sz w:val="28"/>
          <w:szCs w:val="28"/>
        </w:rPr>
      </w:pPr>
    </w:p>
    <w:p w14:paraId="132294C1" w14:textId="77777777" w:rsidR="00265468" w:rsidRDefault="00265468">
      <w:pPr>
        <w:rPr>
          <w:rFonts w:eastAsiaTheme="minorHAnsi"/>
          <w:sz w:val="28"/>
          <w:szCs w:val="28"/>
        </w:rPr>
      </w:pPr>
    </w:p>
    <w:p w14:paraId="21C1D875" w14:textId="5EBB1BA6" w:rsidR="00265468" w:rsidRDefault="00265468">
      <w:pPr>
        <w:rPr>
          <w:rFonts w:eastAsiaTheme="minorHAnsi"/>
          <w:sz w:val="28"/>
          <w:szCs w:val="28"/>
        </w:rPr>
      </w:pPr>
    </w:p>
    <w:p w14:paraId="3C408051" w14:textId="2EE9BF82" w:rsidR="00265468" w:rsidRDefault="00265468">
      <w:pPr>
        <w:rPr>
          <w:rFonts w:eastAsiaTheme="minorHAnsi"/>
          <w:sz w:val="28"/>
          <w:szCs w:val="28"/>
        </w:rPr>
      </w:pPr>
    </w:p>
    <w:p w14:paraId="13148B73" w14:textId="77777777" w:rsidR="00265468" w:rsidRDefault="00265468">
      <w:pPr>
        <w:rPr>
          <w:rFonts w:eastAsiaTheme="minorHAnsi"/>
          <w:sz w:val="28"/>
          <w:szCs w:val="28"/>
        </w:rPr>
      </w:pPr>
    </w:p>
    <w:p w14:paraId="44CE1BA4" w14:textId="50E7F6F0" w:rsidR="00265468" w:rsidRDefault="00265468">
      <w:pPr>
        <w:rPr>
          <w:rFonts w:eastAsiaTheme="minorHAnsi"/>
          <w:sz w:val="28"/>
          <w:szCs w:val="28"/>
        </w:rPr>
      </w:pPr>
    </w:p>
    <w:p w14:paraId="066BA4C7" w14:textId="5FC152AC" w:rsidR="00767A6D" w:rsidRPr="005706B4" w:rsidRDefault="00767A6D">
      <w:pPr>
        <w:rPr>
          <w:rFonts w:eastAsiaTheme="minorHAnsi"/>
          <w:sz w:val="28"/>
          <w:szCs w:val="28"/>
        </w:rPr>
      </w:pPr>
    </w:p>
    <w:p w14:paraId="5CF04ADB" w14:textId="097493B2" w:rsidR="007F0400" w:rsidRPr="007F0400" w:rsidRDefault="007F0400" w:rsidP="007F0400">
      <w:pPr>
        <w:widowControl/>
        <w:jc w:val="left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2F8187FC" w14:textId="31C6E600" w:rsidR="00863A5B" w:rsidRPr="00863A5B" w:rsidRDefault="00171F56" w:rsidP="006D13DC">
      <w:pPr>
        <w:rPr>
          <w:rFonts w:eastAsiaTheme="minorHAnsi"/>
          <w:sz w:val="28"/>
          <w:szCs w:val="28"/>
        </w:rPr>
      </w:pPr>
      <w:r w:rsidRPr="006D13DC">
        <w:rPr>
          <w:rFonts w:eastAsia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9754D44" wp14:editId="6DEB9D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2653665"/>
            <wp:effectExtent l="0" t="0" r="8255" b="0"/>
            <wp:wrapSquare wrapText="bothSides"/>
            <wp:docPr id="11310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400" w:rsidRPr="006D13DC">
        <w:rPr>
          <w:rFonts w:eastAsiaTheme="minorHAnsi"/>
          <w:sz w:val="28"/>
          <w:szCs w:val="28"/>
        </w:rPr>
        <w:t xml:space="preserve"> </w:t>
      </w:r>
      <w:r w:rsidR="00863A5B" w:rsidRPr="006D13DC">
        <w:rPr>
          <w:rFonts w:eastAsiaTheme="minorHAnsi"/>
          <w:sz w:val="28"/>
          <w:szCs w:val="28"/>
        </w:rPr>
        <w:t>图a：</w:t>
      </w:r>
      <w:r w:rsidR="006D13DC" w:rsidRPr="006D13DC">
        <w:rPr>
          <w:rFonts w:eastAsiaTheme="minorHAnsi" w:hint="eastAsia"/>
          <w:sz w:val="28"/>
          <w:szCs w:val="28"/>
        </w:rPr>
        <w:t>不能正常工作，</w:t>
      </w:r>
      <w:r w:rsidR="00863A5B" w:rsidRPr="00863A5B">
        <w:rPr>
          <w:rFonts w:eastAsiaTheme="minorHAnsi"/>
          <w:sz w:val="28"/>
          <w:szCs w:val="28"/>
        </w:rPr>
        <w:t>活塞终点时，1Y得电切换阀3，泵压经节流阀1，因液压缸堵死，节流阀进口压力由溢流阀2稳压，出口通油箱，压差驱动液动阀4。</w:t>
      </w:r>
    </w:p>
    <w:p w14:paraId="0F944BA4" w14:textId="55E16BB5" w:rsidR="00863A5B" w:rsidRPr="00863A5B" w:rsidRDefault="00863A5B" w:rsidP="006D13DC">
      <w:pPr>
        <w:rPr>
          <w:rFonts w:eastAsiaTheme="minorHAnsi"/>
          <w:sz w:val="28"/>
          <w:szCs w:val="28"/>
        </w:rPr>
      </w:pPr>
      <w:r w:rsidRPr="00863A5B">
        <w:rPr>
          <w:rFonts w:eastAsiaTheme="minorHAnsi"/>
          <w:sz w:val="28"/>
          <w:szCs w:val="28"/>
        </w:rPr>
        <w:t>图b：</w:t>
      </w:r>
      <w:r w:rsidR="006D13DC" w:rsidRPr="006D13DC">
        <w:rPr>
          <w:rFonts w:eastAsiaTheme="minorHAnsi" w:hint="eastAsia"/>
          <w:sz w:val="28"/>
          <w:szCs w:val="28"/>
        </w:rPr>
        <w:t>能正常工作</w:t>
      </w:r>
      <w:r w:rsidRPr="00863A5B">
        <w:rPr>
          <w:rFonts w:eastAsiaTheme="minorHAnsi"/>
          <w:sz w:val="28"/>
          <w:szCs w:val="28"/>
        </w:rPr>
        <w:t>活塞终点后，阀3切换，主油路堵塞，节流阀进出口压力相等。</w:t>
      </w:r>
    </w:p>
    <w:p w14:paraId="4CE14AFF" w14:textId="66C91F76" w:rsidR="0005759B" w:rsidRPr="005706B4" w:rsidRDefault="0005759B" w:rsidP="007F0400">
      <w:pPr>
        <w:rPr>
          <w:rFonts w:eastAsiaTheme="minorHAnsi"/>
          <w:sz w:val="28"/>
          <w:szCs w:val="28"/>
        </w:rPr>
      </w:pPr>
    </w:p>
    <w:sectPr w:rsidR="0005759B" w:rsidRPr="005706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06576"/>
    <w:multiLevelType w:val="multilevel"/>
    <w:tmpl w:val="393E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F577F9"/>
    <w:multiLevelType w:val="multilevel"/>
    <w:tmpl w:val="D4EC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D6F70"/>
    <w:multiLevelType w:val="multilevel"/>
    <w:tmpl w:val="ECA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4472B6"/>
    <w:multiLevelType w:val="multilevel"/>
    <w:tmpl w:val="0248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8196680">
    <w:abstractNumId w:val="1"/>
  </w:num>
  <w:num w:numId="2" w16cid:durableId="1681276426">
    <w:abstractNumId w:val="3"/>
  </w:num>
  <w:num w:numId="3" w16cid:durableId="1009216274">
    <w:abstractNumId w:val="0"/>
  </w:num>
  <w:num w:numId="4" w16cid:durableId="1916620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9B"/>
    <w:rsid w:val="0005759B"/>
    <w:rsid w:val="00171F56"/>
    <w:rsid w:val="00265468"/>
    <w:rsid w:val="004D01F0"/>
    <w:rsid w:val="004D1579"/>
    <w:rsid w:val="005706B4"/>
    <w:rsid w:val="006D13DC"/>
    <w:rsid w:val="006E0078"/>
    <w:rsid w:val="00721026"/>
    <w:rsid w:val="00767A6D"/>
    <w:rsid w:val="007F0400"/>
    <w:rsid w:val="00824E0A"/>
    <w:rsid w:val="00863A5B"/>
    <w:rsid w:val="009677A9"/>
    <w:rsid w:val="00B9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647D"/>
  <w15:chartTrackingRefBased/>
  <w15:docId w15:val="{D4672EE4-32C3-4C56-9B47-1AFF30FC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A5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semiHidden/>
    <w:rsid w:val="00863A5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1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9043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805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63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00863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10256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960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9158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4448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901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23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147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0664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wmf"/><Relationship Id="rId24" Type="http://schemas.openxmlformats.org/officeDocument/2006/relationships/image" Target="media/image12.wmf"/><Relationship Id="rId5" Type="http://schemas.openxmlformats.org/officeDocument/2006/relationships/image" Target="media/image1.jpeg"/><Relationship Id="rId15" Type="http://schemas.openxmlformats.org/officeDocument/2006/relationships/image" Target="media/image7.wmf"/><Relationship Id="rId23" Type="http://schemas.openxmlformats.org/officeDocument/2006/relationships/image" Target="media/image11.jpe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</TotalTime>
  <Pages>4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2025-05-12T14:33:00Z</dcterms:created>
  <dcterms:modified xsi:type="dcterms:W3CDTF">2025-06-02T08:53:00Z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