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ED86" w14:textId="77777777" w:rsidR="00CC3524" w:rsidRPr="00AE1C4D" w:rsidRDefault="00CC3524">
      <w:pPr>
        <w:jc w:val="center"/>
        <w:rPr>
          <w:rFonts w:ascii="仿宋" w:eastAsia="仿宋" w:hAnsi="仿宋"/>
          <w:b/>
          <w:bCs/>
          <w:sz w:val="28"/>
          <w:szCs w:val="28"/>
        </w:rPr>
      </w:pPr>
      <w:bookmarkStart w:id="0" w:name="_Hlk184994551"/>
      <w:bookmarkEnd w:id="0"/>
    </w:p>
    <w:p w14:paraId="2FD45130" w14:textId="77777777" w:rsidR="00CC3524" w:rsidRPr="00AE1C4D" w:rsidRDefault="00CC3524">
      <w:pPr>
        <w:jc w:val="left"/>
        <w:rPr>
          <w:rFonts w:ascii="仿宋" w:eastAsia="仿宋" w:hAnsi="仿宋"/>
          <w:sz w:val="28"/>
          <w:szCs w:val="28"/>
        </w:rPr>
      </w:pPr>
    </w:p>
    <w:p w14:paraId="479F87BB" w14:textId="77777777" w:rsidR="00CC3524" w:rsidRPr="00AE1C4D" w:rsidRDefault="00000000">
      <w:pPr>
        <w:jc w:val="center"/>
        <w:rPr>
          <w:rFonts w:ascii="仿宋" w:eastAsia="仿宋" w:hAnsi="仿宋"/>
          <w:b/>
          <w:bCs/>
          <w:sz w:val="28"/>
          <w:szCs w:val="28"/>
        </w:rPr>
      </w:pPr>
      <w:r w:rsidRPr="00AE1C4D">
        <w:rPr>
          <w:rFonts w:ascii="仿宋" w:eastAsia="仿宋" w:hAnsi="仿宋" w:hint="eastAsia"/>
          <w:b/>
          <w:bCs/>
          <w:sz w:val="28"/>
          <w:szCs w:val="28"/>
        </w:rPr>
        <w:t>西南交通大学</w:t>
      </w:r>
    </w:p>
    <w:p w14:paraId="195814E5" w14:textId="77777777" w:rsidR="00CC3524" w:rsidRPr="00AE1C4D" w:rsidRDefault="00000000">
      <w:pPr>
        <w:jc w:val="center"/>
        <w:rPr>
          <w:rFonts w:ascii="仿宋" w:eastAsia="仿宋" w:hAnsi="仿宋"/>
          <w:b/>
          <w:bCs/>
          <w:sz w:val="28"/>
          <w:szCs w:val="28"/>
        </w:rPr>
      </w:pPr>
      <w:r w:rsidRPr="00AE1C4D">
        <w:rPr>
          <w:rFonts w:ascii="仿宋" w:eastAsia="仿宋" w:hAnsi="仿宋" w:hint="eastAsia"/>
          <w:b/>
          <w:bCs/>
          <w:sz w:val="28"/>
          <w:szCs w:val="28"/>
        </w:rPr>
        <w:t>本科生（考核）试卷纸</w:t>
      </w:r>
    </w:p>
    <w:p w14:paraId="476DF4C4" w14:textId="77777777" w:rsidR="00CC3524" w:rsidRPr="00AE1C4D" w:rsidRDefault="00CC3524">
      <w:pPr>
        <w:jc w:val="left"/>
        <w:rPr>
          <w:rFonts w:ascii="仿宋" w:eastAsia="仿宋" w:hAnsi="仿宋"/>
          <w:sz w:val="28"/>
          <w:szCs w:val="28"/>
        </w:rPr>
      </w:pPr>
    </w:p>
    <w:p w14:paraId="107F1D93" w14:textId="77777777" w:rsidR="00CC3524" w:rsidRPr="00AE1C4D" w:rsidRDefault="00000000">
      <w:pPr>
        <w:jc w:val="center"/>
        <w:rPr>
          <w:rFonts w:ascii="仿宋" w:eastAsia="仿宋" w:hAnsi="仿宋"/>
          <w:b/>
          <w:sz w:val="28"/>
          <w:szCs w:val="28"/>
        </w:rPr>
      </w:pPr>
      <w:r w:rsidRPr="00AE1C4D">
        <w:rPr>
          <w:rFonts w:ascii="仿宋" w:eastAsia="仿宋" w:hAnsi="仿宋"/>
          <w:b/>
          <w:sz w:val="28"/>
          <w:szCs w:val="28"/>
        </w:rPr>
        <w:t>隔振器</w:t>
      </w:r>
      <w:r w:rsidRPr="00AE1C4D">
        <w:rPr>
          <w:rFonts w:ascii="仿宋" w:eastAsia="仿宋" w:hAnsi="仿宋" w:hint="eastAsia"/>
          <w:b/>
          <w:sz w:val="28"/>
          <w:szCs w:val="28"/>
        </w:rPr>
        <w:t>与动力吸振器</w:t>
      </w:r>
      <w:r w:rsidRPr="00AE1C4D">
        <w:rPr>
          <w:rFonts w:ascii="仿宋" w:eastAsia="仿宋" w:hAnsi="仿宋"/>
          <w:b/>
          <w:sz w:val="28"/>
          <w:szCs w:val="28"/>
        </w:rPr>
        <w:t>设计</w:t>
      </w:r>
      <w:r w:rsidRPr="00AE1C4D">
        <w:rPr>
          <w:rFonts w:ascii="仿宋" w:eastAsia="仿宋" w:hAnsi="仿宋" w:hint="eastAsia"/>
          <w:b/>
          <w:sz w:val="28"/>
          <w:szCs w:val="28"/>
        </w:rPr>
        <w:t>报告</w:t>
      </w:r>
    </w:p>
    <w:p w14:paraId="4AC5A7BC" w14:textId="77777777" w:rsidR="00CC3524" w:rsidRPr="00AE1C4D" w:rsidRDefault="00CC3524">
      <w:pPr>
        <w:ind w:firstLineChars="700" w:firstLine="1968"/>
        <w:rPr>
          <w:rFonts w:ascii="仿宋" w:eastAsia="仿宋" w:hAnsi="仿宋"/>
          <w:b/>
          <w:bCs/>
          <w:sz w:val="28"/>
          <w:szCs w:val="28"/>
        </w:rPr>
      </w:pPr>
    </w:p>
    <w:p w14:paraId="2445B6C0" w14:textId="77777777" w:rsidR="00CC3524" w:rsidRPr="00AE1C4D" w:rsidRDefault="00CC3524">
      <w:pPr>
        <w:jc w:val="center"/>
        <w:rPr>
          <w:rFonts w:ascii="仿宋" w:eastAsia="仿宋" w:hAnsi="仿宋"/>
          <w:b/>
          <w:bCs/>
          <w:sz w:val="28"/>
          <w:szCs w:val="28"/>
        </w:rPr>
      </w:pPr>
    </w:p>
    <w:p w14:paraId="32C1357C" w14:textId="77777777" w:rsidR="00CC3524" w:rsidRPr="00AE1C4D" w:rsidRDefault="00CC3524" w:rsidP="002C0FB2">
      <w:pPr>
        <w:jc w:val="center"/>
        <w:rPr>
          <w:rFonts w:ascii="仿宋" w:eastAsia="仿宋" w:hAnsi="仿宋"/>
          <w:sz w:val="28"/>
          <w:szCs w:val="28"/>
        </w:rPr>
      </w:pPr>
    </w:p>
    <w:p w14:paraId="73489043" w14:textId="3C031158" w:rsidR="00CC3524" w:rsidRPr="00AE1C4D" w:rsidRDefault="00000000" w:rsidP="002C0FB2">
      <w:pPr>
        <w:tabs>
          <w:tab w:val="left" w:pos="6720"/>
        </w:tabs>
        <w:jc w:val="left"/>
        <w:rPr>
          <w:rFonts w:ascii="仿宋" w:eastAsia="仿宋" w:hAnsi="仿宋"/>
          <w:sz w:val="28"/>
          <w:szCs w:val="28"/>
          <w:u w:val="single"/>
        </w:rPr>
      </w:pPr>
      <w:r w:rsidRPr="002C0FB2">
        <w:rPr>
          <w:rFonts w:ascii="仿宋" w:eastAsia="仿宋" w:hAnsi="仿宋" w:hint="eastAsia"/>
          <w:kern w:val="0"/>
          <w:sz w:val="28"/>
          <w:szCs w:val="28"/>
          <w:fitText w:val="1120" w:id="-699152627"/>
        </w:rPr>
        <w:t>课程名称</w:t>
      </w:r>
      <w:r w:rsidRPr="00AE1C4D">
        <w:rPr>
          <w:rFonts w:ascii="仿宋" w:eastAsia="仿宋" w:hAnsi="仿宋"/>
          <w:sz w:val="28"/>
          <w:szCs w:val="28"/>
        </w:rPr>
        <w:t>：</w:t>
      </w:r>
      <w:r w:rsidRPr="00AE1C4D">
        <w:rPr>
          <w:rFonts w:ascii="仿宋" w:eastAsia="仿宋" w:hAnsi="仿宋" w:hint="eastAsia"/>
          <w:b/>
          <w:bCs/>
          <w:sz w:val="28"/>
          <w:szCs w:val="28"/>
          <w:u w:val="single" w:color="000000"/>
        </w:rPr>
        <w:t>机械振动</w:t>
      </w:r>
      <w:r w:rsidR="002C0FB2">
        <w:rPr>
          <w:rFonts w:ascii="仿宋" w:eastAsia="仿宋" w:hAnsi="仿宋"/>
          <w:b/>
          <w:bCs/>
          <w:sz w:val="28"/>
          <w:szCs w:val="28"/>
          <w:u w:val="single" w:color="000000"/>
        </w:rPr>
        <w:tab/>
      </w:r>
    </w:p>
    <w:p w14:paraId="05BD9C52" w14:textId="58BA623A" w:rsidR="00CC3524" w:rsidRPr="00AE1C4D" w:rsidRDefault="00000000" w:rsidP="002C0FB2">
      <w:pPr>
        <w:tabs>
          <w:tab w:val="left" w:pos="6720"/>
        </w:tabs>
        <w:spacing w:before="120" w:line="300" w:lineRule="auto"/>
        <w:rPr>
          <w:rFonts w:ascii="仿宋" w:eastAsia="仿宋" w:hAnsi="仿宋"/>
          <w:sz w:val="28"/>
          <w:szCs w:val="28"/>
          <w:u w:val="single"/>
        </w:rPr>
      </w:pPr>
      <w:r w:rsidRPr="002C0FB2">
        <w:rPr>
          <w:rFonts w:ascii="仿宋" w:eastAsia="仿宋" w:hAnsi="仿宋"/>
          <w:spacing w:val="280"/>
          <w:kern w:val="0"/>
          <w:sz w:val="28"/>
          <w:szCs w:val="28"/>
          <w:fitText w:val="1120" w:id="-699152628"/>
        </w:rPr>
        <w:t>姓</w:t>
      </w:r>
      <w:r w:rsidRPr="002C0FB2">
        <w:rPr>
          <w:rFonts w:ascii="仿宋" w:eastAsia="仿宋" w:hAnsi="仿宋"/>
          <w:kern w:val="0"/>
          <w:sz w:val="28"/>
          <w:szCs w:val="28"/>
          <w:fitText w:val="1120" w:id="-699152628"/>
        </w:rPr>
        <w:t>名</w:t>
      </w:r>
      <w:r w:rsidRPr="00AE1C4D">
        <w:rPr>
          <w:rFonts w:ascii="仿宋" w:eastAsia="仿宋" w:hAnsi="仿宋"/>
          <w:sz w:val="28"/>
          <w:szCs w:val="28"/>
        </w:rPr>
        <w:t>：</w:t>
      </w:r>
      <w:r w:rsidR="00514EFB" w:rsidRPr="00AE1C4D">
        <w:rPr>
          <w:rFonts w:ascii="仿宋" w:eastAsia="仿宋" w:hAnsi="仿宋" w:hint="eastAsia"/>
          <w:sz w:val="28"/>
          <w:szCs w:val="28"/>
          <w:u w:val="single"/>
        </w:rPr>
        <w:t>任铎</w:t>
      </w:r>
      <w:r w:rsidR="002C0FB2">
        <w:rPr>
          <w:rFonts w:ascii="仿宋" w:eastAsia="仿宋" w:hAnsi="仿宋" w:hint="eastAsia"/>
          <w:sz w:val="28"/>
          <w:szCs w:val="28"/>
          <w:u w:val="single"/>
        </w:rPr>
        <w:t xml:space="preserve"> </w:t>
      </w:r>
      <w:r w:rsidR="002C0FB2">
        <w:rPr>
          <w:rFonts w:ascii="仿宋" w:eastAsia="仿宋" w:hAnsi="仿宋"/>
          <w:sz w:val="28"/>
          <w:szCs w:val="28"/>
          <w:u w:val="single"/>
        </w:rPr>
        <w:tab/>
      </w:r>
    </w:p>
    <w:p w14:paraId="0458E019" w14:textId="58F5DDF5" w:rsidR="00CC3524" w:rsidRPr="00AE1C4D" w:rsidRDefault="00000000" w:rsidP="002C0FB2">
      <w:pPr>
        <w:tabs>
          <w:tab w:val="left" w:pos="6720"/>
        </w:tabs>
        <w:spacing w:before="120" w:line="300" w:lineRule="auto"/>
        <w:rPr>
          <w:rFonts w:ascii="仿宋" w:eastAsia="仿宋" w:hAnsi="仿宋"/>
          <w:sz w:val="28"/>
          <w:szCs w:val="28"/>
          <w:u w:val="single"/>
        </w:rPr>
      </w:pPr>
      <w:r w:rsidRPr="002C0FB2">
        <w:rPr>
          <w:rFonts w:ascii="仿宋" w:eastAsia="仿宋" w:hAnsi="仿宋"/>
          <w:spacing w:val="280"/>
          <w:kern w:val="0"/>
          <w:sz w:val="28"/>
          <w:szCs w:val="28"/>
          <w:fitText w:val="1120" w:id="-699152629"/>
        </w:rPr>
        <w:t>学</w:t>
      </w:r>
      <w:r w:rsidRPr="002C0FB2">
        <w:rPr>
          <w:rFonts w:ascii="仿宋" w:eastAsia="仿宋" w:hAnsi="仿宋"/>
          <w:kern w:val="0"/>
          <w:sz w:val="28"/>
          <w:szCs w:val="28"/>
          <w:fitText w:val="1120" w:id="-699152629"/>
        </w:rPr>
        <w:t>号</w:t>
      </w:r>
      <w:r w:rsidRPr="00AE1C4D">
        <w:rPr>
          <w:rFonts w:ascii="仿宋" w:eastAsia="仿宋" w:hAnsi="仿宋"/>
          <w:sz w:val="28"/>
          <w:szCs w:val="28"/>
        </w:rPr>
        <w:t>：</w:t>
      </w:r>
      <w:r w:rsidR="00514EFB" w:rsidRPr="00AE1C4D">
        <w:rPr>
          <w:rFonts w:ascii="仿宋" w:eastAsia="仿宋" w:hAnsi="仿宋"/>
          <w:sz w:val="28"/>
          <w:szCs w:val="28"/>
          <w:u w:val="single"/>
        </w:rPr>
        <w:t>2021111</w:t>
      </w:r>
      <w:r w:rsidR="00AD6AF4">
        <w:rPr>
          <w:rFonts w:ascii="仿宋" w:eastAsia="仿宋" w:hAnsi="仿宋" w:hint="eastAsia"/>
          <w:sz w:val="28"/>
          <w:szCs w:val="28"/>
          <w:u w:val="single"/>
        </w:rPr>
        <w:t>7</w:t>
      </w:r>
      <w:r w:rsidR="00514EFB" w:rsidRPr="00AE1C4D">
        <w:rPr>
          <w:rFonts w:ascii="仿宋" w:eastAsia="仿宋" w:hAnsi="仿宋"/>
          <w:sz w:val="28"/>
          <w:szCs w:val="28"/>
          <w:u w:val="single"/>
        </w:rPr>
        <w:t>50</w:t>
      </w:r>
      <w:r w:rsidR="002C0FB2">
        <w:rPr>
          <w:rFonts w:ascii="仿宋" w:eastAsia="仿宋" w:hAnsi="仿宋"/>
          <w:sz w:val="28"/>
          <w:szCs w:val="28"/>
          <w:u w:val="single"/>
        </w:rPr>
        <w:t xml:space="preserve">        </w:t>
      </w:r>
      <w:r w:rsidR="002C0FB2">
        <w:rPr>
          <w:rFonts w:ascii="仿宋" w:eastAsia="仿宋" w:hAnsi="仿宋"/>
          <w:sz w:val="28"/>
          <w:szCs w:val="28"/>
          <w:u w:val="single"/>
        </w:rPr>
        <w:tab/>
      </w:r>
    </w:p>
    <w:p w14:paraId="22034E37" w14:textId="54647F60" w:rsidR="00CC3524" w:rsidRPr="00AE1C4D" w:rsidRDefault="00000000" w:rsidP="002C0FB2">
      <w:pPr>
        <w:tabs>
          <w:tab w:val="left" w:pos="6720"/>
        </w:tabs>
        <w:spacing w:before="120" w:line="300" w:lineRule="auto"/>
        <w:rPr>
          <w:rFonts w:ascii="仿宋" w:eastAsia="仿宋" w:hAnsi="仿宋"/>
          <w:sz w:val="28"/>
          <w:szCs w:val="28"/>
          <w:u w:val="single"/>
        </w:rPr>
      </w:pPr>
      <w:r w:rsidRPr="002C0FB2">
        <w:rPr>
          <w:rFonts w:ascii="仿宋" w:eastAsia="仿宋" w:hAnsi="仿宋"/>
          <w:spacing w:val="280"/>
          <w:kern w:val="0"/>
          <w:sz w:val="28"/>
          <w:szCs w:val="28"/>
          <w:fitText w:val="1120" w:id="-699152630"/>
        </w:rPr>
        <w:t>专</w:t>
      </w:r>
      <w:r w:rsidRPr="002C0FB2">
        <w:rPr>
          <w:rFonts w:ascii="仿宋" w:eastAsia="仿宋" w:hAnsi="仿宋"/>
          <w:kern w:val="0"/>
          <w:sz w:val="28"/>
          <w:szCs w:val="28"/>
          <w:fitText w:val="1120" w:id="-699152630"/>
        </w:rPr>
        <w:t>业</w:t>
      </w:r>
      <w:r w:rsidRPr="00AE1C4D">
        <w:rPr>
          <w:rFonts w:ascii="仿宋" w:eastAsia="仿宋" w:hAnsi="仿宋"/>
          <w:sz w:val="28"/>
          <w:szCs w:val="28"/>
        </w:rPr>
        <w:t>：</w:t>
      </w:r>
      <w:r w:rsidR="00514EFB" w:rsidRPr="00AE1C4D">
        <w:rPr>
          <w:rFonts w:ascii="仿宋" w:eastAsia="仿宋" w:hAnsi="仿宋" w:hint="eastAsia"/>
          <w:sz w:val="28"/>
          <w:szCs w:val="28"/>
          <w:u w:val="single" w:color="000000"/>
        </w:rPr>
        <w:t>车辆工程</w:t>
      </w:r>
      <w:r w:rsidR="002C0FB2">
        <w:rPr>
          <w:rFonts w:ascii="仿宋" w:eastAsia="仿宋" w:hAnsi="仿宋" w:hint="eastAsia"/>
          <w:sz w:val="28"/>
          <w:szCs w:val="28"/>
          <w:u w:val="single" w:color="000000"/>
        </w:rPr>
        <w:t xml:space="preserve"> </w:t>
      </w:r>
      <w:r w:rsidR="002C0FB2">
        <w:rPr>
          <w:rFonts w:ascii="仿宋" w:eastAsia="仿宋" w:hAnsi="仿宋"/>
          <w:sz w:val="28"/>
          <w:szCs w:val="28"/>
          <w:u w:val="single" w:color="000000"/>
        </w:rPr>
        <w:t xml:space="preserve">         </w:t>
      </w:r>
      <w:r w:rsidR="002C0FB2">
        <w:rPr>
          <w:rFonts w:ascii="仿宋" w:eastAsia="仿宋" w:hAnsi="仿宋"/>
          <w:sz w:val="28"/>
          <w:szCs w:val="28"/>
          <w:u w:val="single" w:color="000000"/>
        </w:rPr>
        <w:tab/>
      </w:r>
    </w:p>
    <w:p w14:paraId="2C7E2179" w14:textId="2E77784B" w:rsidR="00CC3524" w:rsidRPr="00AE1C4D" w:rsidRDefault="00000000" w:rsidP="002C0FB2">
      <w:pPr>
        <w:tabs>
          <w:tab w:val="left" w:pos="6720"/>
        </w:tabs>
        <w:spacing w:before="120" w:line="300" w:lineRule="auto"/>
        <w:rPr>
          <w:rFonts w:ascii="仿宋" w:eastAsia="仿宋" w:hAnsi="仿宋"/>
          <w:sz w:val="28"/>
          <w:szCs w:val="28"/>
        </w:rPr>
      </w:pPr>
      <w:r w:rsidRPr="002C0FB2">
        <w:rPr>
          <w:rFonts w:ascii="仿宋" w:eastAsia="仿宋" w:hAnsi="仿宋"/>
          <w:spacing w:val="280"/>
          <w:kern w:val="0"/>
          <w:sz w:val="28"/>
          <w:szCs w:val="28"/>
          <w:fitText w:val="1120" w:id="-699152631"/>
        </w:rPr>
        <w:t>学</w:t>
      </w:r>
      <w:r w:rsidRPr="002C0FB2">
        <w:rPr>
          <w:rFonts w:ascii="仿宋" w:eastAsia="仿宋" w:hAnsi="仿宋"/>
          <w:kern w:val="0"/>
          <w:sz w:val="28"/>
          <w:szCs w:val="28"/>
          <w:fitText w:val="1120" w:id="-699152631"/>
        </w:rPr>
        <w:t>院</w:t>
      </w:r>
      <w:r w:rsidRPr="00AE1C4D">
        <w:rPr>
          <w:rFonts w:ascii="仿宋" w:eastAsia="仿宋" w:hAnsi="仿宋"/>
          <w:sz w:val="28"/>
          <w:szCs w:val="28"/>
        </w:rPr>
        <w:t>：</w:t>
      </w:r>
      <w:r w:rsidR="00514EFB" w:rsidRPr="00AE1C4D">
        <w:rPr>
          <w:rFonts w:ascii="仿宋" w:eastAsia="仿宋" w:hAnsi="仿宋" w:hint="eastAsia"/>
          <w:sz w:val="28"/>
          <w:szCs w:val="28"/>
          <w:u w:val="single"/>
        </w:rPr>
        <w:t>机械工程学院</w:t>
      </w:r>
      <w:r w:rsidR="002C0FB2">
        <w:rPr>
          <w:rFonts w:ascii="仿宋" w:eastAsia="仿宋" w:hAnsi="仿宋" w:hint="eastAsia"/>
          <w:sz w:val="28"/>
          <w:szCs w:val="28"/>
          <w:u w:val="single"/>
        </w:rPr>
        <w:t xml:space="preserve"> </w:t>
      </w:r>
      <w:r w:rsidR="002C0FB2">
        <w:rPr>
          <w:rFonts w:ascii="仿宋" w:eastAsia="仿宋" w:hAnsi="仿宋"/>
          <w:sz w:val="28"/>
          <w:szCs w:val="28"/>
          <w:u w:val="single"/>
        </w:rPr>
        <w:tab/>
      </w:r>
    </w:p>
    <w:p w14:paraId="7DD6E5B0" w14:textId="39F97AB2" w:rsidR="00CC3524" w:rsidRPr="00AE1C4D" w:rsidRDefault="00000000" w:rsidP="002C0FB2">
      <w:pPr>
        <w:tabs>
          <w:tab w:val="left" w:pos="6720"/>
        </w:tabs>
        <w:spacing w:before="120" w:line="300" w:lineRule="auto"/>
        <w:rPr>
          <w:rFonts w:ascii="仿宋" w:eastAsia="仿宋" w:hAnsi="仿宋"/>
          <w:sz w:val="28"/>
          <w:szCs w:val="28"/>
        </w:rPr>
      </w:pPr>
      <w:r w:rsidRPr="002C0FB2">
        <w:rPr>
          <w:rFonts w:ascii="仿宋" w:eastAsia="仿宋" w:hAnsi="仿宋"/>
          <w:kern w:val="0"/>
          <w:sz w:val="28"/>
          <w:szCs w:val="28"/>
          <w:fitText w:val="1120" w:id="-699152632"/>
        </w:rPr>
        <w:t>指导教师</w:t>
      </w:r>
      <w:r w:rsidRPr="00AE1C4D">
        <w:rPr>
          <w:rFonts w:ascii="仿宋" w:eastAsia="仿宋" w:hAnsi="仿宋"/>
          <w:sz w:val="28"/>
          <w:szCs w:val="28"/>
        </w:rPr>
        <w:t>：</w:t>
      </w:r>
      <w:proofErr w:type="gramStart"/>
      <w:r w:rsidR="00514EFB" w:rsidRPr="00AE1C4D">
        <w:rPr>
          <w:rFonts w:ascii="仿宋" w:eastAsia="仿宋" w:hAnsi="仿宋" w:hint="eastAsia"/>
          <w:sz w:val="28"/>
          <w:szCs w:val="28"/>
          <w:u w:val="single"/>
        </w:rPr>
        <w:t>牛纪强</w:t>
      </w:r>
      <w:proofErr w:type="gramEnd"/>
      <w:r w:rsidR="002C0FB2">
        <w:rPr>
          <w:rFonts w:ascii="仿宋" w:eastAsia="仿宋" w:hAnsi="仿宋" w:hint="eastAsia"/>
          <w:sz w:val="28"/>
          <w:szCs w:val="28"/>
          <w:u w:val="single"/>
        </w:rPr>
        <w:t xml:space="preserve"> </w:t>
      </w:r>
      <w:r w:rsidR="002C0FB2">
        <w:rPr>
          <w:rFonts w:ascii="仿宋" w:eastAsia="仿宋" w:hAnsi="仿宋"/>
          <w:sz w:val="28"/>
          <w:szCs w:val="28"/>
          <w:u w:val="single"/>
        </w:rPr>
        <w:tab/>
      </w:r>
    </w:p>
    <w:p w14:paraId="114C75C0" w14:textId="384E96BC" w:rsidR="00CC3524" w:rsidRPr="00AE1C4D" w:rsidRDefault="00000000" w:rsidP="002C0FB2">
      <w:pPr>
        <w:tabs>
          <w:tab w:val="left" w:pos="6720"/>
        </w:tabs>
        <w:spacing w:before="120" w:line="300" w:lineRule="auto"/>
        <w:rPr>
          <w:rFonts w:ascii="仿宋" w:eastAsia="仿宋" w:hAnsi="仿宋"/>
          <w:sz w:val="28"/>
          <w:szCs w:val="28"/>
        </w:rPr>
      </w:pPr>
      <w:r w:rsidRPr="002C0FB2">
        <w:rPr>
          <w:rFonts w:ascii="仿宋" w:eastAsia="仿宋" w:hAnsi="仿宋"/>
          <w:kern w:val="0"/>
          <w:sz w:val="28"/>
          <w:szCs w:val="28"/>
          <w:fitText w:val="1120" w:id="-699152633"/>
        </w:rPr>
        <w:t>完成时间</w:t>
      </w:r>
      <w:r w:rsidRPr="00AE1C4D">
        <w:rPr>
          <w:rFonts w:ascii="仿宋" w:eastAsia="仿宋" w:hAnsi="仿宋"/>
          <w:sz w:val="28"/>
          <w:szCs w:val="28"/>
        </w:rPr>
        <w:t>：</w:t>
      </w:r>
      <w:r w:rsidR="00514EFB" w:rsidRPr="00AE1C4D">
        <w:rPr>
          <w:rFonts w:ascii="仿宋" w:eastAsia="仿宋" w:hAnsi="仿宋"/>
          <w:sz w:val="28"/>
          <w:szCs w:val="28"/>
          <w:u w:val="single"/>
        </w:rPr>
        <w:t>2025</w:t>
      </w:r>
      <w:r w:rsidR="00514EFB" w:rsidRPr="00AE1C4D">
        <w:rPr>
          <w:rFonts w:ascii="仿宋" w:eastAsia="仿宋" w:hAnsi="仿宋" w:hint="eastAsia"/>
          <w:sz w:val="28"/>
          <w:szCs w:val="28"/>
          <w:u w:val="single"/>
        </w:rPr>
        <w:t>.</w:t>
      </w:r>
      <w:r w:rsidR="00514EFB" w:rsidRPr="00AE1C4D">
        <w:rPr>
          <w:rFonts w:ascii="仿宋" w:eastAsia="仿宋" w:hAnsi="仿宋"/>
          <w:sz w:val="28"/>
          <w:szCs w:val="28"/>
          <w:u w:val="single"/>
        </w:rPr>
        <w:t>6.3</w:t>
      </w:r>
      <w:r w:rsidR="002C0FB2">
        <w:rPr>
          <w:rFonts w:ascii="仿宋" w:eastAsia="仿宋" w:hAnsi="仿宋"/>
          <w:sz w:val="28"/>
          <w:szCs w:val="28"/>
          <w:u w:val="single"/>
        </w:rPr>
        <w:t xml:space="preserve"> </w:t>
      </w:r>
      <w:r w:rsidR="002C0FB2">
        <w:rPr>
          <w:rFonts w:ascii="仿宋" w:eastAsia="仿宋" w:hAnsi="仿宋"/>
          <w:sz w:val="28"/>
          <w:szCs w:val="28"/>
          <w:u w:val="single"/>
        </w:rPr>
        <w:tab/>
      </w:r>
    </w:p>
    <w:p w14:paraId="138FD2F8" w14:textId="77777777" w:rsidR="00CC3524" w:rsidRPr="00AE1C4D" w:rsidRDefault="00CC3524">
      <w:pPr>
        <w:spacing w:before="120" w:line="300" w:lineRule="auto"/>
        <w:ind w:firstLineChars="200" w:firstLine="560"/>
        <w:rPr>
          <w:rFonts w:ascii="仿宋" w:eastAsia="仿宋" w:hAnsi="仿宋"/>
          <w:sz w:val="28"/>
          <w:szCs w:val="28"/>
        </w:rPr>
      </w:pPr>
    </w:p>
    <w:p w14:paraId="4B6202E8" w14:textId="77777777" w:rsidR="00CC3524" w:rsidRPr="00AE1C4D" w:rsidRDefault="00CC3524">
      <w:pPr>
        <w:spacing w:before="120" w:line="300" w:lineRule="auto"/>
        <w:ind w:firstLineChars="200" w:firstLine="560"/>
        <w:rPr>
          <w:rFonts w:ascii="仿宋" w:eastAsia="仿宋" w:hAnsi="仿宋"/>
          <w:sz w:val="28"/>
          <w:szCs w:val="28"/>
        </w:rPr>
      </w:pPr>
    </w:p>
    <w:p w14:paraId="03180FCF" w14:textId="77777777" w:rsidR="00CC3524" w:rsidRPr="00AE1C4D" w:rsidRDefault="00CC3524">
      <w:pPr>
        <w:spacing w:before="120" w:line="300" w:lineRule="auto"/>
        <w:ind w:firstLineChars="200" w:firstLine="560"/>
        <w:rPr>
          <w:rFonts w:ascii="仿宋" w:eastAsia="仿宋" w:hAnsi="仿宋"/>
          <w:sz w:val="28"/>
          <w:szCs w:val="28"/>
        </w:rPr>
      </w:pPr>
    </w:p>
    <w:p w14:paraId="5B620B95" w14:textId="77777777" w:rsidR="00CC3524" w:rsidRPr="00AE1C4D" w:rsidRDefault="00CC3524">
      <w:pPr>
        <w:spacing w:before="120" w:line="300" w:lineRule="auto"/>
        <w:ind w:firstLineChars="200" w:firstLine="560"/>
        <w:rPr>
          <w:rFonts w:ascii="仿宋" w:eastAsia="仿宋" w:hAnsi="仿宋"/>
          <w:sz w:val="28"/>
          <w:szCs w:val="28"/>
        </w:rPr>
      </w:pPr>
    </w:p>
    <w:p w14:paraId="65415A37" w14:textId="77777777" w:rsidR="00CC3524" w:rsidRPr="00AE1C4D" w:rsidRDefault="00CC3524" w:rsidP="002C0FB2">
      <w:pPr>
        <w:spacing w:before="120" w:line="300" w:lineRule="auto"/>
        <w:rPr>
          <w:rFonts w:ascii="仿宋" w:eastAsia="仿宋" w:hAnsi="仿宋"/>
          <w:sz w:val="28"/>
          <w:szCs w:val="28"/>
        </w:rPr>
      </w:pPr>
    </w:p>
    <w:p w14:paraId="43C44899" w14:textId="77777777" w:rsidR="00CC3524" w:rsidRPr="00AE1C4D" w:rsidRDefault="00000000">
      <w:pPr>
        <w:spacing w:before="120" w:line="300" w:lineRule="auto"/>
        <w:rPr>
          <w:rFonts w:ascii="仿宋" w:eastAsia="仿宋" w:hAnsi="仿宋"/>
          <w:b/>
          <w:bCs/>
          <w:sz w:val="28"/>
          <w:szCs w:val="28"/>
        </w:rPr>
      </w:pPr>
      <w:r w:rsidRPr="00AE1C4D">
        <w:rPr>
          <w:rFonts w:ascii="仿宋" w:eastAsia="仿宋" w:hAnsi="仿宋" w:hint="eastAsia"/>
          <w:b/>
          <w:bCs/>
          <w:sz w:val="28"/>
          <w:szCs w:val="28"/>
        </w:rPr>
        <w:lastRenderedPageBreak/>
        <w:t>报告要求及说明：</w:t>
      </w:r>
    </w:p>
    <w:p w14:paraId="3272AF4A" w14:textId="77777777" w:rsidR="00CC3524" w:rsidRPr="00AE1C4D" w:rsidRDefault="00000000">
      <w:pPr>
        <w:jc w:val="left"/>
        <w:rPr>
          <w:rFonts w:ascii="仿宋" w:eastAsia="仿宋" w:hAnsi="仿宋"/>
          <w:b/>
          <w:sz w:val="28"/>
          <w:szCs w:val="28"/>
        </w:rPr>
      </w:pPr>
      <w:r w:rsidRPr="00AE1C4D">
        <w:rPr>
          <w:rFonts w:ascii="仿宋" w:eastAsia="仿宋" w:hAnsi="仿宋" w:hint="eastAsia"/>
          <w:b/>
          <w:sz w:val="28"/>
          <w:szCs w:val="28"/>
        </w:rPr>
        <w:t>（注意：本文件中任何红色内容为解释性说明，特别注意：</w:t>
      </w:r>
    </w:p>
    <w:p w14:paraId="42869DB2" w14:textId="77777777" w:rsidR="00CC3524" w:rsidRPr="00AE1C4D" w:rsidRDefault="00000000">
      <w:pPr>
        <w:pStyle w:val="a8"/>
        <w:numPr>
          <w:ilvl w:val="0"/>
          <w:numId w:val="1"/>
        </w:numPr>
        <w:ind w:left="900" w:firstLineChars="0"/>
        <w:jc w:val="left"/>
        <w:rPr>
          <w:rFonts w:ascii="仿宋" w:eastAsia="仿宋" w:hAnsi="仿宋"/>
          <w:b/>
          <w:sz w:val="28"/>
          <w:szCs w:val="28"/>
        </w:rPr>
      </w:pPr>
      <w:r w:rsidRPr="00AE1C4D">
        <w:rPr>
          <w:rFonts w:ascii="仿宋" w:eastAsia="仿宋" w:hAnsi="仿宋" w:hint="eastAsia"/>
          <w:b/>
          <w:sz w:val="28"/>
          <w:szCs w:val="28"/>
        </w:rPr>
        <w:t>每个问题所留空白是示例性的，并非实际需要的大小，请自行调整。既保证够用，又不要空白过多;</w:t>
      </w:r>
    </w:p>
    <w:p w14:paraId="1818AA6A" w14:textId="77777777" w:rsidR="00CC3524" w:rsidRPr="00AE1C4D" w:rsidRDefault="00000000">
      <w:pPr>
        <w:pStyle w:val="a8"/>
        <w:numPr>
          <w:ilvl w:val="0"/>
          <w:numId w:val="1"/>
        </w:numPr>
        <w:ind w:left="900" w:firstLineChars="0"/>
        <w:jc w:val="left"/>
        <w:rPr>
          <w:rFonts w:ascii="仿宋" w:eastAsia="仿宋" w:hAnsi="仿宋"/>
          <w:b/>
          <w:sz w:val="28"/>
          <w:szCs w:val="28"/>
        </w:rPr>
      </w:pPr>
      <w:r w:rsidRPr="00AE1C4D">
        <w:rPr>
          <w:rFonts w:ascii="仿宋" w:eastAsia="仿宋" w:hAnsi="仿宋" w:hint="eastAsia"/>
          <w:b/>
          <w:sz w:val="28"/>
          <w:szCs w:val="28"/>
        </w:rPr>
        <w:t>模板中每个问题务必直接、确定、简洁、清楚地回答，不要漏答；涉及分析的内容，应当充分调动已学理论，直达要害地进行分析；</w:t>
      </w:r>
    </w:p>
    <w:p w14:paraId="6416731E" w14:textId="77777777" w:rsidR="00CC3524" w:rsidRPr="00AE1C4D" w:rsidRDefault="00000000">
      <w:pPr>
        <w:pStyle w:val="a8"/>
        <w:numPr>
          <w:ilvl w:val="0"/>
          <w:numId w:val="1"/>
        </w:numPr>
        <w:ind w:left="900" w:firstLineChars="0"/>
        <w:jc w:val="left"/>
        <w:rPr>
          <w:rFonts w:ascii="仿宋" w:eastAsia="仿宋" w:hAnsi="仿宋"/>
          <w:b/>
          <w:sz w:val="28"/>
          <w:szCs w:val="28"/>
        </w:rPr>
      </w:pPr>
      <w:r w:rsidRPr="00AE1C4D">
        <w:rPr>
          <w:rFonts w:ascii="仿宋" w:eastAsia="仿宋" w:hAnsi="仿宋" w:hint="eastAsia"/>
          <w:b/>
          <w:sz w:val="28"/>
          <w:szCs w:val="28"/>
        </w:rPr>
        <w:t>需要大段推导的内容，不要放到报告正文，可以编写为报告后的附录，然后在正文中引用，例如：如附录1-1所示，可得XXXX</w:t>
      </w:r>
      <w:r w:rsidRPr="00AE1C4D">
        <w:rPr>
          <w:rFonts w:ascii="仿宋" w:eastAsia="仿宋" w:hAnsi="仿宋"/>
          <w:b/>
          <w:sz w:val="28"/>
          <w:szCs w:val="28"/>
        </w:rPr>
        <w:t>…</w:t>
      </w:r>
    </w:p>
    <w:p w14:paraId="5E1E8403" w14:textId="77777777" w:rsidR="00CC3524" w:rsidRPr="00AE1C4D" w:rsidRDefault="00000000">
      <w:pPr>
        <w:pStyle w:val="a8"/>
        <w:numPr>
          <w:ilvl w:val="0"/>
          <w:numId w:val="1"/>
        </w:numPr>
        <w:ind w:left="900" w:firstLineChars="0"/>
        <w:jc w:val="left"/>
        <w:rPr>
          <w:rFonts w:ascii="仿宋" w:eastAsia="仿宋" w:hAnsi="仿宋"/>
          <w:b/>
          <w:sz w:val="28"/>
          <w:szCs w:val="28"/>
        </w:rPr>
      </w:pPr>
      <w:r w:rsidRPr="00AE1C4D">
        <w:rPr>
          <w:rFonts w:ascii="仿宋" w:eastAsia="仿宋" w:hAnsi="仿宋" w:hint="eastAsia"/>
          <w:b/>
          <w:sz w:val="28"/>
          <w:szCs w:val="28"/>
        </w:rPr>
        <w:t>由于报告者的学号会影响到报告数据，请务必不要给错，否则由于数据错误所导致的成绩不及格将由学生自己负责;</w:t>
      </w:r>
    </w:p>
    <w:p w14:paraId="1F33CDC4" w14:textId="77777777" w:rsidR="00CC3524" w:rsidRPr="00AE1C4D" w:rsidRDefault="00000000">
      <w:pPr>
        <w:pStyle w:val="a8"/>
        <w:numPr>
          <w:ilvl w:val="0"/>
          <w:numId w:val="1"/>
        </w:numPr>
        <w:ind w:left="900" w:firstLineChars="0"/>
        <w:jc w:val="left"/>
        <w:rPr>
          <w:rFonts w:ascii="仿宋" w:eastAsia="仿宋" w:hAnsi="仿宋"/>
          <w:b/>
          <w:sz w:val="28"/>
          <w:szCs w:val="28"/>
        </w:rPr>
      </w:pPr>
      <w:r w:rsidRPr="00AE1C4D">
        <w:rPr>
          <w:rFonts w:ascii="仿宋" w:eastAsia="仿宋" w:hAnsi="仿宋" w:hint="eastAsia"/>
          <w:b/>
          <w:sz w:val="28"/>
          <w:szCs w:val="28"/>
        </w:rPr>
        <w:t>报告数据之外的拓展分析内容将通过AIGC判读，不能抄袭，务必独立分析，特别是结合自己的数据进行分析，否则将影响成绩。）</w:t>
      </w:r>
    </w:p>
    <w:p w14:paraId="299EF249" w14:textId="5D2E8126" w:rsidR="00CC3524" w:rsidRPr="00AE1C4D" w:rsidRDefault="00000000">
      <w:pPr>
        <w:pStyle w:val="a8"/>
        <w:numPr>
          <w:ilvl w:val="0"/>
          <w:numId w:val="1"/>
        </w:numPr>
        <w:ind w:left="900" w:firstLineChars="0"/>
        <w:jc w:val="left"/>
        <w:rPr>
          <w:rFonts w:ascii="仿宋" w:eastAsia="仿宋" w:hAnsi="仿宋"/>
          <w:b/>
          <w:sz w:val="28"/>
          <w:szCs w:val="28"/>
        </w:rPr>
      </w:pPr>
      <w:r w:rsidRPr="00AE1C4D">
        <w:rPr>
          <w:rFonts w:ascii="仿宋" w:eastAsia="仿宋" w:hAnsi="仿宋" w:hint="eastAsia"/>
          <w:b/>
          <w:sz w:val="28"/>
          <w:szCs w:val="28"/>
        </w:rPr>
        <w:t>团队编号名称：GXXXXX团队（编号为老师指定的大写字母数字代号；并请通过团队讨论，取一个充满探索精神、积极向上的团队呢称）</w:t>
      </w:r>
    </w:p>
    <w:p w14:paraId="7D83C2D4" w14:textId="6FFC4B55" w:rsidR="00CC3524" w:rsidRPr="00AE1C4D" w:rsidRDefault="00000000">
      <w:pPr>
        <w:pStyle w:val="a8"/>
        <w:numPr>
          <w:ilvl w:val="0"/>
          <w:numId w:val="1"/>
        </w:numPr>
        <w:ind w:left="900" w:firstLineChars="0"/>
        <w:jc w:val="left"/>
        <w:rPr>
          <w:rFonts w:ascii="仿宋" w:eastAsia="仿宋" w:hAnsi="仿宋"/>
          <w:b/>
          <w:sz w:val="28"/>
          <w:szCs w:val="28"/>
        </w:rPr>
      </w:pPr>
      <w:r w:rsidRPr="00AE1C4D">
        <w:rPr>
          <w:rFonts w:ascii="仿宋" w:eastAsia="仿宋" w:hAnsi="仿宋" w:hint="eastAsia"/>
          <w:b/>
          <w:sz w:val="28"/>
          <w:szCs w:val="28"/>
        </w:rPr>
        <w:t>团队成员：（请打字填入：学号空格姓名；团队负责人放到左上角，其余不分先后）</w:t>
      </w:r>
    </w:p>
    <w:p w14:paraId="73541723" w14:textId="77777777" w:rsidR="00CC3524" w:rsidRPr="00AE1C4D" w:rsidRDefault="00CC3524">
      <w:pPr>
        <w:pStyle w:val="a8"/>
        <w:ind w:left="460" w:firstLineChars="0" w:firstLine="0"/>
        <w:jc w:val="left"/>
        <w:rPr>
          <w:rFonts w:ascii="仿宋" w:eastAsia="仿宋" w:hAnsi="仿宋"/>
          <w:b/>
          <w:color w:val="FF0000"/>
          <w:sz w:val="28"/>
          <w:szCs w:val="28"/>
        </w:rPr>
      </w:pPr>
    </w:p>
    <w:p w14:paraId="2CF18163" w14:textId="77777777" w:rsidR="00CC3524" w:rsidRPr="00AE1C4D" w:rsidRDefault="00CC3524">
      <w:pPr>
        <w:pStyle w:val="a8"/>
        <w:ind w:left="460" w:firstLineChars="0" w:firstLine="0"/>
        <w:jc w:val="left"/>
        <w:rPr>
          <w:rFonts w:ascii="仿宋" w:eastAsia="仿宋" w:hAnsi="仿宋"/>
          <w:b/>
          <w:color w:val="FF0000"/>
          <w:sz w:val="28"/>
          <w:szCs w:val="28"/>
        </w:rPr>
      </w:pPr>
    </w:p>
    <w:p w14:paraId="3DBBEB0C" w14:textId="77777777" w:rsidR="00CC3524" w:rsidRPr="00C37268" w:rsidRDefault="00CC3524" w:rsidP="00C37268">
      <w:pPr>
        <w:jc w:val="left"/>
        <w:rPr>
          <w:rFonts w:ascii="仿宋" w:eastAsia="仿宋" w:hAnsi="仿宋"/>
          <w:b/>
          <w:color w:val="FF0000"/>
          <w:sz w:val="28"/>
          <w:szCs w:val="28"/>
        </w:rPr>
      </w:pPr>
    </w:p>
    <w:p w14:paraId="09B2852F" w14:textId="3CE3006D" w:rsidR="00CC3524" w:rsidRPr="00AE1C4D" w:rsidRDefault="00000000">
      <w:pPr>
        <w:rPr>
          <w:rFonts w:ascii="仿宋" w:eastAsia="仿宋" w:hAnsi="仿宋"/>
          <w:b/>
          <w:sz w:val="28"/>
          <w:szCs w:val="28"/>
        </w:rPr>
      </w:pPr>
      <w:r w:rsidRPr="00AE1C4D">
        <w:rPr>
          <w:rFonts w:ascii="仿宋" w:eastAsia="仿宋" w:hAnsi="仿宋" w:hint="eastAsia"/>
          <w:b/>
          <w:sz w:val="28"/>
          <w:szCs w:val="28"/>
        </w:rPr>
        <w:lastRenderedPageBreak/>
        <w:t>团队编号</w:t>
      </w:r>
      <w:r w:rsidRPr="00AE1C4D">
        <w:rPr>
          <w:rFonts w:ascii="仿宋" w:eastAsia="仿宋" w:hAnsi="仿宋"/>
          <w:b/>
          <w:sz w:val="28"/>
          <w:szCs w:val="28"/>
        </w:rPr>
        <w:t>名称：</w:t>
      </w:r>
    </w:p>
    <w:p w14:paraId="1800A911" w14:textId="6D5DEE44" w:rsidR="00CC3524" w:rsidRPr="00AE1C4D" w:rsidRDefault="007948CC">
      <w:pPr>
        <w:rPr>
          <w:rFonts w:ascii="仿宋" w:eastAsia="仿宋" w:hAnsi="仿宋"/>
          <w:b/>
          <w:sz w:val="28"/>
          <w:szCs w:val="28"/>
        </w:rPr>
      </w:pPr>
      <w:proofErr w:type="spellStart"/>
      <w:r w:rsidRPr="007948CC">
        <w:rPr>
          <w:rFonts w:ascii="仿宋" w:eastAsia="仿宋" w:hAnsi="仿宋"/>
          <w:b/>
          <w:sz w:val="28"/>
          <w:szCs w:val="28"/>
        </w:rPr>
        <w:t>Ggbond</w:t>
      </w:r>
      <w:proofErr w:type="spellEnd"/>
    </w:p>
    <w:p w14:paraId="20AC0703" w14:textId="77777777" w:rsidR="00CC3524" w:rsidRPr="00AE1C4D" w:rsidRDefault="00000000">
      <w:pPr>
        <w:rPr>
          <w:rFonts w:ascii="仿宋" w:eastAsia="仿宋" w:hAnsi="仿宋"/>
          <w:b/>
          <w:sz w:val="28"/>
          <w:szCs w:val="28"/>
        </w:rPr>
      </w:pPr>
      <w:r w:rsidRPr="00AE1C4D">
        <w:rPr>
          <w:rFonts w:ascii="仿宋" w:eastAsia="仿宋" w:hAnsi="仿宋"/>
          <w:b/>
          <w:sz w:val="28"/>
          <w:szCs w:val="28"/>
        </w:rPr>
        <w:t>团队成员</w:t>
      </w:r>
      <w:r w:rsidRPr="00AE1C4D">
        <w:rPr>
          <w:rFonts w:ascii="仿宋" w:eastAsia="仿宋" w:hAnsi="仿宋" w:hint="eastAsia"/>
          <w:b/>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1"/>
        <w:gridCol w:w="4151"/>
      </w:tblGrid>
      <w:tr w:rsidR="00CC3524" w:rsidRPr="00AE1C4D" w14:paraId="5AEAFA3D" w14:textId="77777777">
        <w:tc>
          <w:tcPr>
            <w:tcW w:w="4261" w:type="dxa"/>
          </w:tcPr>
          <w:p w14:paraId="0295B4A4" w14:textId="4B240C04" w:rsidR="00CC3524" w:rsidRPr="00AE1C4D" w:rsidRDefault="006A2A55">
            <w:pPr>
              <w:rPr>
                <w:rFonts w:ascii="仿宋" w:eastAsia="仿宋" w:hAnsi="仿宋"/>
                <w:sz w:val="28"/>
                <w:szCs w:val="28"/>
              </w:rPr>
            </w:pPr>
            <w:r w:rsidRPr="006A2A55">
              <w:rPr>
                <w:rFonts w:ascii="仿宋" w:eastAsia="仿宋" w:hAnsi="仿宋" w:hint="eastAsia"/>
                <w:sz w:val="28"/>
                <w:szCs w:val="28"/>
              </w:rPr>
              <w:t>彭睿</w:t>
            </w:r>
          </w:p>
        </w:tc>
        <w:tc>
          <w:tcPr>
            <w:tcW w:w="4261" w:type="dxa"/>
          </w:tcPr>
          <w:p w14:paraId="443FB40C" w14:textId="05E9411C" w:rsidR="00CC3524" w:rsidRPr="00AE1C4D" w:rsidRDefault="006A2A55">
            <w:pPr>
              <w:rPr>
                <w:rFonts w:ascii="仿宋" w:eastAsia="仿宋" w:hAnsi="仿宋"/>
                <w:sz w:val="28"/>
                <w:szCs w:val="28"/>
              </w:rPr>
            </w:pPr>
            <w:r w:rsidRPr="006A2A55">
              <w:rPr>
                <w:rFonts w:ascii="仿宋" w:eastAsia="仿宋" w:hAnsi="仿宋" w:hint="eastAsia"/>
                <w:sz w:val="28"/>
                <w:szCs w:val="28"/>
              </w:rPr>
              <w:t>邓润</w:t>
            </w:r>
            <w:proofErr w:type="gramStart"/>
            <w:r w:rsidRPr="006A2A55">
              <w:rPr>
                <w:rFonts w:ascii="仿宋" w:eastAsia="仿宋" w:hAnsi="仿宋" w:hint="eastAsia"/>
                <w:sz w:val="28"/>
                <w:szCs w:val="28"/>
              </w:rPr>
              <w:t>濠</w:t>
            </w:r>
            <w:proofErr w:type="gramEnd"/>
          </w:p>
        </w:tc>
      </w:tr>
      <w:tr w:rsidR="00CC3524" w:rsidRPr="00AE1C4D" w14:paraId="08B787D8" w14:textId="77777777">
        <w:tc>
          <w:tcPr>
            <w:tcW w:w="4261" w:type="dxa"/>
          </w:tcPr>
          <w:p w14:paraId="038EEAC1" w14:textId="18173F10" w:rsidR="00CC3524" w:rsidRPr="00AE1C4D" w:rsidRDefault="006A2A55">
            <w:pPr>
              <w:rPr>
                <w:rFonts w:ascii="仿宋" w:eastAsia="仿宋" w:hAnsi="仿宋"/>
                <w:sz w:val="28"/>
                <w:szCs w:val="28"/>
              </w:rPr>
            </w:pPr>
            <w:r w:rsidRPr="006A2A55">
              <w:rPr>
                <w:rFonts w:ascii="仿宋" w:eastAsia="仿宋" w:hAnsi="仿宋" w:hint="eastAsia"/>
                <w:sz w:val="28"/>
                <w:szCs w:val="28"/>
              </w:rPr>
              <w:t>李曾琦</w:t>
            </w:r>
          </w:p>
        </w:tc>
        <w:tc>
          <w:tcPr>
            <w:tcW w:w="4261" w:type="dxa"/>
          </w:tcPr>
          <w:p w14:paraId="1CD09381" w14:textId="6387BB76" w:rsidR="00CC3524" w:rsidRPr="00AE1C4D" w:rsidRDefault="006A2A55">
            <w:pPr>
              <w:rPr>
                <w:rFonts w:ascii="仿宋" w:eastAsia="仿宋" w:hAnsi="仿宋"/>
                <w:sz w:val="28"/>
                <w:szCs w:val="28"/>
              </w:rPr>
            </w:pPr>
            <w:r>
              <w:rPr>
                <w:rFonts w:ascii="仿宋" w:eastAsia="仿宋" w:hAnsi="仿宋" w:hint="eastAsia"/>
                <w:sz w:val="28"/>
                <w:szCs w:val="28"/>
              </w:rPr>
              <w:t>任铎</w:t>
            </w:r>
          </w:p>
        </w:tc>
      </w:tr>
    </w:tbl>
    <w:p w14:paraId="03E323FE" w14:textId="77777777" w:rsidR="00CC3524" w:rsidRPr="00AE1C4D" w:rsidRDefault="00CC3524">
      <w:pPr>
        <w:rPr>
          <w:rFonts w:ascii="仿宋" w:eastAsia="仿宋" w:hAnsi="仿宋"/>
          <w:sz w:val="28"/>
          <w:szCs w:val="28"/>
        </w:rPr>
      </w:pPr>
    </w:p>
    <w:p w14:paraId="3BE8756E" w14:textId="77777777" w:rsidR="00CC3524" w:rsidRPr="00AE1C4D" w:rsidRDefault="00000000">
      <w:pPr>
        <w:rPr>
          <w:rFonts w:ascii="仿宋" w:eastAsia="仿宋" w:hAnsi="仿宋"/>
          <w:b/>
          <w:sz w:val="28"/>
          <w:szCs w:val="28"/>
        </w:rPr>
      </w:pPr>
      <w:r w:rsidRPr="00AE1C4D">
        <w:rPr>
          <w:rFonts w:ascii="仿宋" w:eastAsia="仿宋" w:hAnsi="仿宋"/>
          <w:b/>
          <w:sz w:val="28"/>
          <w:szCs w:val="28"/>
        </w:rPr>
        <w:t>目标1：</w:t>
      </w:r>
      <w:r w:rsidRPr="00AE1C4D">
        <w:rPr>
          <w:rFonts w:ascii="仿宋" w:eastAsia="仿宋" w:hAnsi="仿宋" w:hint="eastAsia"/>
          <w:b/>
          <w:sz w:val="28"/>
          <w:szCs w:val="28"/>
        </w:rPr>
        <w:t>评价初始的隔振方案是否满足设计要求。</w:t>
      </w:r>
    </w:p>
    <w:p w14:paraId="5FEDD29A" w14:textId="77777777" w:rsidR="00CC3524" w:rsidRPr="00AE1C4D" w:rsidRDefault="00000000">
      <w:pPr>
        <w:spacing w:line="480" w:lineRule="auto"/>
        <w:rPr>
          <w:rFonts w:ascii="仿宋" w:eastAsia="仿宋" w:hAnsi="仿宋"/>
          <w:b/>
          <w:bCs/>
          <w:sz w:val="28"/>
          <w:szCs w:val="28"/>
        </w:rPr>
      </w:pPr>
      <w:r w:rsidRPr="00AE1C4D">
        <w:rPr>
          <w:rFonts w:ascii="仿宋" w:eastAsia="仿宋" w:hAnsi="仿宋"/>
          <w:b/>
          <w:bCs/>
          <w:sz w:val="28"/>
          <w:szCs w:val="28"/>
        </w:rPr>
        <w:t>Q1)由于机器重量造成的静位移是多少？</w:t>
      </w:r>
    </w:p>
    <w:p w14:paraId="41B54F63" w14:textId="2056BF46" w:rsidR="00CC3524" w:rsidRPr="00AE1C4D" w:rsidRDefault="00770E42">
      <w:pPr>
        <w:ind w:firstLineChars="300" w:firstLine="840"/>
        <w:rPr>
          <w:rFonts w:ascii="仿宋" w:eastAsia="仿宋" w:hAnsi="仿宋"/>
          <w:sz w:val="28"/>
          <w:szCs w:val="28"/>
        </w:rPr>
      </w:pPr>
      <w:r w:rsidRPr="00AE1C4D">
        <w:rPr>
          <w:rFonts w:ascii="仿宋" w:eastAsia="仿宋" w:hAnsi="仿宋"/>
          <w:position w:val="-76"/>
          <w:sz w:val="28"/>
          <w:szCs w:val="28"/>
        </w:rPr>
        <w:object w:dxaOrig="4200" w:dyaOrig="1380" w14:anchorId="287619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pt;height:68.2pt" o:ole="">
            <v:imagedata r:id="rId7" o:title=""/>
          </v:shape>
          <o:OLEObject Type="Embed" ProgID="Equation.DSMT4" ShapeID="_x0000_i1025" DrawAspect="Content" ObjectID="_1811158638" r:id="rId8"/>
        </w:object>
      </w:r>
    </w:p>
    <w:p w14:paraId="63B362F4" w14:textId="77777777" w:rsidR="00CC3524" w:rsidRPr="00AE1C4D" w:rsidRDefault="00CC3524">
      <w:pPr>
        <w:ind w:firstLineChars="300" w:firstLine="840"/>
        <w:rPr>
          <w:rFonts w:ascii="仿宋" w:eastAsia="仿宋" w:hAnsi="仿宋"/>
          <w:sz w:val="28"/>
          <w:szCs w:val="28"/>
        </w:rPr>
      </w:pPr>
    </w:p>
    <w:p w14:paraId="27DE0A66" w14:textId="77777777" w:rsidR="00CC3524" w:rsidRPr="00AE1C4D" w:rsidRDefault="00000000">
      <w:pPr>
        <w:spacing w:line="480" w:lineRule="auto"/>
        <w:rPr>
          <w:rFonts w:ascii="仿宋" w:eastAsia="仿宋" w:hAnsi="仿宋"/>
          <w:b/>
          <w:bCs/>
          <w:sz w:val="28"/>
          <w:szCs w:val="28"/>
        </w:rPr>
      </w:pPr>
      <w:r w:rsidRPr="00AE1C4D">
        <w:rPr>
          <w:rFonts w:ascii="仿宋" w:eastAsia="仿宋" w:hAnsi="仿宋"/>
          <w:b/>
          <w:bCs/>
          <w:sz w:val="28"/>
          <w:szCs w:val="28"/>
        </w:rPr>
        <w:t>Q2)机器</w:t>
      </w:r>
      <w:r w:rsidRPr="00AE1C4D">
        <w:rPr>
          <w:rFonts w:ascii="仿宋" w:eastAsia="仿宋" w:hAnsi="仿宋" w:hint="eastAsia"/>
          <w:b/>
          <w:bCs/>
          <w:sz w:val="28"/>
          <w:szCs w:val="28"/>
        </w:rPr>
        <w:t>无阻尼</w:t>
      </w:r>
      <w:r w:rsidRPr="00AE1C4D">
        <w:rPr>
          <w:rFonts w:ascii="仿宋" w:eastAsia="仿宋" w:hAnsi="仿宋"/>
          <w:b/>
          <w:bCs/>
          <w:sz w:val="28"/>
          <w:szCs w:val="28"/>
        </w:rPr>
        <w:t>固有频率</w:t>
      </w:r>
      <w:r w:rsidRPr="00AE1C4D">
        <w:rPr>
          <w:rFonts w:ascii="仿宋" w:eastAsia="仿宋" w:hAnsi="仿宋" w:hint="eastAsia"/>
          <w:b/>
          <w:bCs/>
          <w:sz w:val="28"/>
          <w:szCs w:val="28"/>
        </w:rPr>
        <w:t>和有阻尼固有频率分别</w:t>
      </w:r>
      <w:r w:rsidRPr="00AE1C4D">
        <w:rPr>
          <w:rFonts w:ascii="仿宋" w:eastAsia="仿宋" w:hAnsi="仿宋"/>
          <w:b/>
          <w:bCs/>
          <w:sz w:val="28"/>
          <w:szCs w:val="28"/>
        </w:rPr>
        <w:t>是多少？</w:t>
      </w:r>
    </w:p>
    <w:p w14:paraId="0C41BA1C" w14:textId="57B1C2D6" w:rsidR="00CC3524" w:rsidRPr="00AE1C4D" w:rsidRDefault="00196FB9">
      <w:pPr>
        <w:ind w:firstLineChars="300" w:firstLine="840"/>
        <w:rPr>
          <w:rFonts w:ascii="仿宋" w:eastAsia="仿宋" w:hAnsi="仿宋"/>
          <w:sz w:val="28"/>
          <w:szCs w:val="28"/>
        </w:rPr>
      </w:pPr>
      <w:r w:rsidRPr="00AE1C4D">
        <w:rPr>
          <w:rFonts w:ascii="仿宋" w:eastAsia="仿宋" w:hAnsi="仿宋"/>
          <w:position w:val="-70"/>
          <w:sz w:val="28"/>
          <w:szCs w:val="28"/>
        </w:rPr>
        <w:object w:dxaOrig="5800" w:dyaOrig="1540" w14:anchorId="239EA0D0">
          <v:shape id="_x0000_i1026" type="#_x0000_t75" style="width:291.8pt;height:75.8pt" o:ole="">
            <v:imagedata r:id="rId9" o:title=""/>
          </v:shape>
          <o:OLEObject Type="Embed" ProgID="Equation.DSMT4" ShapeID="_x0000_i1026" DrawAspect="Content" ObjectID="_1811158639" r:id="rId10"/>
        </w:object>
      </w:r>
    </w:p>
    <w:p w14:paraId="508D697C" w14:textId="77777777" w:rsidR="00CC3524" w:rsidRPr="00AE1C4D" w:rsidRDefault="00CC3524">
      <w:pPr>
        <w:ind w:firstLineChars="300" w:firstLine="840"/>
        <w:rPr>
          <w:rFonts w:ascii="仿宋" w:eastAsia="仿宋" w:hAnsi="仿宋"/>
          <w:sz w:val="28"/>
          <w:szCs w:val="28"/>
        </w:rPr>
      </w:pPr>
    </w:p>
    <w:p w14:paraId="59863C5E" w14:textId="77777777" w:rsidR="00CC3524" w:rsidRPr="00AE1C4D" w:rsidRDefault="00000000">
      <w:pPr>
        <w:rPr>
          <w:rFonts w:ascii="仿宋" w:eastAsia="仿宋" w:hAnsi="仿宋"/>
          <w:b/>
          <w:bCs/>
          <w:sz w:val="28"/>
          <w:szCs w:val="28"/>
        </w:rPr>
      </w:pPr>
      <w:r w:rsidRPr="00AE1C4D">
        <w:rPr>
          <w:rFonts w:ascii="仿宋" w:eastAsia="仿宋" w:hAnsi="仿宋"/>
          <w:b/>
          <w:bCs/>
          <w:sz w:val="28"/>
          <w:szCs w:val="28"/>
        </w:rPr>
        <w:t>Q</w:t>
      </w:r>
      <w:r w:rsidRPr="00AE1C4D">
        <w:rPr>
          <w:rFonts w:ascii="仿宋" w:eastAsia="仿宋" w:hAnsi="仿宋" w:hint="eastAsia"/>
          <w:b/>
          <w:bCs/>
          <w:sz w:val="28"/>
          <w:szCs w:val="28"/>
        </w:rPr>
        <w:t>3</w:t>
      </w:r>
      <w:r w:rsidRPr="00AE1C4D">
        <w:rPr>
          <w:rFonts w:ascii="仿宋" w:eastAsia="仿宋" w:hAnsi="仿宋"/>
          <w:b/>
          <w:bCs/>
          <w:sz w:val="28"/>
          <w:szCs w:val="28"/>
        </w:rPr>
        <w:t>)机器最大工作速度时的</w:t>
      </w:r>
      <w:r w:rsidRPr="00AE1C4D">
        <w:rPr>
          <w:rFonts w:ascii="仿宋" w:eastAsia="仿宋" w:hAnsi="仿宋" w:hint="eastAsia"/>
          <w:b/>
          <w:bCs/>
          <w:sz w:val="28"/>
          <w:szCs w:val="28"/>
        </w:rPr>
        <w:t>零频率挠度</w:t>
      </w:r>
      <w:r w:rsidRPr="00AE1C4D">
        <w:rPr>
          <w:rFonts w:ascii="仿宋" w:eastAsia="仿宋" w:hAnsi="仿宋"/>
          <w:b/>
          <w:bCs/>
          <w:i/>
          <w:sz w:val="28"/>
          <w:szCs w:val="28"/>
        </w:rPr>
        <w:t>X</w:t>
      </w:r>
      <w:r w:rsidRPr="00AE1C4D">
        <w:rPr>
          <w:rFonts w:ascii="仿宋" w:eastAsia="仿宋" w:hAnsi="仿宋"/>
          <w:b/>
          <w:bCs/>
          <w:i/>
          <w:sz w:val="28"/>
          <w:szCs w:val="28"/>
          <w:vertAlign w:val="subscript"/>
        </w:rPr>
        <w:t>0</w:t>
      </w:r>
      <w:r w:rsidRPr="00AE1C4D">
        <w:rPr>
          <w:rFonts w:ascii="仿宋" w:eastAsia="仿宋" w:hAnsi="仿宋" w:hint="eastAsia"/>
          <w:b/>
          <w:bCs/>
          <w:sz w:val="28"/>
          <w:szCs w:val="28"/>
        </w:rPr>
        <w:t>和</w:t>
      </w:r>
      <w:r w:rsidRPr="00AE1C4D">
        <w:rPr>
          <w:rFonts w:ascii="仿宋" w:eastAsia="仿宋" w:hAnsi="仿宋"/>
          <w:b/>
          <w:bCs/>
          <w:sz w:val="28"/>
          <w:szCs w:val="28"/>
        </w:rPr>
        <w:t>振幅</w:t>
      </w:r>
      <w:r w:rsidRPr="00AE1C4D">
        <w:rPr>
          <w:rFonts w:ascii="仿宋" w:eastAsia="仿宋" w:hAnsi="仿宋"/>
          <w:b/>
          <w:bCs/>
          <w:i/>
          <w:sz w:val="28"/>
          <w:szCs w:val="28"/>
        </w:rPr>
        <w:t>X</w:t>
      </w:r>
      <w:r w:rsidRPr="00AE1C4D">
        <w:rPr>
          <w:rFonts w:ascii="仿宋" w:eastAsia="仿宋" w:hAnsi="仿宋"/>
          <w:b/>
          <w:bCs/>
          <w:sz w:val="28"/>
          <w:szCs w:val="28"/>
        </w:rPr>
        <w:t>是多少？</w:t>
      </w:r>
    </w:p>
    <w:p w14:paraId="0DC6BA44" w14:textId="77777777" w:rsidR="00CC3524" w:rsidRPr="00AE1C4D" w:rsidRDefault="00000000">
      <w:pPr>
        <w:rPr>
          <w:rFonts w:ascii="仿宋" w:eastAsia="仿宋" w:hAnsi="仿宋"/>
          <w:color w:val="FF0000"/>
          <w:sz w:val="28"/>
          <w:szCs w:val="28"/>
        </w:rPr>
      </w:pPr>
      <w:r w:rsidRPr="00AE1C4D">
        <w:rPr>
          <w:rFonts w:ascii="仿宋" w:eastAsia="仿宋" w:hAnsi="仿宋" w:hint="eastAsia"/>
          <w:color w:val="FF0000"/>
          <w:sz w:val="28"/>
          <w:szCs w:val="28"/>
        </w:rPr>
        <w:t>（提示：零频率挠度</w:t>
      </w:r>
      <w:r w:rsidRPr="00AE1C4D">
        <w:rPr>
          <w:rFonts w:ascii="仿宋" w:eastAsia="仿宋" w:hAnsi="仿宋"/>
          <w:i/>
          <w:color w:val="FF0000"/>
          <w:sz w:val="28"/>
          <w:szCs w:val="28"/>
        </w:rPr>
        <w:t>X</w:t>
      </w:r>
      <w:r w:rsidRPr="00AE1C4D">
        <w:rPr>
          <w:rFonts w:ascii="仿宋" w:eastAsia="仿宋" w:hAnsi="仿宋"/>
          <w:i/>
          <w:color w:val="FF0000"/>
          <w:sz w:val="28"/>
          <w:szCs w:val="28"/>
          <w:vertAlign w:val="subscript"/>
        </w:rPr>
        <w:t>0</w:t>
      </w:r>
      <w:r w:rsidRPr="00AE1C4D">
        <w:rPr>
          <w:rFonts w:ascii="仿宋" w:eastAsia="仿宋" w:hAnsi="仿宋" w:hint="eastAsia"/>
          <w:iCs/>
          <w:color w:val="FF0000"/>
          <w:sz w:val="28"/>
          <w:szCs w:val="28"/>
        </w:rPr>
        <w:t>计算公式</w:t>
      </w:r>
      <m:oMath>
        <m:sSub>
          <m:sSubPr>
            <m:ctrlPr>
              <w:rPr>
                <w:rFonts w:ascii="Cambria Math" w:eastAsia="仿宋" w:hAnsi="Cambria Math"/>
                <w:i/>
                <w:color w:val="FF0000"/>
                <w:sz w:val="28"/>
                <w:szCs w:val="28"/>
              </w:rPr>
            </m:ctrlPr>
          </m:sSubPr>
          <m:e>
            <m:r>
              <w:rPr>
                <w:rFonts w:ascii="Cambria Math" w:eastAsia="仿宋" w:hAnsi="Cambria Math"/>
                <w:color w:val="FF0000"/>
                <w:sz w:val="28"/>
                <w:szCs w:val="28"/>
              </w:rPr>
              <m:t>X</m:t>
            </m:r>
          </m:e>
          <m:sub>
            <m:r>
              <w:rPr>
                <w:rFonts w:ascii="Cambria Math" w:eastAsia="仿宋" w:hAnsi="Cambria Math"/>
                <w:color w:val="FF0000"/>
                <w:sz w:val="28"/>
                <w:szCs w:val="28"/>
              </w:rPr>
              <m:t>0</m:t>
            </m:r>
          </m:sub>
        </m:sSub>
        <m:r>
          <w:rPr>
            <w:rFonts w:ascii="Cambria Math" w:eastAsia="仿宋" w:hAnsi="Cambria Math"/>
            <w:color w:val="FF0000"/>
            <w:sz w:val="28"/>
            <w:szCs w:val="28"/>
          </w:rPr>
          <m:t>=</m:t>
        </m:r>
        <m:f>
          <m:fPr>
            <m:ctrlPr>
              <w:rPr>
                <w:rFonts w:ascii="Cambria Math" w:eastAsia="仿宋" w:hAnsi="Cambria Math"/>
                <w:i/>
                <w:color w:val="FF0000"/>
                <w:sz w:val="28"/>
                <w:szCs w:val="28"/>
              </w:rPr>
            </m:ctrlPr>
          </m:fPr>
          <m:num>
            <m:r>
              <w:rPr>
                <w:rFonts w:ascii="Cambria Math" w:eastAsia="仿宋" w:hAnsi="Cambria Math"/>
                <w:color w:val="FF0000"/>
                <w:sz w:val="28"/>
                <w:szCs w:val="28"/>
              </w:rPr>
              <m:t>me</m:t>
            </m:r>
            <m:sSup>
              <m:sSupPr>
                <m:ctrlPr>
                  <w:rPr>
                    <w:rFonts w:ascii="Cambria Math" w:eastAsia="仿宋" w:hAnsi="Cambria Math"/>
                    <w:i/>
                    <w:color w:val="FF0000"/>
                    <w:sz w:val="28"/>
                    <w:szCs w:val="28"/>
                  </w:rPr>
                </m:ctrlPr>
              </m:sSupPr>
              <m:e>
                <m:r>
                  <w:rPr>
                    <w:rFonts w:ascii="Cambria Math" w:eastAsia="仿宋" w:hAnsi="Cambria Math"/>
                    <w:color w:val="FF0000"/>
                    <w:sz w:val="28"/>
                    <w:szCs w:val="28"/>
                  </w:rPr>
                  <m:t>ω</m:t>
                </m:r>
              </m:e>
              <m:sup>
                <m:r>
                  <w:rPr>
                    <w:rFonts w:ascii="Cambria Math" w:eastAsia="仿宋" w:hAnsi="Cambria Math"/>
                    <w:color w:val="FF0000"/>
                    <w:sz w:val="28"/>
                    <w:szCs w:val="28"/>
                  </w:rPr>
                  <m:t>2</m:t>
                </m:r>
              </m:sup>
            </m:sSup>
          </m:num>
          <m:den>
            <m:r>
              <w:rPr>
                <w:rFonts w:ascii="Cambria Math" w:eastAsia="仿宋" w:hAnsi="Cambria Math"/>
                <w:color w:val="FF0000"/>
                <w:sz w:val="28"/>
                <w:szCs w:val="28"/>
              </w:rPr>
              <m:t>K</m:t>
            </m:r>
          </m:den>
        </m:f>
      </m:oMath>
      <w:r w:rsidRPr="00AE1C4D">
        <w:rPr>
          <w:rFonts w:ascii="仿宋" w:eastAsia="仿宋" w:hAnsi="仿宋" w:hint="eastAsia"/>
          <w:color w:val="FF0000"/>
          <w:sz w:val="28"/>
          <w:szCs w:val="28"/>
        </w:rPr>
        <w:t>，振幅放大因子计算公式</w:t>
      </w:r>
      <m:oMath>
        <m:r>
          <w:rPr>
            <w:rFonts w:ascii="Cambria Math" w:eastAsia="仿宋" w:hAnsi="Cambria Math"/>
            <w:color w:val="FF0000"/>
            <w:sz w:val="28"/>
            <w:szCs w:val="28"/>
          </w:rPr>
          <m:t>β=</m:t>
        </m:r>
        <m:f>
          <m:fPr>
            <m:ctrlPr>
              <w:rPr>
                <w:rFonts w:ascii="Cambria Math" w:eastAsia="仿宋" w:hAnsi="Cambria Math"/>
                <w:i/>
                <w:color w:val="FF0000"/>
                <w:sz w:val="28"/>
                <w:szCs w:val="28"/>
              </w:rPr>
            </m:ctrlPr>
          </m:fPr>
          <m:num>
            <m:r>
              <w:rPr>
                <w:rFonts w:ascii="Cambria Math" w:eastAsia="仿宋" w:hAnsi="Cambria Math"/>
                <w:color w:val="FF0000"/>
                <w:sz w:val="28"/>
                <w:szCs w:val="28"/>
              </w:rPr>
              <m:t>1</m:t>
            </m:r>
          </m:num>
          <m:den>
            <m:rad>
              <m:radPr>
                <m:degHide m:val="1"/>
                <m:ctrlPr>
                  <w:rPr>
                    <w:rFonts w:ascii="Cambria Math" w:eastAsia="仿宋" w:hAnsi="Cambria Math"/>
                    <w:i/>
                    <w:color w:val="FF0000"/>
                    <w:sz w:val="28"/>
                    <w:szCs w:val="28"/>
                  </w:rPr>
                </m:ctrlPr>
              </m:radPr>
              <m:deg/>
              <m:e>
                <m:sSup>
                  <m:sSupPr>
                    <m:ctrlPr>
                      <w:rPr>
                        <w:rFonts w:ascii="Cambria Math" w:eastAsia="仿宋" w:hAnsi="Cambria Math"/>
                        <w:i/>
                        <w:color w:val="FF0000"/>
                        <w:sz w:val="28"/>
                        <w:szCs w:val="28"/>
                      </w:rPr>
                    </m:ctrlPr>
                  </m:sSupPr>
                  <m:e>
                    <m:d>
                      <m:dPr>
                        <m:ctrlPr>
                          <w:rPr>
                            <w:rFonts w:ascii="Cambria Math" w:eastAsia="仿宋" w:hAnsi="Cambria Math"/>
                            <w:i/>
                            <w:color w:val="FF0000"/>
                            <w:sz w:val="28"/>
                            <w:szCs w:val="28"/>
                          </w:rPr>
                        </m:ctrlPr>
                      </m:dPr>
                      <m:e>
                        <m:r>
                          <w:rPr>
                            <w:rFonts w:ascii="Cambria Math" w:eastAsia="仿宋" w:hAnsi="Cambria Math"/>
                            <w:color w:val="FF0000"/>
                            <w:sz w:val="28"/>
                            <w:szCs w:val="28"/>
                          </w:rPr>
                          <m:t>1-</m:t>
                        </m:r>
                        <m:sSup>
                          <m:sSupPr>
                            <m:ctrlPr>
                              <w:rPr>
                                <w:rFonts w:ascii="Cambria Math" w:eastAsia="仿宋" w:hAnsi="Cambria Math"/>
                                <w:i/>
                                <w:color w:val="FF0000"/>
                                <w:sz w:val="28"/>
                                <w:szCs w:val="28"/>
                              </w:rPr>
                            </m:ctrlPr>
                          </m:sSupPr>
                          <m:e>
                            <m:r>
                              <w:rPr>
                                <w:rFonts w:ascii="Cambria Math" w:eastAsia="仿宋" w:hAnsi="Cambria Math"/>
                                <w:color w:val="FF0000"/>
                                <w:sz w:val="28"/>
                                <w:szCs w:val="28"/>
                              </w:rPr>
                              <m:t>λ</m:t>
                            </m:r>
                          </m:e>
                          <m:sup>
                            <m:r>
                              <w:rPr>
                                <w:rFonts w:ascii="Cambria Math" w:eastAsia="仿宋" w:hAnsi="Cambria Math"/>
                                <w:color w:val="FF0000"/>
                                <w:sz w:val="28"/>
                                <w:szCs w:val="28"/>
                              </w:rPr>
                              <m:t>2</m:t>
                            </m:r>
                          </m:sup>
                        </m:sSup>
                      </m:e>
                    </m:d>
                  </m:e>
                  <m:sup>
                    <m:r>
                      <w:rPr>
                        <w:rFonts w:ascii="Cambria Math" w:eastAsia="仿宋" w:hAnsi="Cambria Math"/>
                        <w:color w:val="FF0000"/>
                        <w:sz w:val="28"/>
                        <w:szCs w:val="28"/>
                      </w:rPr>
                      <m:t>2</m:t>
                    </m:r>
                  </m:sup>
                </m:sSup>
                <m:r>
                  <w:rPr>
                    <w:rFonts w:ascii="Cambria Math" w:eastAsia="仿宋" w:hAnsi="Cambria Math"/>
                    <w:color w:val="FF0000"/>
                    <w:sz w:val="28"/>
                    <w:szCs w:val="28"/>
                  </w:rPr>
                  <m:t>+</m:t>
                </m:r>
                <m:sSup>
                  <m:sSupPr>
                    <m:ctrlPr>
                      <w:rPr>
                        <w:rFonts w:ascii="Cambria Math" w:eastAsia="仿宋" w:hAnsi="Cambria Math"/>
                        <w:i/>
                        <w:color w:val="FF0000"/>
                        <w:sz w:val="28"/>
                        <w:szCs w:val="28"/>
                      </w:rPr>
                    </m:ctrlPr>
                  </m:sSupPr>
                  <m:e>
                    <m:d>
                      <m:dPr>
                        <m:ctrlPr>
                          <w:rPr>
                            <w:rFonts w:ascii="Cambria Math" w:eastAsia="仿宋" w:hAnsi="Cambria Math"/>
                            <w:i/>
                            <w:color w:val="FF0000"/>
                            <w:sz w:val="28"/>
                            <w:szCs w:val="28"/>
                          </w:rPr>
                        </m:ctrlPr>
                      </m:dPr>
                      <m:e>
                        <m:r>
                          <w:rPr>
                            <w:rFonts w:ascii="Cambria Math" w:eastAsia="仿宋" w:hAnsi="Cambria Math"/>
                            <w:color w:val="FF0000"/>
                            <w:sz w:val="28"/>
                            <w:szCs w:val="28"/>
                          </w:rPr>
                          <m:t>2ςλ</m:t>
                        </m:r>
                      </m:e>
                    </m:d>
                  </m:e>
                  <m:sup>
                    <m:r>
                      <w:rPr>
                        <w:rFonts w:ascii="Cambria Math" w:eastAsia="仿宋" w:hAnsi="Cambria Math"/>
                        <w:color w:val="FF0000"/>
                        <w:sz w:val="28"/>
                        <w:szCs w:val="28"/>
                      </w:rPr>
                      <m:t>2</m:t>
                    </m:r>
                  </m:sup>
                </m:sSup>
              </m:e>
            </m:rad>
          </m:den>
        </m:f>
      </m:oMath>
      <w:r w:rsidRPr="00AE1C4D">
        <w:rPr>
          <w:rFonts w:ascii="仿宋" w:eastAsia="仿宋" w:hAnsi="仿宋" w:hint="eastAsia"/>
          <w:color w:val="FF0000"/>
          <w:sz w:val="28"/>
          <w:szCs w:val="28"/>
        </w:rPr>
        <w:t>）</w:t>
      </w:r>
    </w:p>
    <w:p w14:paraId="1BE48D8F" w14:textId="3099D4A0" w:rsidR="00CC3524" w:rsidRPr="00AE1C4D" w:rsidRDefault="00196FB9">
      <w:pPr>
        <w:ind w:firstLineChars="300" w:firstLine="840"/>
        <w:rPr>
          <w:rFonts w:ascii="仿宋" w:eastAsia="仿宋" w:hAnsi="仿宋"/>
          <w:sz w:val="28"/>
          <w:szCs w:val="28"/>
        </w:rPr>
      </w:pPr>
      <w:r w:rsidRPr="00AE1C4D">
        <w:rPr>
          <w:rFonts w:ascii="仿宋" w:eastAsia="仿宋" w:hAnsi="仿宋"/>
          <w:position w:val="-94"/>
          <w:sz w:val="28"/>
          <w:szCs w:val="28"/>
        </w:rPr>
        <w:object w:dxaOrig="5000" w:dyaOrig="2000" w14:anchorId="126ED9AB">
          <v:shape id="_x0000_i1027" type="#_x0000_t75" style="width:250.1pt;height:98.55pt" o:ole="">
            <v:imagedata r:id="rId11" o:title=""/>
          </v:shape>
          <o:OLEObject Type="Embed" ProgID="Equation.DSMT4" ShapeID="_x0000_i1027" DrawAspect="Content" ObjectID="_1811158640" r:id="rId12"/>
        </w:object>
      </w:r>
    </w:p>
    <w:p w14:paraId="24075558" w14:textId="6477706D" w:rsidR="0057156A" w:rsidRPr="00AE1C4D" w:rsidRDefault="00AA3C3E">
      <w:pPr>
        <w:ind w:firstLineChars="300" w:firstLine="840"/>
        <w:rPr>
          <w:rFonts w:ascii="仿宋" w:eastAsia="仿宋" w:hAnsi="仿宋"/>
          <w:sz w:val="28"/>
          <w:szCs w:val="28"/>
        </w:rPr>
      </w:pPr>
      <w:r w:rsidRPr="00AE1C4D">
        <w:rPr>
          <w:rFonts w:ascii="仿宋" w:eastAsia="仿宋" w:hAnsi="仿宋"/>
          <w:position w:val="-74"/>
          <w:sz w:val="28"/>
          <w:szCs w:val="28"/>
        </w:rPr>
        <w:object w:dxaOrig="7380" w:dyaOrig="1840" w14:anchorId="41CF0046">
          <v:shape id="_x0000_i1028" type="#_x0000_t75" style="width:367.6pt;height:90.95pt" o:ole="">
            <v:imagedata r:id="rId13" o:title=""/>
          </v:shape>
          <o:OLEObject Type="Embed" ProgID="Equation.DSMT4" ShapeID="_x0000_i1028" DrawAspect="Content" ObjectID="_1811158641" r:id="rId14"/>
        </w:object>
      </w:r>
    </w:p>
    <w:p w14:paraId="2A176C09" w14:textId="77777777" w:rsidR="00CC3524" w:rsidRPr="00AE1C4D" w:rsidRDefault="00CC3524">
      <w:pPr>
        <w:ind w:firstLineChars="300" w:firstLine="840"/>
        <w:rPr>
          <w:rFonts w:ascii="仿宋" w:eastAsia="仿宋" w:hAnsi="仿宋"/>
          <w:sz w:val="28"/>
          <w:szCs w:val="28"/>
        </w:rPr>
      </w:pPr>
    </w:p>
    <w:p w14:paraId="145B02CD" w14:textId="30C9D7E4" w:rsidR="00CC3524" w:rsidRPr="00AE1C4D" w:rsidRDefault="00000000">
      <w:pPr>
        <w:spacing w:line="480" w:lineRule="auto"/>
        <w:rPr>
          <w:rFonts w:ascii="仿宋" w:eastAsia="仿宋" w:hAnsi="仿宋"/>
          <w:b/>
          <w:bCs/>
          <w:sz w:val="28"/>
          <w:szCs w:val="28"/>
        </w:rPr>
      </w:pPr>
      <w:r w:rsidRPr="00AE1C4D">
        <w:rPr>
          <w:rFonts w:ascii="仿宋" w:eastAsia="仿宋" w:hAnsi="仿宋"/>
          <w:b/>
          <w:bCs/>
          <w:sz w:val="28"/>
          <w:szCs w:val="28"/>
        </w:rPr>
        <w:t>Q</w:t>
      </w:r>
      <w:r w:rsidRPr="00AE1C4D">
        <w:rPr>
          <w:rFonts w:ascii="仿宋" w:eastAsia="仿宋" w:hAnsi="仿宋" w:hint="eastAsia"/>
          <w:b/>
          <w:bCs/>
          <w:sz w:val="28"/>
          <w:szCs w:val="28"/>
        </w:rPr>
        <w:t>4</w:t>
      </w:r>
      <w:r w:rsidRPr="00AE1C4D">
        <w:rPr>
          <w:rFonts w:ascii="仿宋" w:eastAsia="仿宋" w:hAnsi="仿宋"/>
          <w:b/>
          <w:bCs/>
          <w:sz w:val="28"/>
          <w:szCs w:val="28"/>
        </w:rPr>
        <w:t>)</w:t>
      </w:r>
      <w:r w:rsidRPr="00AE1C4D">
        <w:rPr>
          <w:rFonts w:ascii="仿宋" w:eastAsia="仿宋" w:hAnsi="仿宋" w:hint="eastAsia"/>
          <w:b/>
          <w:bCs/>
          <w:sz w:val="28"/>
          <w:szCs w:val="28"/>
        </w:rPr>
        <w:t>初始的隔振方案是否满足设计要求</w:t>
      </w:r>
      <w:r w:rsidRPr="00AE1C4D">
        <w:rPr>
          <w:rFonts w:ascii="仿宋" w:eastAsia="仿宋" w:hAnsi="仿宋"/>
          <w:b/>
          <w:bCs/>
          <w:sz w:val="28"/>
          <w:szCs w:val="28"/>
        </w:rPr>
        <w:t>？</w:t>
      </w:r>
      <w:r w:rsidRPr="00AE1C4D">
        <w:rPr>
          <w:rFonts w:ascii="仿宋" w:eastAsia="仿宋" w:hAnsi="仿宋" w:hint="eastAsia"/>
          <w:b/>
          <w:bCs/>
          <w:sz w:val="28"/>
          <w:szCs w:val="28"/>
        </w:rPr>
        <w:t>请说明原因。</w:t>
      </w:r>
    </w:p>
    <w:p w14:paraId="45D04188" w14:textId="2E277D0C" w:rsidR="00CC3524" w:rsidRPr="002237A2" w:rsidRDefault="002237A2">
      <w:pPr>
        <w:spacing w:line="480" w:lineRule="auto"/>
        <w:rPr>
          <w:rFonts w:ascii="仿宋" w:eastAsia="仿宋" w:hAnsi="仿宋"/>
          <w:sz w:val="28"/>
          <w:szCs w:val="28"/>
        </w:rPr>
      </w:pPr>
      <w:r w:rsidRPr="002237A2">
        <w:rPr>
          <w:rFonts w:ascii="仿宋" w:eastAsia="仿宋" w:hAnsi="仿宋"/>
          <w:sz w:val="28"/>
          <w:szCs w:val="28"/>
        </w:rPr>
        <w:t>由于机器重量造成的静位移</w:t>
      </w:r>
      <w:r w:rsidRPr="002237A2">
        <w:rPr>
          <w:rFonts w:ascii="仿宋" w:eastAsia="仿宋" w:hAnsi="仿宋" w:hint="eastAsia"/>
          <w:sz w:val="28"/>
          <w:szCs w:val="28"/>
        </w:rPr>
        <w:t>为</w:t>
      </w:r>
      <w:r w:rsidRPr="002237A2">
        <w:rPr>
          <w:rFonts w:ascii="仿宋" w:eastAsia="仿宋" w:hAnsi="仿宋"/>
          <w:position w:val="-12"/>
          <w:sz w:val="28"/>
          <w:szCs w:val="28"/>
        </w:rPr>
        <w:object w:dxaOrig="2120" w:dyaOrig="360" w14:anchorId="7C46183B">
          <v:shape id="_x0000_i1089" type="#_x0000_t75" style="width:106.1pt;height:18.95pt" o:ole="">
            <v:imagedata r:id="rId15" o:title=""/>
          </v:shape>
          <o:OLEObject Type="Embed" ProgID="Equation.DSMT4" ShapeID="_x0000_i1089" DrawAspect="Content" ObjectID="_1811158642" r:id="rId16"/>
        </w:object>
      </w:r>
    </w:p>
    <w:p w14:paraId="7D1C03C8" w14:textId="77777777" w:rsidR="002237A2" w:rsidRDefault="002237A2" w:rsidP="002237A2">
      <w:pPr>
        <w:spacing w:line="480" w:lineRule="auto"/>
        <w:jc w:val="left"/>
        <w:rPr>
          <w:rFonts w:ascii="仿宋" w:eastAsia="仿宋" w:hAnsi="仿宋"/>
          <w:sz w:val="28"/>
          <w:szCs w:val="28"/>
        </w:rPr>
      </w:pPr>
      <w:r w:rsidRPr="002237A2">
        <w:rPr>
          <w:rFonts w:ascii="仿宋" w:eastAsia="仿宋" w:hAnsi="仿宋" w:hint="eastAsia"/>
          <w:sz w:val="28"/>
          <w:szCs w:val="28"/>
        </w:rPr>
        <w:t>振幅在共振时的时候最大</w:t>
      </w:r>
    </w:p>
    <w:p w14:paraId="3BF500D0" w14:textId="6B8E8EDC" w:rsidR="002237A2" w:rsidRDefault="002237A2" w:rsidP="002237A2">
      <w:pPr>
        <w:spacing w:line="480" w:lineRule="auto"/>
        <w:jc w:val="left"/>
        <w:rPr>
          <w:rFonts w:ascii="仿宋" w:eastAsia="仿宋" w:hAnsi="仿宋"/>
          <w:sz w:val="28"/>
          <w:szCs w:val="28"/>
        </w:rPr>
      </w:pPr>
      <w:r w:rsidRPr="002237A2">
        <w:rPr>
          <w:rFonts w:ascii="仿宋" w:eastAsia="仿宋" w:hAnsi="仿宋"/>
          <w:position w:val="-64"/>
          <w:sz w:val="28"/>
          <w:szCs w:val="28"/>
        </w:rPr>
        <w:object w:dxaOrig="6140" w:dyaOrig="1400" w14:anchorId="6AEF4AC7">
          <v:shape id="_x0000_i1096" type="#_x0000_t75" style="width:306.95pt;height:68.2pt" o:ole="">
            <v:imagedata r:id="rId17" o:title=""/>
          </v:shape>
          <o:OLEObject Type="Embed" ProgID="Equation.DSMT4" ShapeID="_x0000_i1096" DrawAspect="Content" ObjectID="_1811158643" r:id="rId18"/>
        </w:object>
      </w:r>
    </w:p>
    <w:p w14:paraId="02BAC6A2" w14:textId="570B7D57" w:rsidR="002237A2" w:rsidRPr="002237A2" w:rsidRDefault="002237A2" w:rsidP="002237A2">
      <w:pPr>
        <w:spacing w:line="480" w:lineRule="auto"/>
        <w:jc w:val="left"/>
        <w:rPr>
          <w:rFonts w:ascii="仿宋" w:eastAsia="仿宋" w:hAnsi="仿宋"/>
          <w:sz w:val="28"/>
          <w:szCs w:val="28"/>
        </w:rPr>
      </w:pPr>
      <w:r>
        <w:rPr>
          <w:rFonts w:ascii="仿宋" w:eastAsia="仿宋" w:hAnsi="仿宋" w:hint="eastAsia"/>
          <w:sz w:val="28"/>
          <w:szCs w:val="28"/>
        </w:rPr>
        <w:t>不满足</w:t>
      </w:r>
    </w:p>
    <w:p w14:paraId="616EC570" w14:textId="77777777" w:rsidR="00CC3524" w:rsidRPr="002237A2" w:rsidRDefault="00000000">
      <w:pPr>
        <w:spacing w:line="480" w:lineRule="auto"/>
        <w:rPr>
          <w:rFonts w:ascii="仿宋" w:eastAsia="仿宋" w:hAnsi="仿宋"/>
          <w:sz w:val="28"/>
          <w:szCs w:val="28"/>
        </w:rPr>
      </w:pPr>
      <w:r w:rsidRPr="002237A2">
        <w:rPr>
          <w:rFonts w:ascii="仿宋" w:eastAsia="仿宋" w:hAnsi="仿宋"/>
          <w:sz w:val="28"/>
          <w:szCs w:val="28"/>
        </w:rPr>
        <w:t>目标2：</w:t>
      </w:r>
      <w:r w:rsidRPr="002237A2">
        <w:rPr>
          <w:rFonts w:ascii="仿宋" w:eastAsia="仿宋" w:hAnsi="仿宋" w:hint="eastAsia"/>
          <w:sz w:val="28"/>
          <w:szCs w:val="28"/>
        </w:rPr>
        <w:t>针对初始隔振方案的不足，进行隔振方案设计。</w:t>
      </w:r>
    </w:p>
    <w:p w14:paraId="71993B04" w14:textId="31EDAA73" w:rsidR="00CC3524" w:rsidRPr="00AE1C4D" w:rsidRDefault="00000000">
      <w:pPr>
        <w:spacing w:line="480" w:lineRule="auto"/>
        <w:rPr>
          <w:rFonts w:ascii="仿宋" w:eastAsia="仿宋" w:hAnsi="仿宋"/>
          <w:sz w:val="28"/>
          <w:szCs w:val="28"/>
        </w:rPr>
      </w:pPr>
      <w:r w:rsidRPr="00AE1C4D">
        <w:rPr>
          <w:rFonts w:ascii="仿宋" w:eastAsia="仿宋" w:hAnsi="仿宋"/>
          <w:sz w:val="28"/>
          <w:szCs w:val="28"/>
        </w:rPr>
        <w:t>Q</w:t>
      </w:r>
      <w:r w:rsidRPr="00AE1C4D">
        <w:rPr>
          <w:rFonts w:ascii="仿宋" w:eastAsia="仿宋" w:hAnsi="仿宋" w:hint="eastAsia"/>
          <w:sz w:val="28"/>
          <w:szCs w:val="28"/>
        </w:rPr>
        <w:t>5</w:t>
      </w:r>
      <w:r w:rsidRPr="00AE1C4D">
        <w:rPr>
          <w:rFonts w:ascii="仿宋" w:eastAsia="仿宋" w:hAnsi="仿宋"/>
          <w:sz w:val="28"/>
          <w:szCs w:val="28"/>
        </w:rPr>
        <w:t>)</w:t>
      </w:r>
      <w:r w:rsidRPr="00AE1C4D">
        <w:rPr>
          <w:rFonts w:ascii="仿宋" w:eastAsia="仿宋" w:hAnsi="仿宋" w:hint="eastAsia"/>
          <w:sz w:val="28"/>
          <w:szCs w:val="28"/>
        </w:rPr>
        <w:t>满足静位移设计要求的刚度范围是多少?</w:t>
      </w:r>
    </w:p>
    <w:p w14:paraId="1E7A06C9" w14:textId="2410208D" w:rsidR="00CC3524" w:rsidRPr="00AE1C4D" w:rsidRDefault="00AA3C3E">
      <w:pPr>
        <w:spacing w:line="480" w:lineRule="auto"/>
        <w:rPr>
          <w:rFonts w:ascii="仿宋" w:eastAsia="仿宋" w:hAnsi="仿宋"/>
          <w:sz w:val="28"/>
          <w:szCs w:val="28"/>
        </w:rPr>
      </w:pPr>
      <w:r w:rsidRPr="00AE1C4D">
        <w:rPr>
          <w:rFonts w:ascii="仿宋" w:eastAsia="仿宋" w:hAnsi="仿宋"/>
          <w:position w:val="-4"/>
          <w:sz w:val="28"/>
          <w:szCs w:val="28"/>
        </w:rPr>
        <w:object w:dxaOrig="180" w:dyaOrig="279" w14:anchorId="55028623">
          <v:shape id="_x0000_i1029" type="#_x0000_t75" style="width:7.6pt;height:15.15pt" o:ole="">
            <v:imagedata r:id="rId19" o:title=""/>
          </v:shape>
          <o:OLEObject Type="Embed" ProgID="Equation.DSMT4" ShapeID="_x0000_i1029" DrawAspect="Content" ObjectID="_1811158644" r:id="rId20"/>
        </w:object>
      </w:r>
      <w:r w:rsidRPr="00AE1C4D">
        <w:rPr>
          <w:rFonts w:ascii="仿宋" w:eastAsia="仿宋" w:hAnsi="仿宋"/>
          <w:position w:val="-14"/>
          <w:sz w:val="28"/>
          <w:szCs w:val="28"/>
        </w:rPr>
        <w:object w:dxaOrig="1740" w:dyaOrig="380" w14:anchorId="0F92A860">
          <v:shape id="_x0000_i1030" type="#_x0000_t75" style="width:87.15pt;height:18.95pt" o:ole="">
            <v:imagedata r:id="rId21" o:title=""/>
          </v:shape>
          <o:OLEObject Type="Embed" ProgID="Equation.DSMT4" ShapeID="_x0000_i1030" DrawAspect="Content" ObjectID="_1811158645" r:id="rId22"/>
        </w:object>
      </w:r>
    </w:p>
    <w:p w14:paraId="4A630A16" w14:textId="7BB8007C" w:rsidR="00CC3524" w:rsidRPr="00AE1C4D" w:rsidRDefault="00AD6AF4">
      <w:pPr>
        <w:spacing w:line="480" w:lineRule="auto"/>
        <w:rPr>
          <w:rFonts w:ascii="仿宋" w:eastAsia="仿宋" w:hAnsi="仿宋"/>
          <w:sz w:val="28"/>
          <w:szCs w:val="28"/>
        </w:rPr>
      </w:pPr>
      <w:r w:rsidRPr="00AE1C4D">
        <w:rPr>
          <w:rFonts w:ascii="仿宋" w:eastAsia="仿宋" w:hAnsi="仿宋"/>
          <w:position w:val="-32"/>
          <w:sz w:val="28"/>
          <w:szCs w:val="28"/>
        </w:rPr>
        <w:object w:dxaOrig="4239" w:dyaOrig="700" w14:anchorId="11BE42DF">
          <v:shape id="_x0000_i1031" type="#_x0000_t75" style="width:212.2pt;height:34.1pt" o:ole="">
            <v:imagedata r:id="rId23" o:title=""/>
          </v:shape>
          <o:OLEObject Type="Embed" ProgID="Equation.DSMT4" ShapeID="_x0000_i1031" DrawAspect="Content" ObjectID="_1811158646" r:id="rId24"/>
        </w:object>
      </w:r>
    </w:p>
    <w:p w14:paraId="143B6850" w14:textId="1DD1E941" w:rsidR="00AA3C3E" w:rsidRPr="00AE1C4D" w:rsidRDefault="008E7E0C">
      <w:pPr>
        <w:spacing w:line="480" w:lineRule="auto"/>
        <w:rPr>
          <w:rFonts w:ascii="仿宋" w:eastAsia="仿宋" w:hAnsi="仿宋"/>
          <w:sz w:val="28"/>
          <w:szCs w:val="28"/>
        </w:rPr>
      </w:pPr>
      <w:r w:rsidRPr="00AE1C4D">
        <w:rPr>
          <w:rFonts w:ascii="仿宋" w:eastAsia="仿宋" w:hAnsi="仿宋"/>
          <w:sz w:val="28"/>
          <w:szCs w:val="28"/>
        </w:rPr>
        <w:t>刚度范围为</w:t>
      </w:r>
      <w:r w:rsidRPr="00AE1C4D">
        <w:rPr>
          <w:rFonts w:ascii="仿宋" w:eastAsia="仿宋" w:hAnsi="仿宋"/>
          <w:position w:val="-10"/>
          <w:sz w:val="28"/>
          <w:szCs w:val="28"/>
        </w:rPr>
        <w:object w:dxaOrig="1700" w:dyaOrig="320" w14:anchorId="7EA14285">
          <v:shape id="_x0000_i1032" type="#_x0000_t75" style="width:87.15pt;height:15.15pt" o:ole="">
            <v:imagedata r:id="rId25" o:title=""/>
          </v:shape>
          <o:OLEObject Type="Embed" ProgID="Equation.DSMT4" ShapeID="_x0000_i1032" DrawAspect="Content" ObjectID="_1811158647" r:id="rId26"/>
        </w:object>
      </w:r>
    </w:p>
    <w:p w14:paraId="25549009" w14:textId="05B0C064" w:rsidR="00CC3524" w:rsidRPr="00AE1C4D" w:rsidRDefault="00000000">
      <w:pPr>
        <w:ind w:left="630" w:hangingChars="225" w:hanging="630"/>
        <w:rPr>
          <w:rFonts w:ascii="仿宋" w:eastAsia="仿宋" w:hAnsi="仿宋"/>
          <w:sz w:val="28"/>
          <w:szCs w:val="28"/>
          <w:vertAlign w:val="subscript"/>
        </w:rPr>
      </w:pPr>
      <w:r w:rsidRPr="00AE1C4D">
        <w:rPr>
          <w:rFonts w:ascii="仿宋" w:eastAsia="仿宋" w:hAnsi="仿宋"/>
          <w:sz w:val="28"/>
          <w:szCs w:val="28"/>
        </w:rPr>
        <w:t>Q</w:t>
      </w:r>
      <w:r w:rsidRPr="00AE1C4D">
        <w:rPr>
          <w:rFonts w:ascii="仿宋" w:eastAsia="仿宋" w:hAnsi="仿宋" w:hint="eastAsia"/>
          <w:sz w:val="28"/>
          <w:szCs w:val="28"/>
        </w:rPr>
        <w:t>6</w:t>
      </w:r>
      <w:r w:rsidRPr="00AE1C4D">
        <w:rPr>
          <w:rFonts w:ascii="仿宋" w:eastAsia="仿宋" w:hAnsi="仿宋"/>
          <w:sz w:val="28"/>
          <w:szCs w:val="28"/>
        </w:rPr>
        <w:t>)</w:t>
      </w:r>
      <w:r w:rsidRPr="00AE1C4D">
        <w:rPr>
          <w:rFonts w:ascii="仿宋" w:eastAsia="仿宋" w:hAnsi="仿宋" w:hint="eastAsia"/>
          <w:sz w:val="28"/>
          <w:szCs w:val="28"/>
        </w:rPr>
        <w:t>在Q5刚度范围内选择满足设备到地面</w:t>
      </w:r>
      <w:proofErr w:type="gramStart"/>
      <w:r w:rsidRPr="00AE1C4D">
        <w:rPr>
          <w:rFonts w:ascii="仿宋" w:eastAsia="仿宋" w:hAnsi="仿宋" w:hint="eastAsia"/>
          <w:sz w:val="28"/>
          <w:szCs w:val="28"/>
        </w:rPr>
        <w:t>最小力</w:t>
      </w:r>
      <w:proofErr w:type="gramEnd"/>
      <w:r w:rsidRPr="00AE1C4D">
        <w:rPr>
          <w:rFonts w:ascii="仿宋" w:eastAsia="仿宋" w:hAnsi="仿宋" w:hint="eastAsia"/>
          <w:sz w:val="28"/>
          <w:szCs w:val="28"/>
        </w:rPr>
        <w:t>传递率条件下的刚度值是多少？此时是否满足最大振幅的设计要求？</w:t>
      </w:r>
      <w:r w:rsidR="00C91EDC" w:rsidRPr="00AE1C4D">
        <w:rPr>
          <w:rFonts w:ascii="仿宋" w:eastAsia="仿宋" w:hAnsi="仿宋" w:hint="eastAsia"/>
          <w:b/>
          <w:bCs/>
          <w:color w:val="FF0000"/>
          <w:sz w:val="28"/>
          <w:szCs w:val="28"/>
        </w:rPr>
        <w:t>（提示：力传递率公式</w:t>
      </w:r>
      <m:oMath>
        <m:sSub>
          <m:sSubPr>
            <m:ctrlPr>
              <w:rPr>
                <w:rFonts w:ascii="Cambria Math" w:eastAsia="仿宋" w:hAnsi="Cambria Math"/>
                <w:b/>
                <w:bCs/>
                <w:i/>
                <w:color w:val="FF0000"/>
                <w:sz w:val="28"/>
                <w:szCs w:val="28"/>
              </w:rPr>
            </m:ctrlPr>
          </m:sSubPr>
          <m:e>
            <m:r>
              <m:rPr>
                <m:sty m:val="bi"/>
              </m:rPr>
              <w:rPr>
                <w:rFonts w:ascii="Cambria Math" w:eastAsia="仿宋" w:hAnsi="Cambria Math"/>
                <w:color w:val="FF0000"/>
                <w:sz w:val="28"/>
                <w:szCs w:val="28"/>
              </w:rPr>
              <m:t>T</m:t>
            </m:r>
          </m:e>
          <m:sub>
            <m:r>
              <m:rPr>
                <m:sty m:val="bi"/>
              </m:rPr>
              <w:rPr>
                <w:rFonts w:ascii="Cambria Math" w:eastAsia="仿宋" w:hAnsi="Cambria Math"/>
                <w:color w:val="FF0000"/>
                <w:sz w:val="28"/>
                <w:szCs w:val="28"/>
              </w:rPr>
              <m:t>f</m:t>
            </m:r>
          </m:sub>
        </m:sSub>
        <m:r>
          <m:rPr>
            <m:sty m:val="bi"/>
          </m:rPr>
          <w:rPr>
            <w:rFonts w:ascii="Cambria Math" w:eastAsia="仿宋" w:hAnsi="Cambria Math"/>
            <w:color w:val="FF0000"/>
            <w:sz w:val="28"/>
            <w:szCs w:val="28"/>
          </w:rPr>
          <m:t>=</m:t>
        </m:r>
        <m:f>
          <m:fPr>
            <m:ctrlPr>
              <w:rPr>
                <w:rFonts w:ascii="Cambria Math" w:eastAsia="仿宋" w:hAnsi="Cambria Math"/>
                <w:b/>
                <w:bCs/>
                <w:i/>
                <w:color w:val="FF0000"/>
                <w:sz w:val="28"/>
                <w:szCs w:val="28"/>
              </w:rPr>
            </m:ctrlPr>
          </m:fPr>
          <m:num>
            <m:rad>
              <m:radPr>
                <m:degHide m:val="1"/>
                <m:ctrlPr>
                  <w:rPr>
                    <w:rFonts w:ascii="Cambria Math" w:eastAsia="仿宋" w:hAnsi="Cambria Math"/>
                    <w:b/>
                    <w:bCs/>
                    <w:i/>
                    <w:color w:val="FF0000"/>
                    <w:sz w:val="28"/>
                    <w:szCs w:val="28"/>
                  </w:rPr>
                </m:ctrlPr>
              </m:radPr>
              <m:deg/>
              <m:e>
                <m:r>
                  <m:rPr>
                    <m:sty m:val="bi"/>
                  </m:rPr>
                  <w:rPr>
                    <w:rFonts w:ascii="Cambria Math" w:eastAsia="仿宋" w:hAnsi="Cambria Math"/>
                    <w:color w:val="FF0000"/>
                    <w:sz w:val="28"/>
                    <w:szCs w:val="28"/>
                  </w:rPr>
                  <m:t>1+</m:t>
                </m:r>
                <m:sSup>
                  <m:sSupPr>
                    <m:ctrlPr>
                      <w:rPr>
                        <w:rFonts w:ascii="Cambria Math" w:eastAsia="仿宋" w:hAnsi="Cambria Math"/>
                        <w:b/>
                        <w:bCs/>
                        <w:i/>
                        <w:color w:val="FF0000"/>
                        <w:sz w:val="28"/>
                        <w:szCs w:val="28"/>
                      </w:rPr>
                    </m:ctrlPr>
                  </m:sSupPr>
                  <m:e>
                    <m:d>
                      <m:dPr>
                        <m:ctrlPr>
                          <w:rPr>
                            <w:rFonts w:ascii="Cambria Math" w:eastAsia="仿宋" w:hAnsi="Cambria Math"/>
                            <w:b/>
                            <w:bCs/>
                            <w:i/>
                            <w:color w:val="FF0000"/>
                            <w:sz w:val="28"/>
                            <w:szCs w:val="28"/>
                          </w:rPr>
                        </m:ctrlPr>
                      </m:dPr>
                      <m:e>
                        <m:r>
                          <m:rPr>
                            <m:sty m:val="bi"/>
                          </m:rPr>
                          <w:rPr>
                            <w:rFonts w:ascii="Cambria Math" w:eastAsia="仿宋" w:hAnsi="Cambria Math"/>
                            <w:color w:val="FF0000"/>
                            <w:sz w:val="28"/>
                            <w:szCs w:val="28"/>
                          </w:rPr>
                          <m:t>2</m:t>
                        </m:r>
                        <m:r>
                          <m:rPr>
                            <m:sty m:val="bi"/>
                          </m:rPr>
                          <w:rPr>
                            <w:rFonts w:ascii="Cambria Math" w:eastAsia="仿宋" w:hAnsi="Cambria Math"/>
                            <w:color w:val="FF0000"/>
                            <w:sz w:val="28"/>
                            <w:szCs w:val="28"/>
                          </w:rPr>
                          <m:t>ς</m:t>
                        </m:r>
                        <m:r>
                          <w:rPr>
                            <w:rFonts w:ascii="Cambria Math" w:eastAsia="仿宋" w:hAnsi="Cambria Math"/>
                            <w:color w:val="FF0000"/>
                            <w:sz w:val="28"/>
                            <w:szCs w:val="28"/>
                          </w:rPr>
                          <m:t>λ</m:t>
                        </m:r>
                      </m:e>
                    </m:d>
                  </m:e>
                  <m:sup>
                    <m:r>
                      <m:rPr>
                        <m:sty m:val="bi"/>
                      </m:rPr>
                      <w:rPr>
                        <w:rFonts w:ascii="Cambria Math" w:eastAsia="仿宋" w:hAnsi="Cambria Math"/>
                        <w:color w:val="FF0000"/>
                        <w:sz w:val="28"/>
                        <w:szCs w:val="28"/>
                      </w:rPr>
                      <m:t>2</m:t>
                    </m:r>
                  </m:sup>
                </m:sSup>
              </m:e>
            </m:rad>
          </m:num>
          <m:den>
            <m:rad>
              <m:radPr>
                <m:degHide m:val="1"/>
                <m:ctrlPr>
                  <w:rPr>
                    <w:rFonts w:ascii="Cambria Math" w:eastAsia="仿宋" w:hAnsi="Cambria Math"/>
                    <w:b/>
                    <w:bCs/>
                    <w:i/>
                    <w:color w:val="FF0000"/>
                    <w:sz w:val="28"/>
                    <w:szCs w:val="28"/>
                  </w:rPr>
                </m:ctrlPr>
              </m:radPr>
              <m:deg/>
              <m:e>
                <m:sSup>
                  <m:sSupPr>
                    <m:ctrlPr>
                      <w:rPr>
                        <w:rFonts w:ascii="Cambria Math" w:eastAsia="仿宋" w:hAnsi="Cambria Math"/>
                        <w:b/>
                        <w:bCs/>
                        <w:i/>
                        <w:color w:val="FF0000"/>
                        <w:sz w:val="28"/>
                        <w:szCs w:val="28"/>
                      </w:rPr>
                    </m:ctrlPr>
                  </m:sSupPr>
                  <m:e>
                    <m:d>
                      <m:dPr>
                        <m:ctrlPr>
                          <w:rPr>
                            <w:rFonts w:ascii="Cambria Math" w:eastAsia="仿宋" w:hAnsi="Cambria Math"/>
                            <w:b/>
                            <w:bCs/>
                            <w:i/>
                            <w:color w:val="FF0000"/>
                            <w:sz w:val="28"/>
                            <w:szCs w:val="28"/>
                          </w:rPr>
                        </m:ctrlPr>
                      </m:dPr>
                      <m:e>
                        <m:r>
                          <m:rPr>
                            <m:sty m:val="bi"/>
                          </m:rPr>
                          <w:rPr>
                            <w:rFonts w:ascii="Cambria Math" w:eastAsia="仿宋" w:hAnsi="Cambria Math"/>
                            <w:color w:val="FF0000"/>
                            <w:sz w:val="28"/>
                            <w:szCs w:val="28"/>
                          </w:rPr>
                          <m:t>1-</m:t>
                        </m:r>
                        <m:sSup>
                          <m:sSupPr>
                            <m:ctrlPr>
                              <w:rPr>
                                <w:rFonts w:ascii="Cambria Math" w:eastAsia="仿宋" w:hAnsi="Cambria Math"/>
                                <w:b/>
                                <w:bCs/>
                                <w:i/>
                                <w:color w:val="FF0000"/>
                                <w:sz w:val="28"/>
                                <w:szCs w:val="28"/>
                              </w:rPr>
                            </m:ctrlPr>
                          </m:sSupPr>
                          <m:e>
                            <m:r>
                              <w:rPr>
                                <w:rFonts w:ascii="Cambria Math" w:eastAsia="仿宋" w:hAnsi="Cambria Math"/>
                                <w:color w:val="FF0000"/>
                                <w:sz w:val="28"/>
                                <w:szCs w:val="28"/>
                              </w:rPr>
                              <m:t>λ</m:t>
                            </m:r>
                          </m:e>
                          <m:sup>
                            <m:r>
                              <m:rPr>
                                <m:sty m:val="bi"/>
                              </m:rPr>
                              <w:rPr>
                                <w:rFonts w:ascii="Cambria Math" w:eastAsia="仿宋" w:hAnsi="Cambria Math"/>
                                <w:color w:val="FF0000"/>
                                <w:sz w:val="28"/>
                                <w:szCs w:val="28"/>
                              </w:rPr>
                              <m:t>2</m:t>
                            </m:r>
                          </m:sup>
                        </m:sSup>
                      </m:e>
                    </m:d>
                  </m:e>
                  <m:sup>
                    <m:r>
                      <m:rPr>
                        <m:sty m:val="bi"/>
                      </m:rPr>
                      <w:rPr>
                        <w:rFonts w:ascii="Cambria Math" w:eastAsia="仿宋" w:hAnsi="Cambria Math"/>
                        <w:color w:val="FF0000"/>
                        <w:sz w:val="28"/>
                        <w:szCs w:val="28"/>
                      </w:rPr>
                      <m:t>2</m:t>
                    </m:r>
                  </m:sup>
                </m:sSup>
                <m:r>
                  <m:rPr>
                    <m:sty m:val="bi"/>
                  </m:rPr>
                  <w:rPr>
                    <w:rFonts w:ascii="Cambria Math" w:eastAsia="仿宋" w:hAnsi="Cambria Math"/>
                    <w:color w:val="FF0000"/>
                    <w:sz w:val="28"/>
                    <w:szCs w:val="28"/>
                  </w:rPr>
                  <m:t>+</m:t>
                </m:r>
                <m:sSup>
                  <m:sSupPr>
                    <m:ctrlPr>
                      <w:rPr>
                        <w:rFonts w:ascii="Cambria Math" w:eastAsia="仿宋" w:hAnsi="Cambria Math"/>
                        <w:b/>
                        <w:bCs/>
                        <w:i/>
                        <w:color w:val="FF0000"/>
                        <w:sz w:val="28"/>
                        <w:szCs w:val="28"/>
                      </w:rPr>
                    </m:ctrlPr>
                  </m:sSupPr>
                  <m:e>
                    <m:d>
                      <m:dPr>
                        <m:ctrlPr>
                          <w:rPr>
                            <w:rFonts w:ascii="Cambria Math" w:eastAsia="仿宋" w:hAnsi="Cambria Math"/>
                            <w:b/>
                            <w:bCs/>
                            <w:i/>
                            <w:color w:val="FF0000"/>
                            <w:sz w:val="28"/>
                            <w:szCs w:val="28"/>
                          </w:rPr>
                        </m:ctrlPr>
                      </m:dPr>
                      <m:e>
                        <m:r>
                          <m:rPr>
                            <m:sty m:val="bi"/>
                          </m:rPr>
                          <w:rPr>
                            <w:rFonts w:ascii="Cambria Math" w:eastAsia="仿宋" w:hAnsi="Cambria Math"/>
                            <w:color w:val="FF0000"/>
                            <w:sz w:val="28"/>
                            <w:szCs w:val="28"/>
                          </w:rPr>
                          <m:t>2</m:t>
                        </m:r>
                        <m:r>
                          <m:rPr>
                            <m:sty m:val="bi"/>
                          </m:rPr>
                          <w:rPr>
                            <w:rFonts w:ascii="Cambria Math" w:eastAsia="仿宋" w:hAnsi="Cambria Math"/>
                            <w:color w:val="FF0000"/>
                            <w:sz w:val="28"/>
                            <w:szCs w:val="28"/>
                          </w:rPr>
                          <m:t>ς</m:t>
                        </m:r>
                        <m:r>
                          <w:rPr>
                            <w:rFonts w:ascii="Cambria Math" w:eastAsia="仿宋" w:hAnsi="Cambria Math"/>
                            <w:color w:val="FF0000"/>
                            <w:sz w:val="28"/>
                            <w:szCs w:val="28"/>
                          </w:rPr>
                          <m:t>λ</m:t>
                        </m:r>
                      </m:e>
                    </m:d>
                  </m:e>
                  <m:sup>
                    <m:r>
                      <m:rPr>
                        <m:sty m:val="bi"/>
                      </m:rPr>
                      <w:rPr>
                        <w:rFonts w:ascii="Cambria Math" w:eastAsia="仿宋" w:hAnsi="Cambria Math"/>
                        <w:color w:val="FF0000"/>
                        <w:sz w:val="28"/>
                        <w:szCs w:val="28"/>
                      </w:rPr>
                      <m:t>2</m:t>
                    </m:r>
                  </m:sup>
                </m:sSup>
              </m:e>
            </m:rad>
          </m:den>
        </m:f>
      </m:oMath>
      <w:r w:rsidR="00C91EDC" w:rsidRPr="00AE1C4D">
        <w:rPr>
          <w:rFonts w:ascii="仿宋" w:eastAsia="仿宋" w:hAnsi="仿宋" w:hint="eastAsia"/>
          <w:b/>
          <w:bCs/>
          <w:color w:val="FF0000"/>
          <w:sz w:val="28"/>
          <w:szCs w:val="28"/>
        </w:rPr>
        <w:t>）</w:t>
      </w:r>
    </w:p>
    <w:p w14:paraId="005F167F" w14:textId="5EDD7AA4" w:rsidR="00AE1C4D" w:rsidRPr="00AE1C4D" w:rsidRDefault="00AE1C4D" w:rsidP="00AE1C4D">
      <w:pPr>
        <w:spacing w:line="480" w:lineRule="auto"/>
        <w:rPr>
          <w:rFonts w:ascii="仿宋" w:eastAsia="仿宋" w:hAnsi="仿宋"/>
          <w:b/>
          <w:bCs/>
          <w:sz w:val="28"/>
          <w:szCs w:val="28"/>
        </w:rPr>
      </w:pPr>
      <w:r w:rsidRPr="00AE1C4D">
        <w:rPr>
          <w:rFonts w:ascii="仿宋" w:eastAsia="仿宋" w:hAnsi="仿宋"/>
          <w:b/>
          <w:bCs/>
          <w:sz w:val="28"/>
          <w:szCs w:val="28"/>
        </w:rPr>
        <w:t>刚度控制区</w:t>
      </w:r>
      <w:r w:rsidRPr="00AE1C4D">
        <w:rPr>
          <w:rFonts w:ascii="仿宋" w:eastAsia="仿宋" w:hAnsi="仿宋"/>
          <w:b/>
          <w:bCs/>
          <w:position w:val="-6"/>
          <w:sz w:val="28"/>
          <w:szCs w:val="28"/>
        </w:rPr>
        <w:object w:dxaOrig="560" w:dyaOrig="279" w14:anchorId="7C35128D">
          <v:shape id="_x0000_i1033" type="#_x0000_t75" style="width:26.55pt;height:15.15pt" o:ole="">
            <v:imagedata r:id="rId27" o:title=""/>
          </v:shape>
          <o:OLEObject Type="Embed" ProgID="Equation.DSMT4" ShapeID="_x0000_i1033" DrawAspect="Content" ObjectID="_1811158648" r:id="rId28"/>
        </w:object>
      </w:r>
    </w:p>
    <w:p w14:paraId="51E5869A" w14:textId="68D18229" w:rsidR="00AE1C4D" w:rsidRPr="00AE1C4D" w:rsidRDefault="00AE1C4D" w:rsidP="00AE1C4D">
      <w:pPr>
        <w:spacing w:line="480" w:lineRule="auto"/>
        <w:rPr>
          <w:rFonts w:ascii="仿宋" w:eastAsia="仿宋" w:hAnsi="仿宋"/>
          <w:sz w:val="28"/>
          <w:szCs w:val="28"/>
        </w:rPr>
      </w:pPr>
      <w:r w:rsidRPr="00AE1C4D">
        <w:rPr>
          <w:rFonts w:ascii="仿宋" w:eastAsia="仿宋" w:hAnsi="仿宋"/>
          <w:sz w:val="28"/>
          <w:szCs w:val="28"/>
        </w:rPr>
        <w:t>刚度越大(</w:t>
      </w:r>
      <w:r w:rsidRPr="00AE1C4D">
        <w:rPr>
          <w:rFonts w:ascii="仿宋" w:eastAsia="仿宋" w:hAnsi="仿宋"/>
          <w:position w:val="-12"/>
          <w:sz w:val="28"/>
          <w:szCs w:val="28"/>
        </w:rPr>
        <w:object w:dxaOrig="300" w:dyaOrig="360" w14:anchorId="4D899F91">
          <v:shape id="_x0000_i1034" type="#_x0000_t75" style="width:15.15pt;height:18.95pt" o:ole="">
            <v:imagedata r:id="rId29" o:title=""/>
          </v:shape>
          <o:OLEObject Type="Embed" ProgID="Equation.DSMT4" ShapeID="_x0000_i1034" DrawAspect="Content" ObjectID="_1811158649" r:id="rId30"/>
        </w:object>
      </w:r>
      <w:r w:rsidRPr="00AE1C4D">
        <w:rPr>
          <w:rFonts w:ascii="仿宋" w:eastAsia="仿宋" w:hAnsi="仿宋"/>
          <w:sz w:val="28"/>
          <w:szCs w:val="28"/>
        </w:rPr>
        <w:t>越大），</w:t>
      </w:r>
      <w:r w:rsidRPr="00AE1C4D">
        <w:rPr>
          <w:rFonts w:ascii="仿宋" w:eastAsia="仿宋" w:hAnsi="仿宋"/>
          <w:position w:val="-6"/>
          <w:sz w:val="28"/>
          <w:szCs w:val="28"/>
        </w:rPr>
        <w:object w:dxaOrig="200" w:dyaOrig="279" w14:anchorId="3E8B3FD0">
          <v:shape id="_x0000_i1035" type="#_x0000_t75" style="width:11.35pt;height:15.15pt" o:ole="">
            <v:imagedata r:id="rId31" o:title=""/>
          </v:shape>
          <o:OLEObject Type="Embed" ProgID="Equation.DSMT4" ShapeID="_x0000_i1035" DrawAspect="Content" ObjectID="_1811158650" r:id="rId32"/>
        </w:object>
      </w:r>
      <w:r w:rsidRPr="00AE1C4D">
        <w:rPr>
          <w:rFonts w:ascii="仿宋" w:eastAsia="仿宋" w:hAnsi="仿宋"/>
          <w:sz w:val="28"/>
          <w:szCs w:val="28"/>
        </w:rPr>
        <w:t>越小，</w:t>
      </w:r>
      <w:r w:rsidRPr="00AE1C4D">
        <w:rPr>
          <w:rFonts w:ascii="仿宋" w:eastAsia="仿宋" w:hAnsi="仿宋"/>
          <w:position w:val="-14"/>
          <w:sz w:val="28"/>
          <w:szCs w:val="28"/>
        </w:rPr>
        <w:object w:dxaOrig="279" w:dyaOrig="380" w14:anchorId="0168AC9D">
          <v:shape id="_x0000_i1036" type="#_x0000_t75" style="width:15.15pt;height:18.95pt" o:ole="">
            <v:imagedata r:id="rId33" o:title=""/>
          </v:shape>
          <o:OLEObject Type="Embed" ProgID="Equation.DSMT4" ShapeID="_x0000_i1036" DrawAspect="Content" ObjectID="_1811158651" r:id="rId34"/>
        </w:object>
      </w:r>
      <w:r w:rsidRPr="00AE1C4D">
        <w:rPr>
          <w:rFonts w:ascii="仿宋" w:eastAsia="仿宋" w:hAnsi="仿宋"/>
          <w:sz w:val="28"/>
          <w:szCs w:val="28"/>
        </w:rPr>
        <w:t>越接近1（无变化趋势，始终≈1）</w:t>
      </w:r>
    </w:p>
    <w:p w14:paraId="37EB326C" w14:textId="19721F31" w:rsidR="00AE1C4D" w:rsidRPr="00AE1C4D" w:rsidRDefault="00AE1C4D" w:rsidP="00AE1C4D">
      <w:pPr>
        <w:spacing w:line="480" w:lineRule="auto"/>
        <w:rPr>
          <w:rFonts w:ascii="仿宋" w:eastAsia="仿宋" w:hAnsi="仿宋"/>
          <w:b/>
          <w:bCs/>
          <w:sz w:val="28"/>
          <w:szCs w:val="28"/>
        </w:rPr>
      </w:pPr>
      <w:r w:rsidRPr="00AE1C4D">
        <w:rPr>
          <w:rFonts w:ascii="仿宋" w:eastAsia="仿宋" w:hAnsi="仿宋"/>
          <w:b/>
          <w:bCs/>
          <w:sz w:val="28"/>
          <w:szCs w:val="28"/>
        </w:rPr>
        <w:t>共振区</w:t>
      </w:r>
      <w:r w:rsidRPr="00AE1C4D">
        <w:rPr>
          <w:rFonts w:ascii="仿宋" w:eastAsia="仿宋" w:hAnsi="仿宋"/>
          <w:b/>
          <w:bCs/>
          <w:position w:val="-6"/>
          <w:sz w:val="28"/>
          <w:szCs w:val="28"/>
        </w:rPr>
        <w:object w:dxaOrig="480" w:dyaOrig="279" w14:anchorId="781A5091">
          <v:shape id="_x0000_i1037" type="#_x0000_t75" style="width:22.75pt;height:15.15pt" o:ole="">
            <v:imagedata r:id="rId35" o:title=""/>
          </v:shape>
          <o:OLEObject Type="Embed" ProgID="Equation.DSMT4" ShapeID="_x0000_i1037" DrawAspect="Content" ObjectID="_1811158652" r:id="rId36"/>
        </w:object>
      </w:r>
    </w:p>
    <w:p w14:paraId="54FA218A" w14:textId="78701C4C" w:rsidR="00AE1C4D" w:rsidRPr="00AE1C4D" w:rsidRDefault="00AE1C4D" w:rsidP="00AE1C4D">
      <w:pPr>
        <w:spacing w:line="480" w:lineRule="auto"/>
        <w:rPr>
          <w:rFonts w:ascii="仿宋" w:eastAsia="仿宋" w:hAnsi="仿宋"/>
          <w:sz w:val="28"/>
          <w:szCs w:val="28"/>
        </w:rPr>
      </w:pPr>
      <w:r w:rsidRPr="00AE1C4D">
        <w:rPr>
          <w:rFonts w:ascii="仿宋" w:eastAsia="仿宋" w:hAnsi="仿宋"/>
          <w:i/>
          <w:iCs/>
          <w:sz w:val="28"/>
          <w:szCs w:val="28"/>
        </w:rPr>
        <w:t>T</w:t>
      </w:r>
      <w:r w:rsidRPr="00AE1C4D">
        <w:rPr>
          <w:rFonts w:ascii="仿宋" w:eastAsia="仿宋" w:hAnsi="仿宋"/>
          <w:i/>
          <w:iCs/>
          <w:sz w:val="28"/>
          <w:szCs w:val="28"/>
          <w:vertAlign w:val="subscript"/>
        </w:rPr>
        <w:t>f</w:t>
      </w:r>
      <w:r w:rsidRPr="00AE1C4D">
        <w:rPr>
          <w:rFonts w:ascii="Cambria Math" w:eastAsia="仿宋" w:hAnsi="Cambria Math" w:cs="Cambria Math"/>
          <w:sz w:val="28"/>
          <w:szCs w:val="28"/>
        </w:rPr>
        <w:t>≫</w:t>
      </w:r>
      <w:r w:rsidRPr="00AE1C4D">
        <w:rPr>
          <w:rFonts w:ascii="仿宋" w:eastAsia="仿宋" w:hAnsi="仿宋"/>
          <w:sz w:val="28"/>
          <w:szCs w:val="28"/>
        </w:rPr>
        <w:t>1（因1</w:t>
      </w:r>
      <w:r w:rsidRPr="00AE1C4D">
        <w:rPr>
          <w:rFonts w:ascii="微软雅黑" w:eastAsia="微软雅黑" w:hAnsi="微软雅黑" w:cs="微软雅黑" w:hint="eastAsia"/>
          <w:sz w:val="28"/>
          <w:szCs w:val="28"/>
        </w:rPr>
        <w:t>−</w:t>
      </w:r>
      <w:r w:rsidRPr="00AE1C4D">
        <w:rPr>
          <w:rFonts w:ascii="仿宋" w:eastAsia="仿宋" w:hAnsi="仿宋" w:cs="仿宋" w:hint="eastAsia"/>
          <w:sz w:val="28"/>
          <w:szCs w:val="28"/>
        </w:rPr>
        <w:t>λ</w:t>
      </w:r>
      <w:r w:rsidRPr="00AE1C4D">
        <w:rPr>
          <w:rFonts w:ascii="仿宋" w:eastAsia="仿宋" w:hAnsi="仿宋"/>
          <w:sz w:val="28"/>
          <w:szCs w:val="28"/>
          <w:vertAlign w:val="superscript"/>
        </w:rPr>
        <w:t>2</w:t>
      </w:r>
      <w:r w:rsidRPr="00AE1C4D">
        <w:rPr>
          <w:rFonts w:ascii="仿宋" w:eastAsia="仿宋" w:hAnsi="仿宋"/>
          <w:sz w:val="28"/>
          <w:szCs w:val="28"/>
        </w:rPr>
        <w:t>≈0，分母趋近于2ζλ，分子≈1，故Tf≈1/(2ζλ)，</w:t>
      </w:r>
      <w:r w:rsidRPr="00AE1C4D">
        <w:rPr>
          <w:rFonts w:ascii="仿宋" w:eastAsia="仿宋" w:hAnsi="仿宋"/>
          <w:sz w:val="28"/>
          <w:szCs w:val="28"/>
        </w:rPr>
        <w:lastRenderedPageBreak/>
        <w:t>小阻尼下会非常大。</w:t>
      </w:r>
    </w:p>
    <w:p w14:paraId="5604D121" w14:textId="54C81D7F" w:rsidR="00AE1C4D" w:rsidRPr="00AE1C4D" w:rsidRDefault="00AE1C4D">
      <w:pPr>
        <w:spacing w:line="480" w:lineRule="auto"/>
        <w:rPr>
          <w:rFonts w:ascii="仿宋" w:eastAsia="仿宋" w:hAnsi="仿宋"/>
          <w:b/>
          <w:bCs/>
          <w:sz w:val="28"/>
          <w:szCs w:val="28"/>
        </w:rPr>
      </w:pPr>
      <w:r w:rsidRPr="00AE1C4D">
        <w:rPr>
          <w:rFonts w:ascii="仿宋" w:eastAsia="仿宋" w:hAnsi="仿宋" w:hint="eastAsia"/>
          <w:b/>
          <w:bCs/>
          <w:sz w:val="28"/>
          <w:szCs w:val="28"/>
        </w:rPr>
        <w:t>反</w:t>
      </w:r>
      <w:r w:rsidRPr="00AE1C4D">
        <w:rPr>
          <w:rFonts w:ascii="仿宋" w:eastAsia="仿宋" w:hAnsi="仿宋"/>
          <w:b/>
          <w:bCs/>
          <w:sz w:val="28"/>
          <w:szCs w:val="28"/>
        </w:rPr>
        <w:t>隔振区（1&lt;λ&lt;</w:t>
      </w:r>
      <m:oMath>
        <m:rad>
          <m:radPr>
            <m:degHide m:val="1"/>
            <m:ctrlPr>
              <w:rPr>
                <w:rFonts w:ascii="Cambria Math" w:eastAsia="仿宋" w:hAnsi="Cambria Math"/>
                <w:b/>
                <w:bCs/>
                <w:i/>
                <w:sz w:val="28"/>
                <w:szCs w:val="28"/>
              </w:rPr>
            </m:ctrlPr>
          </m:radPr>
          <m:deg/>
          <m:e>
            <m:r>
              <m:rPr>
                <m:sty m:val="bi"/>
              </m:rPr>
              <w:rPr>
                <w:rFonts w:ascii="Cambria Math" w:eastAsia="仿宋" w:hAnsi="Cambria Math"/>
                <w:sz w:val="28"/>
                <w:szCs w:val="28"/>
              </w:rPr>
              <m:t>2</m:t>
            </m:r>
          </m:e>
        </m:rad>
      </m:oMath>
      <w:r w:rsidRPr="00AE1C4D">
        <w:rPr>
          <w:rFonts w:ascii="仿宋" w:eastAsia="仿宋" w:hAnsi="仿宋"/>
          <w:b/>
          <w:bCs/>
          <w:sz w:val="28"/>
          <w:szCs w:val="28"/>
        </w:rPr>
        <w:t>）</w:t>
      </w:r>
    </w:p>
    <w:p w14:paraId="4FA24956" w14:textId="77777777" w:rsidR="00AE1C4D" w:rsidRDefault="00AE1C4D">
      <w:pPr>
        <w:spacing w:line="480" w:lineRule="auto"/>
        <w:rPr>
          <w:rFonts w:ascii="仿宋" w:eastAsia="仿宋" w:hAnsi="仿宋"/>
          <w:sz w:val="28"/>
          <w:szCs w:val="28"/>
        </w:rPr>
      </w:pPr>
      <w:r w:rsidRPr="00AE1C4D">
        <w:rPr>
          <w:rFonts w:ascii="仿宋" w:eastAsia="仿宋" w:hAnsi="仿宋"/>
          <w:sz w:val="28"/>
          <w:szCs w:val="28"/>
        </w:rPr>
        <w:t>当λ→1+（接近共振）：λ</w:t>
      </w:r>
      <w:r w:rsidRPr="00AE1C4D">
        <w:rPr>
          <w:rFonts w:ascii="仿宋" w:eastAsia="仿宋" w:hAnsi="仿宋"/>
          <w:sz w:val="28"/>
          <w:szCs w:val="28"/>
          <w:vertAlign w:val="superscript"/>
        </w:rPr>
        <w:t>2</w:t>
      </w:r>
      <w:r w:rsidRPr="00AE1C4D">
        <w:rPr>
          <w:rFonts w:ascii="微软雅黑" w:eastAsia="微软雅黑" w:hAnsi="微软雅黑" w:cs="微软雅黑" w:hint="eastAsia"/>
          <w:sz w:val="28"/>
          <w:szCs w:val="28"/>
        </w:rPr>
        <w:t>−</w:t>
      </w:r>
      <w:r w:rsidRPr="00AE1C4D">
        <w:rPr>
          <w:rFonts w:ascii="仿宋" w:eastAsia="仿宋" w:hAnsi="仿宋"/>
          <w:sz w:val="28"/>
          <w:szCs w:val="28"/>
        </w:rPr>
        <w:t>1</w:t>
      </w:r>
      <w:r w:rsidRPr="00AE1C4D">
        <w:rPr>
          <w:rFonts w:ascii="仿宋" w:eastAsia="仿宋" w:hAnsi="仿宋" w:cs="仿宋" w:hint="eastAsia"/>
          <w:sz w:val="28"/>
          <w:szCs w:val="28"/>
        </w:rPr>
        <w:t>→</w:t>
      </w:r>
      <w:r w:rsidRPr="00AE1C4D">
        <w:rPr>
          <w:rFonts w:ascii="仿宋" w:eastAsia="仿宋" w:hAnsi="仿宋"/>
          <w:sz w:val="28"/>
          <w:szCs w:val="28"/>
        </w:rPr>
        <w:t>0+，</w:t>
      </w:r>
      <w:proofErr w:type="spellStart"/>
      <w:r w:rsidRPr="00AE1C4D">
        <w:rPr>
          <w:rFonts w:ascii="仿宋" w:eastAsia="仿宋" w:hAnsi="仿宋"/>
          <w:sz w:val="28"/>
          <w:szCs w:val="28"/>
        </w:rPr>
        <w:t>T</w:t>
      </w:r>
      <w:r w:rsidRPr="00AE1C4D">
        <w:rPr>
          <w:rFonts w:ascii="仿宋" w:eastAsia="仿宋" w:hAnsi="仿宋"/>
          <w:sz w:val="28"/>
          <w:szCs w:val="28"/>
          <w:vertAlign w:val="subscript"/>
        </w:rPr>
        <w:t>f</w:t>
      </w:r>
      <w:proofErr w:type="spellEnd"/>
      <w:r w:rsidRPr="00AE1C4D">
        <w:rPr>
          <w:rFonts w:ascii="仿宋" w:eastAsia="仿宋" w:hAnsi="仿宋"/>
          <w:sz w:val="28"/>
          <w:szCs w:val="28"/>
        </w:rPr>
        <w:t>→+∞（共振峰值）；</w:t>
      </w:r>
    </w:p>
    <w:p w14:paraId="06D6EEA2" w14:textId="77777777" w:rsidR="00AE1C4D" w:rsidRDefault="00AE1C4D">
      <w:pPr>
        <w:spacing w:line="480" w:lineRule="auto"/>
        <w:rPr>
          <w:rFonts w:ascii="仿宋" w:eastAsia="仿宋" w:hAnsi="仿宋"/>
          <w:sz w:val="28"/>
          <w:szCs w:val="28"/>
        </w:rPr>
      </w:pPr>
      <w:r w:rsidRPr="00AE1C4D">
        <w:rPr>
          <w:rFonts w:ascii="仿宋" w:eastAsia="仿宋" w:hAnsi="仿宋"/>
          <w:sz w:val="28"/>
          <w:szCs w:val="28"/>
        </w:rPr>
        <w:t>当λ=2：λ</w:t>
      </w:r>
      <w:r w:rsidRPr="00AE1C4D">
        <w:rPr>
          <w:rFonts w:ascii="仿宋" w:eastAsia="仿宋" w:hAnsi="仿宋"/>
          <w:sz w:val="28"/>
          <w:szCs w:val="28"/>
          <w:vertAlign w:val="superscript"/>
        </w:rPr>
        <w:t>2</w:t>
      </w:r>
      <w:r w:rsidRPr="00AE1C4D">
        <w:rPr>
          <w:rFonts w:ascii="微软雅黑" w:eastAsia="微软雅黑" w:hAnsi="微软雅黑" w:cs="微软雅黑" w:hint="eastAsia"/>
          <w:sz w:val="28"/>
          <w:szCs w:val="28"/>
        </w:rPr>
        <w:t>−</w:t>
      </w:r>
      <w:r w:rsidRPr="00AE1C4D">
        <w:rPr>
          <w:rFonts w:ascii="仿宋" w:eastAsia="仿宋" w:hAnsi="仿宋"/>
          <w:sz w:val="28"/>
          <w:szCs w:val="28"/>
        </w:rPr>
        <w:t>1=1，</w:t>
      </w:r>
      <w:proofErr w:type="spellStart"/>
      <w:r w:rsidRPr="00AE1C4D">
        <w:rPr>
          <w:rFonts w:ascii="仿宋" w:eastAsia="仿宋" w:hAnsi="仿宋"/>
          <w:sz w:val="28"/>
          <w:szCs w:val="28"/>
        </w:rPr>
        <w:t>T</w:t>
      </w:r>
      <w:r w:rsidRPr="00AE1C4D">
        <w:rPr>
          <w:rFonts w:ascii="仿宋" w:eastAsia="仿宋" w:hAnsi="仿宋"/>
          <w:sz w:val="28"/>
          <w:szCs w:val="28"/>
          <w:vertAlign w:val="subscript"/>
        </w:rPr>
        <w:t>f</w:t>
      </w:r>
      <w:proofErr w:type="spellEnd"/>
      <w:r w:rsidRPr="00AE1C4D">
        <w:rPr>
          <w:rFonts w:ascii="仿宋" w:eastAsia="仿宋" w:hAnsi="仿宋"/>
          <w:sz w:val="28"/>
          <w:szCs w:val="28"/>
        </w:rPr>
        <w:t>=1（传递率等于1）；</w:t>
      </w:r>
    </w:p>
    <w:p w14:paraId="38267E9D" w14:textId="77BF7420" w:rsidR="00CC3524" w:rsidRPr="00AE1C4D" w:rsidRDefault="00AE1C4D">
      <w:pPr>
        <w:spacing w:line="480" w:lineRule="auto"/>
        <w:rPr>
          <w:rFonts w:ascii="仿宋" w:eastAsia="仿宋" w:hAnsi="仿宋"/>
          <w:sz w:val="28"/>
          <w:szCs w:val="28"/>
        </w:rPr>
      </w:pPr>
      <w:r w:rsidRPr="00AE1C4D">
        <w:rPr>
          <w:rFonts w:ascii="仿宋" w:eastAsia="仿宋" w:hAnsi="仿宋"/>
          <w:sz w:val="28"/>
          <w:szCs w:val="28"/>
        </w:rPr>
        <w:t>故1&lt;λ&lt;</w:t>
      </w:r>
      <m:oMath>
        <m:rad>
          <m:radPr>
            <m:degHide m:val="1"/>
            <m:ctrlPr>
              <w:rPr>
                <w:rFonts w:ascii="Cambria Math" w:eastAsia="仿宋" w:hAnsi="Cambria Math"/>
                <w:i/>
                <w:sz w:val="28"/>
                <w:szCs w:val="28"/>
              </w:rPr>
            </m:ctrlPr>
          </m:radPr>
          <m:deg/>
          <m:e>
            <m:r>
              <w:rPr>
                <w:rFonts w:ascii="Cambria Math" w:eastAsia="仿宋" w:hAnsi="Cambria Math"/>
                <w:sz w:val="28"/>
                <w:szCs w:val="28"/>
              </w:rPr>
              <m:t>2</m:t>
            </m:r>
          </m:e>
        </m:rad>
      </m:oMath>
      <w:r w:rsidRPr="00AE1C4D">
        <w:rPr>
          <w:rFonts w:ascii="仿宋" w:eastAsia="仿宋" w:hAnsi="仿宋"/>
          <w:sz w:val="28"/>
          <w:szCs w:val="28"/>
        </w:rPr>
        <w:t>时，</w:t>
      </w:r>
      <w:proofErr w:type="spellStart"/>
      <w:r w:rsidRPr="00AE1C4D">
        <w:rPr>
          <w:rFonts w:ascii="仿宋" w:eastAsia="仿宋" w:hAnsi="仿宋"/>
          <w:sz w:val="28"/>
          <w:szCs w:val="28"/>
        </w:rPr>
        <w:t>T</w:t>
      </w:r>
      <w:r w:rsidRPr="00AE1C4D">
        <w:rPr>
          <w:rFonts w:ascii="仿宋" w:eastAsia="仿宋" w:hAnsi="仿宋"/>
          <w:sz w:val="28"/>
          <w:szCs w:val="28"/>
          <w:vertAlign w:val="subscript"/>
        </w:rPr>
        <w:t>f</w:t>
      </w:r>
      <w:proofErr w:type="spellEnd"/>
      <w:r w:rsidRPr="00AE1C4D">
        <w:rPr>
          <w:rFonts w:ascii="仿宋" w:eastAsia="仿宋" w:hAnsi="仿宋"/>
          <w:sz w:val="28"/>
          <w:szCs w:val="28"/>
        </w:rPr>
        <w:t>&gt;1（传递率大于静态值，振动被放大传递到地面）</w:t>
      </w:r>
    </w:p>
    <w:p w14:paraId="67C9C4CF" w14:textId="77777777" w:rsidR="00AE1C4D" w:rsidRDefault="00D928D8" w:rsidP="00D928D8">
      <w:pPr>
        <w:spacing w:line="480" w:lineRule="auto"/>
        <w:rPr>
          <w:rFonts w:ascii="仿宋" w:eastAsia="仿宋" w:hAnsi="仿宋"/>
          <w:sz w:val="28"/>
          <w:szCs w:val="28"/>
        </w:rPr>
      </w:pPr>
      <w:r w:rsidRPr="00AE1C4D">
        <w:rPr>
          <w:rFonts w:ascii="仿宋" w:eastAsia="仿宋" w:hAnsi="仿宋"/>
          <w:b/>
          <w:bCs/>
          <w:sz w:val="28"/>
          <w:szCs w:val="28"/>
        </w:rPr>
        <w:t>隔振区（</w:t>
      </w:r>
      <w:r w:rsidRPr="00AE1C4D">
        <w:rPr>
          <w:rFonts w:ascii="仿宋" w:eastAsia="仿宋" w:hAnsi="仿宋"/>
          <w:b/>
          <w:bCs/>
          <w:position w:val="-6"/>
          <w:sz w:val="28"/>
          <w:szCs w:val="28"/>
        </w:rPr>
        <w:object w:dxaOrig="780" w:dyaOrig="340" w14:anchorId="675676EA">
          <v:shape id="_x0000_i1038" type="#_x0000_t75" style="width:37.9pt;height:15.15pt" o:ole="">
            <v:imagedata r:id="rId37" o:title=""/>
          </v:shape>
          <o:OLEObject Type="Embed" ProgID="Equation.DSMT4" ShapeID="_x0000_i1038" DrawAspect="Content" ObjectID="_1811158653" r:id="rId38"/>
        </w:object>
      </w:r>
      <w:r w:rsidRPr="00AE1C4D">
        <w:rPr>
          <w:rFonts w:ascii="仿宋" w:eastAsia="仿宋" w:hAnsi="仿宋"/>
          <w:b/>
          <w:bCs/>
          <w:sz w:val="28"/>
          <w:szCs w:val="28"/>
        </w:rPr>
        <w:t>）</w:t>
      </w:r>
    </w:p>
    <w:p w14:paraId="2AA00F94" w14:textId="0F73C7EF" w:rsidR="00D928D8" w:rsidRPr="00AE1C4D" w:rsidRDefault="00D928D8" w:rsidP="00D928D8">
      <w:pPr>
        <w:spacing w:line="480" w:lineRule="auto"/>
        <w:rPr>
          <w:rFonts w:ascii="仿宋" w:eastAsia="仿宋" w:hAnsi="仿宋"/>
          <w:sz w:val="28"/>
          <w:szCs w:val="28"/>
        </w:rPr>
      </w:pPr>
      <w:r w:rsidRPr="00AE1C4D">
        <w:rPr>
          <w:rFonts w:ascii="仿宋" w:eastAsia="仿宋" w:hAnsi="仿宋"/>
          <w:sz w:val="28"/>
          <w:szCs w:val="28"/>
        </w:rPr>
        <w:t>刚度越小（</w:t>
      </w:r>
      <w:r w:rsidRPr="00AE1C4D">
        <w:rPr>
          <w:rFonts w:ascii="仿宋" w:eastAsia="仿宋" w:hAnsi="仿宋"/>
          <w:position w:val="-6"/>
          <w:sz w:val="28"/>
          <w:szCs w:val="28"/>
        </w:rPr>
        <w:object w:dxaOrig="200" w:dyaOrig="279" w14:anchorId="124974B4">
          <v:shape id="_x0000_i1039" type="#_x0000_t75" style="width:11.35pt;height:15.15pt" o:ole="">
            <v:imagedata r:id="rId39" o:title=""/>
          </v:shape>
          <o:OLEObject Type="Embed" ProgID="Equation.DSMT4" ShapeID="_x0000_i1039" DrawAspect="Content" ObjectID="_1811158654" r:id="rId40"/>
        </w:object>
      </w:r>
      <w:r w:rsidRPr="00AE1C4D">
        <w:rPr>
          <w:rFonts w:ascii="仿宋" w:eastAsia="仿宋" w:hAnsi="仿宋"/>
          <w:sz w:val="28"/>
          <w:szCs w:val="28"/>
        </w:rPr>
        <w:t>越大），</w:t>
      </w:r>
      <w:proofErr w:type="spellStart"/>
      <w:r w:rsidRPr="00AE1C4D">
        <w:rPr>
          <w:rFonts w:ascii="仿宋" w:eastAsia="仿宋" w:hAnsi="仿宋"/>
          <w:sz w:val="28"/>
          <w:szCs w:val="28"/>
        </w:rPr>
        <w:t>T</w:t>
      </w:r>
      <w:r w:rsidRPr="00AE1C4D">
        <w:rPr>
          <w:rFonts w:ascii="仿宋" w:eastAsia="仿宋" w:hAnsi="仿宋"/>
          <w:sz w:val="28"/>
          <w:szCs w:val="28"/>
          <w:vertAlign w:val="subscript"/>
        </w:rPr>
        <w:t>f</w:t>
      </w:r>
      <w:proofErr w:type="spellEnd"/>
      <w:r w:rsidRPr="00AE1C4D">
        <w:rPr>
          <w:rFonts w:ascii="仿宋" w:eastAsia="仿宋" w:hAnsi="仿宋"/>
          <w:sz w:val="28"/>
          <w:szCs w:val="28"/>
        </w:rPr>
        <w:t>越小。因此取刚度下限</w:t>
      </w:r>
      <w:r w:rsidRPr="00AE1C4D">
        <w:rPr>
          <w:rFonts w:ascii="仿宋" w:eastAsia="仿宋" w:hAnsi="仿宋"/>
          <w:position w:val="-10"/>
          <w:sz w:val="28"/>
          <w:szCs w:val="28"/>
        </w:rPr>
        <w:object w:dxaOrig="1700" w:dyaOrig="320" w14:anchorId="75516C3B">
          <v:shape id="_x0000_i1040" type="#_x0000_t75" style="width:87.15pt;height:15.15pt" o:ole="">
            <v:imagedata r:id="rId41" o:title=""/>
          </v:shape>
          <o:OLEObject Type="Embed" ProgID="Equation.DSMT4" ShapeID="_x0000_i1040" DrawAspect="Content" ObjectID="_1811158655" r:id="rId42"/>
        </w:object>
      </w:r>
    </w:p>
    <w:p w14:paraId="25603C4C" w14:textId="37B845ED" w:rsidR="00D928D8" w:rsidRPr="00AE1C4D" w:rsidRDefault="00D928D8" w:rsidP="00D928D8">
      <w:pPr>
        <w:spacing w:line="480" w:lineRule="auto"/>
        <w:rPr>
          <w:rFonts w:ascii="仿宋" w:eastAsia="仿宋" w:hAnsi="仿宋"/>
          <w:sz w:val="28"/>
          <w:szCs w:val="28"/>
        </w:rPr>
      </w:pPr>
      <w:r w:rsidRPr="00AE1C4D">
        <w:rPr>
          <w:rFonts w:ascii="仿宋" w:eastAsia="仿宋" w:hAnsi="仿宋"/>
          <w:b/>
          <w:bCs/>
          <w:sz w:val="28"/>
          <w:szCs w:val="28"/>
        </w:rPr>
        <w:t>计算固有频率</w:t>
      </w:r>
      <w:r w:rsidRPr="00AE1C4D">
        <w:rPr>
          <w:rFonts w:ascii="仿宋" w:eastAsia="仿宋" w:hAnsi="仿宋"/>
          <w:sz w:val="28"/>
          <w:szCs w:val="28"/>
        </w:rPr>
        <w:t>：</w:t>
      </w:r>
      <w:r w:rsidRPr="00AE1C4D">
        <w:rPr>
          <w:rFonts w:ascii="仿宋" w:eastAsia="仿宋" w:hAnsi="仿宋"/>
          <w:position w:val="-26"/>
          <w:sz w:val="28"/>
          <w:szCs w:val="28"/>
        </w:rPr>
        <w:object w:dxaOrig="3660" w:dyaOrig="720" w14:anchorId="782AB96F">
          <v:shape id="_x0000_i1041" type="#_x0000_t75" style="width:181.9pt;height:37.9pt" o:ole="">
            <v:imagedata r:id="rId43" o:title=""/>
          </v:shape>
          <o:OLEObject Type="Embed" ProgID="Equation.DSMT4" ShapeID="_x0000_i1041" DrawAspect="Content" ObjectID="_1811158656" r:id="rId44"/>
        </w:object>
      </w:r>
    </w:p>
    <w:p w14:paraId="335F596F" w14:textId="5F32B9BB" w:rsidR="00D928D8" w:rsidRPr="00AE1C4D" w:rsidRDefault="00D928D8" w:rsidP="00D928D8">
      <w:pPr>
        <w:spacing w:line="480" w:lineRule="auto"/>
        <w:rPr>
          <w:rFonts w:ascii="仿宋" w:eastAsia="仿宋" w:hAnsi="仿宋"/>
          <w:b/>
          <w:bCs/>
          <w:sz w:val="28"/>
          <w:szCs w:val="28"/>
        </w:rPr>
      </w:pPr>
      <w:r w:rsidRPr="00AE1C4D">
        <w:rPr>
          <w:rFonts w:ascii="仿宋" w:eastAsia="仿宋" w:hAnsi="仿宋"/>
          <w:b/>
          <w:bCs/>
          <w:sz w:val="28"/>
          <w:szCs w:val="28"/>
        </w:rPr>
        <w:t>最大工作转速（1000rpm）的频率比</w:t>
      </w:r>
      <w:r w:rsidRPr="00AE1C4D">
        <w:rPr>
          <w:rFonts w:ascii="仿宋" w:eastAsia="仿宋" w:hAnsi="仿宋" w:hint="eastAsia"/>
          <w:b/>
          <w:bCs/>
          <w:sz w:val="28"/>
          <w:szCs w:val="28"/>
        </w:rPr>
        <w:t>：</w:t>
      </w:r>
      <w:r w:rsidRPr="00AE1C4D">
        <w:rPr>
          <w:rFonts w:ascii="仿宋" w:eastAsia="仿宋" w:hAnsi="仿宋"/>
          <w:b/>
          <w:bCs/>
          <w:position w:val="-30"/>
          <w:sz w:val="28"/>
          <w:szCs w:val="28"/>
        </w:rPr>
        <w:object w:dxaOrig="2540" w:dyaOrig="680" w14:anchorId="366B8A13">
          <v:shape id="_x0000_i1042" type="#_x0000_t75" style="width:128.85pt;height:34.1pt" o:ole="">
            <v:imagedata r:id="rId45" o:title=""/>
          </v:shape>
          <o:OLEObject Type="Embed" ProgID="Equation.DSMT4" ShapeID="_x0000_i1042" DrawAspect="Content" ObjectID="_1811158657" r:id="rId46"/>
        </w:object>
      </w:r>
    </w:p>
    <w:p w14:paraId="4A570C52" w14:textId="1C2EDA89" w:rsidR="00D928D8" w:rsidRPr="00AE1C4D" w:rsidRDefault="00D928D8" w:rsidP="00D928D8">
      <w:pPr>
        <w:spacing w:line="480" w:lineRule="auto"/>
        <w:rPr>
          <w:rFonts w:ascii="仿宋" w:eastAsia="仿宋" w:hAnsi="仿宋"/>
          <w:b/>
          <w:bCs/>
          <w:sz w:val="28"/>
          <w:szCs w:val="28"/>
        </w:rPr>
      </w:pPr>
      <w:r w:rsidRPr="00AE1C4D">
        <w:rPr>
          <w:rFonts w:ascii="仿宋" w:eastAsia="仿宋" w:hAnsi="仿宋"/>
          <w:b/>
          <w:bCs/>
          <w:position w:val="-72"/>
          <w:sz w:val="28"/>
          <w:szCs w:val="28"/>
        </w:rPr>
        <w:object w:dxaOrig="5740" w:dyaOrig="1780" w14:anchorId="16F3A532">
          <v:shape id="_x0000_i1043" type="#_x0000_t75" style="width:4in;height:90.95pt" o:ole="">
            <v:imagedata r:id="rId47" o:title=""/>
          </v:shape>
          <o:OLEObject Type="Embed" ProgID="Equation.DSMT4" ShapeID="_x0000_i1043" DrawAspect="Content" ObjectID="_1811158658" r:id="rId48"/>
        </w:object>
      </w:r>
    </w:p>
    <w:p w14:paraId="4C828BE4" w14:textId="473D86AA" w:rsidR="00D928D8" w:rsidRPr="00AE1C4D" w:rsidRDefault="00D928D8" w:rsidP="00D928D8">
      <w:pPr>
        <w:spacing w:line="480" w:lineRule="auto"/>
        <w:rPr>
          <w:rFonts w:ascii="仿宋" w:eastAsia="仿宋" w:hAnsi="仿宋"/>
          <w:sz w:val="28"/>
          <w:szCs w:val="28"/>
        </w:rPr>
      </w:pPr>
      <w:r w:rsidRPr="00AE1C4D">
        <w:rPr>
          <w:rFonts w:ascii="仿宋" w:eastAsia="仿宋" w:hAnsi="仿宋" w:hint="eastAsia"/>
          <w:b/>
          <w:bCs/>
          <w:sz w:val="28"/>
          <w:szCs w:val="28"/>
        </w:rPr>
        <w:t>满足</w:t>
      </w:r>
    </w:p>
    <w:p w14:paraId="06CB8CDE" w14:textId="380C24E2" w:rsidR="00CC3524" w:rsidRPr="00AE1C4D" w:rsidRDefault="00000000">
      <w:pPr>
        <w:spacing w:line="480" w:lineRule="auto"/>
        <w:ind w:left="630" w:hangingChars="224" w:hanging="630"/>
        <w:rPr>
          <w:rFonts w:ascii="仿宋" w:eastAsia="仿宋" w:hAnsi="仿宋"/>
          <w:b/>
          <w:bCs/>
          <w:sz w:val="28"/>
          <w:szCs w:val="28"/>
        </w:rPr>
      </w:pPr>
      <w:r w:rsidRPr="00AE1C4D">
        <w:rPr>
          <w:rFonts w:ascii="仿宋" w:eastAsia="仿宋" w:hAnsi="仿宋"/>
          <w:b/>
          <w:bCs/>
          <w:sz w:val="28"/>
          <w:szCs w:val="28"/>
        </w:rPr>
        <w:t>Q</w:t>
      </w:r>
      <w:r w:rsidRPr="00AE1C4D">
        <w:rPr>
          <w:rFonts w:ascii="仿宋" w:eastAsia="仿宋" w:hAnsi="仿宋" w:hint="eastAsia"/>
          <w:b/>
          <w:bCs/>
          <w:sz w:val="28"/>
          <w:szCs w:val="28"/>
        </w:rPr>
        <w:t>7</w:t>
      </w:r>
      <w:r w:rsidRPr="00AE1C4D">
        <w:rPr>
          <w:rFonts w:ascii="仿宋" w:eastAsia="仿宋" w:hAnsi="仿宋"/>
          <w:b/>
          <w:bCs/>
          <w:sz w:val="28"/>
          <w:szCs w:val="28"/>
        </w:rPr>
        <w:t>)</w:t>
      </w:r>
      <w:r w:rsidRPr="00AE1C4D">
        <w:rPr>
          <w:rFonts w:ascii="仿宋" w:eastAsia="仿宋" w:hAnsi="仿宋" w:hint="eastAsia"/>
          <w:b/>
          <w:bCs/>
          <w:sz w:val="28"/>
          <w:szCs w:val="28"/>
        </w:rPr>
        <w:t>尝试通过合理调整</w:t>
      </w:r>
      <w:r w:rsidRPr="00AE1C4D">
        <w:rPr>
          <w:rFonts w:ascii="仿宋" w:eastAsia="仿宋" w:hAnsi="仿宋" w:hint="eastAsia"/>
          <w:sz w:val="28"/>
          <w:szCs w:val="28"/>
        </w:rPr>
        <w:t>刚度</w:t>
      </w:r>
      <w:r w:rsidRPr="00AE1C4D">
        <w:rPr>
          <w:rFonts w:ascii="仿宋" w:eastAsia="仿宋" w:hAnsi="仿宋" w:hint="eastAsia"/>
          <w:b/>
          <w:bCs/>
          <w:sz w:val="28"/>
          <w:szCs w:val="28"/>
        </w:rPr>
        <w:t>与阻尼，寻找满足全部设计要求的隔振方案</w:t>
      </w:r>
    </w:p>
    <w:p w14:paraId="190E1C85" w14:textId="44EFC5CC" w:rsidR="00971945" w:rsidRPr="00AE1C4D" w:rsidRDefault="00536ADB" w:rsidP="00971945">
      <w:pPr>
        <w:tabs>
          <w:tab w:val="center" w:pos="4156"/>
        </w:tabs>
        <w:spacing w:line="480" w:lineRule="auto"/>
        <w:rPr>
          <w:rFonts w:ascii="仿宋" w:eastAsia="仿宋" w:hAnsi="仿宋"/>
          <w:sz w:val="28"/>
          <w:szCs w:val="28"/>
        </w:rPr>
      </w:pPr>
      <w:r w:rsidRPr="00AE1C4D">
        <w:rPr>
          <w:rFonts w:ascii="仿宋" w:eastAsia="仿宋" w:hAnsi="仿宋" w:hint="eastAsia"/>
          <w:sz w:val="28"/>
          <w:szCs w:val="28"/>
        </w:rPr>
        <w:t>在第4问已知</w:t>
      </w:r>
      <w:r w:rsidRPr="00AE1C4D">
        <w:rPr>
          <w:rFonts w:ascii="仿宋" w:eastAsia="仿宋" w:hAnsi="仿宋"/>
          <w:position w:val="-10"/>
          <w:sz w:val="28"/>
          <w:szCs w:val="28"/>
        </w:rPr>
        <w:object w:dxaOrig="1700" w:dyaOrig="320" w14:anchorId="6EC74B78">
          <v:shape id="_x0000_i1044" type="#_x0000_t75" style="width:87.15pt;height:15.15pt" o:ole="">
            <v:imagedata r:id="rId25" o:title=""/>
          </v:shape>
          <o:OLEObject Type="Embed" ProgID="Equation.DSMT4" ShapeID="_x0000_i1044" DrawAspect="Content" ObjectID="_1811158659" r:id="rId49"/>
        </w:object>
      </w:r>
    </w:p>
    <w:p w14:paraId="4F7C8741" w14:textId="4ACAF892" w:rsidR="00D857DC" w:rsidRPr="00AE1C4D" w:rsidRDefault="00F51024" w:rsidP="00C91EDC">
      <w:pPr>
        <w:tabs>
          <w:tab w:val="center" w:pos="4156"/>
        </w:tabs>
        <w:spacing w:line="480" w:lineRule="auto"/>
        <w:rPr>
          <w:rFonts w:ascii="仿宋" w:eastAsia="仿宋" w:hAnsi="仿宋"/>
          <w:sz w:val="28"/>
          <w:szCs w:val="28"/>
        </w:rPr>
      </w:pPr>
      <w:r w:rsidRPr="00AE1C4D">
        <w:rPr>
          <w:rFonts w:ascii="仿宋" w:eastAsia="仿宋" w:hAnsi="仿宋"/>
          <w:position w:val="-26"/>
          <w:sz w:val="28"/>
          <w:szCs w:val="28"/>
        </w:rPr>
        <w:object w:dxaOrig="5840" w:dyaOrig="720" w14:anchorId="001EC366">
          <v:shape id="_x0000_i1045" type="#_x0000_t75" style="width:291.8pt;height:37.9pt" o:ole="">
            <v:imagedata r:id="rId50" o:title=""/>
          </v:shape>
          <o:OLEObject Type="Embed" ProgID="Equation.DSMT4" ShapeID="_x0000_i1045" DrawAspect="Content" ObjectID="_1811158660" r:id="rId51"/>
        </w:object>
      </w:r>
    </w:p>
    <w:p w14:paraId="364A266E" w14:textId="775D9B7B" w:rsidR="00C91EDC" w:rsidRPr="00AE1C4D" w:rsidRDefault="00C91EDC" w:rsidP="00971945">
      <w:pPr>
        <w:tabs>
          <w:tab w:val="center" w:pos="4156"/>
        </w:tabs>
        <w:spacing w:line="480" w:lineRule="auto"/>
        <w:rPr>
          <w:rFonts w:ascii="仿宋" w:eastAsia="仿宋" w:hAnsi="仿宋"/>
          <w:sz w:val="28"/>
          <w:szCs w:val="28"/>
        </w:rPr>
      </w:pPr>
      <w:r w:rsidRPr="00AE1C4D">
        <w:rPr>
          <w:rFonts w:ascii="仿宋" w:eastAsia="仿宋" w:hAnsi="仿宋" w:hint="eastAsia"/>
          <w:sz w:val="28"/>
          <w:szCs w:val="28"/>
        </w:rPr>
        <w:t>共振时幅值最大</w:t>
      </w:r>
    </w:p>
    <w:p w14:paraId="17F47DF4" w14:textId="497A6D92" w:rsidR="00C91EDC" w:rsidRPr="00AE1C4D" w:rsidRDefault="00907DEC" w:rsidP="00971945">
      <w:pPr>
        <w:tabs>
          <w:tab w:val="center" w:pos="4156"/>
        </w:tabs>
        <w:spacing w:line="480" w:lineRule="auto"/>
        <w:rPr>
          <w:rFonts w:ascii="仿宋" w:eastAsia="仿宋" w:hAnsi="仿宋"/>
          <w:sz w:val="28"/>
          <w:szCs w:val="28"/>
        </w:rPr>
      </w:pPr>
      <w:r w:rsidRPr="00AE1C4D">
        <w:rPr>
          <w:rFonts w:ascii="仿宋" w:eastAsia="仿宋" w:hAnsi="仿宋"/>
          <w:position w:val="-64"/>
          <w:sz w:val="28"/>
          <w:szCs w:val="28"/>
        </w:rPr>
        <w:object w:dxaOrig="4819" w:dyaOrig="1800" w14:anchorId="420B9A4A">
          <v:shape id="_x0000_i1046" type="#_x0000_t75" style="width:242.55pt;height:90.95pt" o:ole="">
            <v:imagedata r:id="rId52" o:title=""/>
          </v:shape>
          <o:OLEObject Type="Embed" ProgID="Equation.DSMT4" ShapeID="_x0000_i1046" DrawAspect="Content" ObjectID="_1811158661" r:id="rId53"/>
        </w:object>
      </w:r>
    </w:p>
    <w:p w14:paraId="71372CC0" w14:textId="2F869297" w:rsidR="00981D77" w:rsidRPr="00AE1C4D" w:rsidRDefault="00907DEC" w:rsidP="00971945">
      <w:pPr>
        <w:tabs>
          <w:tab w:val="center" w:pos="4156"/>
        </w:tabs>
        <w:spacing w:line="480" w:lineRule="auto"/>
        <w:rPr>
          <w:rFonts w:ascii="仿宋" w:eastAsia="仿宋" w:hAnsi="仿宋"/>
          <w:sz w:val="28"/>
          <w:szCs w:val="28"/>
        </w:rPr>
      </w:pPr>
      <w:r w:rsidRPr="00AE1C4D">
        <w:rPr>
          <w:rFonts w:ascii="仿宋" w:eastAsia="仿宋" w:hAnsi="仿宋"/>
          <w:position w:val="-10"/>
          <w:sz w:val="28"/>
          <w:szCs w:val="28"/>
        </w:rPr>
        <w:object w:dxaOrig="4400" w:dyaOrig="360" w14:anchorId="2BB06C32">
          <v:shape id="_x0000_i1047" type="#_x0000_t75" style="width:219.8pt;height:18.95pt" o:ole="">
            <v:imagedata r:id="rId54" o:title=""/>
          </v:shape>
          <o:OLEObject Type="Embed" ProgID="Equation.DSMT4" ShapeID="_x0000_i1047" DrawAspect="Content" ObjectID="_1811158662" r:id="rId55"/>
        </w:object>
      </w:r>
    </w:p>
    <w:p w14:paraId="18CBD6F4" w14:textId="6FADF402" w:rsidR="00777CEF" w:rsidRPr="00AE1C4D" w:rsidRDefault="00777CEF">
      <w:pPr>
        <w:spacing w:line="480" w:lineRule="auto"/>
        <w:rPr>
          <w:rFonts w:ascii="仿宋" w:eastAsia="仿宋" w:hAnsi="仿宋"/>
          <w:sz w:val="28"/>
          <w:szCs w:val="28"/>
        </w:rPr>
      </w:pPr>
      <w:r w:rsidRPr="00AE1C4D">
        <w:rPr>
          <w:rFonts w:ascii="仿宋" w:eastAsia="仿宋" w:hAnsi="仿宋"/>
          <w:position w:val="-26"/>
          <w:sz w:val="28"/>
          <w:szCs w:val="28"/>
        </w:rPr>
        <w:object w:dxaOrig="4780" w:dyaOrig="720" w14:anchorId="26312D7F">
          <v:shape id="_x0000_i1048" type="#_x0000_t75" style="width:238.75pt;height:37.9pt" o:ole="">
            <v:imagedata r:id="rId56" o:title=""/>
          </v:shape>
          <o:OLEObject Type="Embed" ProgID="Equation.DSMT4" ShapeID="_x0000_i1048" DrawAspect="Content" ObjectID="_1811158663" r:id="rId57"/>
        </w:object>
      </w:r>
    </w:p>
    <w:p w14:paraId="76AB9EBE" w14:textId="77777777" w:rsidR="00CE4F3F" w:rsidRPr="00AE1C4D" w:rsidRDefault="00FE00D4">
      <w:pPr>
        <w:spacing w:line="480" w:lineRule="auto"/>
        <w:rPr>
          <w:rFonts w:ascii="仿宋" w:eastAsia="仿宋" w:hAnsi="仿宋"/>
          <w:sz w:val="28"/>
          <w:szCs w:val="28"/>
        </w:rPr>
      </w:pPr>
      <w:r w:rsidRPr="00AE1C4D">
        <w:rPr>
          <w:rFonts w:ascii="仿宋" w:eastAsia="仿宋" w:hAnsi="仿宋"/>
          <w:position w:val="-100"/>
          <w:sz w:val="28"/>
          <w:szCs w:val="28"/>
        </w:rPr>
        <w:object w:dxaOrig="8240" w:dyaOrig="1760" w14:anchorId="6CBB8E31">
          <v:shape id="_x0000_i1049" type="#_x0000_t75" style="width:413.05pt;height:87.15pt" o:ole="">
            <v:imagedata r:id="rId58" o:title=""/>
          </v:shape>
          <o:OLEObject Type="Embed" ProgID="Equation.DSMT4" ShapeID="_x0000_i1049" DrawAspect="Content" ObjectID="_1811158664" r:id="rId59"/>
        </w:object>
      </w:r>
    </w:p>
    <w:p w14:paraId="60346BD6" w14:textId="6FAB327C" w:rsidR="00CE4F3F" w:rsidRPr="00AE1C4D" w:rsidRDefault="00244D94">
      <w:pPr>
        <w:spacing w:line="480" w:lineRule="auto"/>
        <w:rPr>
          <w:rFonts w:ascii="仿宋" w:eastAsia="仿宋" w:hAnsi="仿宋"/>
          <w:sz w:val="28"/>
          <w:szCs w:val="28"/>
        </w:rPr>
      </w:pPr>
      <w:r w:rsidRPr="00AE1C4D">
        <w:rPr>
          <w:rFonts w:ascii="仿宋" w:eastAsia="仿宋" w:hAnsi="仿宋"/>
          <w:position w:val="-124"/>
          <w:sz w:val="28"/>
          <w:szCs w:val="28"/>
        </w:rPr>
        <w:object w:dxaOrig="6580" w:dyaOrig="2540" w14:anchorId="6ECC4CCB">
          <v:shape id="_x0000_i1050" type="#_x0000_t75" style="width:329.7pt;height:128.85pt" o:ole="">
            <v:imagedata r:id="rId60" o:title=""/>
          </v:shape>
          <o:OLEObject Type="Embed" ProgID="Equation.DSMT4" ShapeID="_x0000_i1050" DrawAspect="Content" ObjectID="_1811158665" r:id="rId61"/>
        </w:object>
      </w:r>
    </w:p>
    <w:p w14:paraId="7CBE4FFE" w14:textId="77777777" w:rsidR="00971945" w:rsidRPr="00AE1C4D" w:rsidRDefault="00971945">
      <w:pPr>
        <w:spacing w:line="480" w:lineRule="auto"/>
        <w:rPr>
          <w:rFonts w:ascii="仿宋" w:eastAsia="仿宋" w:hAnsi="仿宋"/>
          <w:sz w:val="28"/>
          <w:szCs w:val="28"/>
        </w:rPr>
      </w:pPr>
      <w:r w:rsidRPr="00AE1C4D">
        <w:rPr>
          <w:rFonts w:ascii="仿宋" w:eastAsia="仿宋" w:hAnsi="仿宋"/>
          <w:position w:val="-124"/>
          <w:sz w:val="28"/>
          <w:szCs w:val="28"/>
        </w:rPr>
        <w:object w:dxaOrig="5539" w:dyaOrig="2540" w14:anchorId="4119828D">
          <v:shape id="_x0000_i1051" type="#_x0000_t75" style="width:276.65pt;height:128.85pt" o:ole="">
            <v:imagedata r:id="rId62" o:title=""/>
          </v:shape>
          <o:OLEObject Type="Embed" ProgID="Equation.DSMT4" ShapeID="_x0000_i1051" DrawAspect="Content" ObjectID="_1811158666" r:id="rId63"/>
        </w:object>
      </w:r>
    </w:p>
    <w:p w14:paraId="7CDEE85A" w14:textId="33CD00F6" w:rsidR="00971945" w:rsidRPr="00AE1C4D" w:rsidRDefault="00971945">
      <w:pPr>
        <w:spacing w:line="480" w:lineRule="auto"/>
        <w:rPr>
          <w:rFonts w:ascii="仿宋" w:eastAsia="仿宋" w:hAnsi="仿宋"/>
          <w:sz w:val="28"/>
          <w:szCs w:val="28"/>
        </w:rPr>
      </w:pPr>
      <w:r w:rsidRPr="00AE1C4D">
        <w:rPr>
          <w:rFonts w:ascii="仿宋" w:eastAsia="仿宋" w:hAnsi="仿宋" w:hint="eastAsia"/>
          <w:sz w:val="28"/>
          <w:szCs w:val="28"/>
        </w:rPr>
        <w:t>综上</w:t>
      </w:r>
      <w:r w:rsidR="00907DEC" w:rsidRPr="00AE1C4D">
        <w:rPr>
          <w:rFonts w:ascii="仿宋" w:eastAsia="仿宋" w:hAnsi="仿宋"/>
          <w:position w:val="-10"/>
          <w:sz w:val="28"/>
          <w:szCs w:val="28"/>
        </w:rPr>
        <w:object w:dxaOrig="3040" w:dyaOrig="320" w14:anchorId="78A807E9">
          <v:shape id="_x0000_i1052" type="#_x0000_t75" style="width:151.6pt;height:15.15pt" o:ole="">
            <v:imagedata r:id="rId64" o:title=""/>
          </v:shape>
          <o:OLEObject Type="Embed" ProgID="Equation.DSMT4" ShapeID="_x0000_i1052" DrawAspect="Content" ObjectID="_1811158667" r:id="rId65"/>
        </w:object>
      </w:r>
    </w:p>
    <w:p w14:paraId="2CBB77B1" w14:textId="77777777" w:rsidR="00CC3524" w:rsidRPr="00AE1C4D" w:rsidRDefault="00000000">
      <w:pPr>
        <w:spacing w:after="240"/>
        <w:ind w:left="1048" w:hangingChars="373" w:hanging="1048"/>
        <w:rPr>
          <w:rFonts w:ascii="仿宋" w:eastAsia="仿宋" w:hAnsi="仿宋"/>
          <w:b/>
          <w:sz w:val="28"/>
          <w:szCs w:val="28"/>
        </w:rPr>
      </w:pPr>
      <w:r w:rsidRPr="00AE1C4D">
        <w:rPr>
          <w:rFonts w:ascii="仿宋" w:eastAsia="仿宋" w:hAnsi="仿宋"/>
          <w:b/>
          <w:sz w:val="28"/>
          <w:szCs w:val="28"/>
        </w:rPr>
        <w:t>目标3：</w:t>
      </w:r>
      <w:r w:rsidRPr="00AE1C4D">
        <w:rPr>
          <w:rFonts w:ascii="仿宋" w:eastAsia="仿宋" w:hAnsi="仿宋" w:hint="eastAsia"/>
          <w:b/>
          <w:sz w:val="28"/>
          <w:szCs w:val="28"/>
        </w:rPr>
        <w:t>在满足目标2中</w:t>
      </w:r>
      <w:proofErr w:type="gramStart"/>
      <w:r w:rsidRPr="00AE1C4D">
        <w:rPr>
          <w:rFonts w:ascii="仿宋" w:eastAsia="仿宋" w:hAnsi="仿宋" w:hint="eastAsia"/>
          <w:b/>
          <w:sz w:val="28"/>
          <w:szCs w:val="28"/>
        </w:rPr>
        <w:t>最小力</w:t>
      </w:r>
      <w:proofErr w:type="gramEnd"/>
      <w:r w:rsidRPr="00AE1C4D">
        <w:rPr>
          <w:rFonts w:ascii="仿宋" w:eastAsia="仿宋" w:hAnsi="仿宋" w:hint="eastAsia"/>
          <w:b/>
          <w:sz w:val="28"/>
          <w:szCs w:val="28"/>
        </w:rPr>
        <w:t>传递率刚度的基础上，有效设计一个由弹簧--质量）组成的（无阻尼）动力吸振器，使得机组在各个运行速度下产生的最大垂向振幅均满足设计要求。</w:t>
      </w:r>
    </w:p>
    <w:p w14:paraId="2EEB912D" w14:textId="77777777" w:rsidR="00CC3524" w:rsidRPr="00724EBC" w:rsidRDefault="00000000">
      <w:pPr>
        <w:ind w:leftChars="86" w:left="811" w:hangingChars="224" w:hanging="630"/>
        <w:rPr>
          <w:rFonts w:ascii="仿宋" w:eastAsia="仿宋" w:hAnsi="仿宋"/>
          <w:b/>
          <w:bCs/>
          <w:sz w:val="28"/>
          <w:szCs w:val="28"/>
        </w:rPr>
      </w:pPr>
      <w:r w:rsidRPr="00724EBC">
        <w:rPr>
          <w:rFonts w:ascii="仿宋" w:eastAsia="仿宋" w:hAnsi="仿宋" w:hint="eastAsia"/>
          <w:b/>
          <w:bCs/>
          <w:sz w:val="28"/>
          <w:szCs w:val="28"/>
        </w:rPr>
        <w:t>Q8）在问题Q6）的基础上设计（无阻尼）动力吸振器的刚度和质量参数，计算各个速度下的最大振幅，并判断设计的（无阻尼）动力吸振器是否满足最大振幅的设计要求，如不满足，请继续优化参数。</w:t>
      </w:r>
    </w:p>
    <w:p w14:paraId="77C464BC" w14:textId="1F846DE8" w:rsidR="00F51024" w:rsidRPr="00AE1C4D" w:rsidRDefault="00F51024" w:rsidP="00F51024">
      <w:pPr>
        <w:spacing w:line="480" w:lineRule="auto"/>
        <w:ind w:left="720"/>
        <w:jc w:val="left"/>
        <w:rPr>
          <w:rFonts w:ascii="仿宋" w:eastAsia="仿宋" w:hAnsi="仿宋"/>
          <w:sz w:val="28"/>
          <w:szCs w:val="28"/>
        </w:rPr>
      </w:pPr>
      <w:r w:rsidRPr="00AE1C4D">
        <w:rPr>
          <w:rFonts w:ascii="仿宋" w:eastAsia="仿宋" w:hAnsi="仿宋" w:hint="eastAsia"/>
          <w:sz w:val="28"/>
          <w:szCs w:val="28"/>
        </w:rPr>
        <w:t>已知</w:t>
      </w:r>
      <w:r w:rsidRPr="00AE1C4D">
        <w:rPr>
          <w:rFonts w:ascii="仿宋" w:eastAsia="仿宋" w:hAnsi="仿宋"/>
          <w:sz w:val="28"/>
          <w:szCs w:val="28"/>
        </w:rPr>
        <w:t>质量M=27502kg刚度k1=53</w:t>
      </w:r>
      <w:r w:rsidRPr="00AE1C4D">
        <w:rPr>
          <w:rFonts w:ascii="仿宋" w:eastAsia="仿宋" w:hAnsi="仿宋" w:hint="eastAsia"/>
          <w:sz w:val="28"/>
          <w:szCs w:val="28"/>
        </w:rPr>
        <w:t>.</w:t>
      </w:r>
      <w:r w:rsidRPr="00AE1C4D">
        <w:rPr>
          <w:rFonts w:ascii="仿宋" w:eastAsia="仿宋" w:hAnsi="仿宋"/>
          <w:sz w:val="28"/>
          <w:szCs w:val="28"/>
        </w:rPr>
        <w:t>9kN/mm</w:t>
      </w:r>
      <w:r w:rsidRPr="00AE1C4D">
        <w:rPr>
          <w:rFonts w:ascii="仿宋" w:eastAsia="仿宋" w:hAnsi="仿宋" w:hint="eastAsia"/>
          <w:i/>
          <w:iCs/>
          <w:sz w:val="28"/>
          <w:szCs w:val="28"/>
        </w:rPr>
        <w:t>、</w:t>
      </w:r>
      <w:r w:rsidRPr="00AE1C4D">
        <w:rPr>
          <w:rFonts w:ascii="仿宋" w:eastAsia="仿宋" w:hAnsi="仿宋"/>
          <w:sz w:val="28"/>
          <w:szCs w:val="28"/>
        </w:rPr>
        <w:t>，阻尼比</w:t>
      </w:r>
      <w:r w:rsidRPr="00AE1C4D">
        <w:rPr>
          <w:rFonts w:ascii="仿宋" w:eastAsia="仿宋" w:hAnsi="仿宋"/>
          <w:i/>
          <w:iCs/>
          <w:sz w:val="28"/>
          <w:szCs w:val="28"/>
        </w:rPr>
        <w:t>ζ</w:t>
      </w:r>
      <w:r w:rsidRPr="00AE1C4D">
        <w:rPr>
          <w:rFonts w:ascii="仿宋" w:eastAsia="仿宋" w:hAnsi="仿宋"/>
          <w:sz w:val="28"/>
          <w:szCs w:val="28"/>
        </w:rPr>
        <w:t>=0.01</w:t>
      </w:r>
    </w:p>
    <w:p w14:paraId="36791A0D" w14:textId="53CA399C" w:rsidR="00390CE8" w:rsidRPr="00AE1C4D" w:rsidRDefault="00390CE8" w:rsidP="00F51024">
      <w:pPr>
        <w:spacing w:line="480" w:lineRule="auto"/>
        <w:ind w:left="720"/>
        <w:jc w:val="left"/>
        <w:rPr>
          <w:rFonts w:ascii="仿宋" w:eastAsia="仿宋" w:hAnsi="仿宋"/>
          <w:sz w:val="28"/>
          <w:szCs w:val="28"/>
        </w:rPr>
      </w:pPr>
      <w:r w:rsidRPr="00AE1C4D">
        <w:rPr>
          <w:rFonts w:ascii="仿宋" w:eastAsia="仿宋" w:hAnsi="仿宋"/>
          <w:position w:val="-44"/>
          <w:sz w:val="28"/>
          <w:szCs w:val="28"/>
        </w:rPr>
        <w:object w:dxaOrig="4780" w:dyaOrig="999" w14:anchorId="66A969A7">
          <v:shape id="_x0000_i1053" type="#_x0000_t75" style="width:238.75pt;height:49.25pt" o:ole="">
            <v:imagedata r:id="rId66" o:title=""/>
          </v:shape>
          <o:OLEObject Type="Embed" ProgID="Equation.DSMT4" ShapeID="_x0000_i1053" DrawAspect="Content" ObjectID="_1811158668" r:id="rId67"/>
        </w:object>
      </w:r>
    </w:p>
    <w:p w14:paraId="4B933B0C" w14:textId="44866443" w:rsidR="00F51024" w:rsidRPr="00AE1C4D" w:rsidRDefault="00F51024" w:rsidP="00F51024">
      <w:pPr>
        <w:spacing w:line="480" w:lineRule="auto"/>
        <w:ind w:left="720"/>
        <w:jc w:val="left"/>
        <w:rPr>
          <w:rFonts w:ascii="仿宋" w:eastAsia="仿宋" w:hAnsi="仿宋"/>
          <w:sz w:val="28"/>
          <w:szCs w:val="28"/>
        </w:rPr>
      </w:pPr>
      <w:r w:rsidRPr="00AE1C4D">
        <w:rPr>
          <w:rFonts w:ascii="仿宋" w:eastAsia="仿宋" w:hAnsi="仿宋"/>
          <w:position w:val="-58"/>
          <w:sz w:val="28"/>
          <w:szCs w:val="28"/>
        </w:rPr>
        <w:object w:dxaOrig="5380" w:dyaOrig="1280" w14:anchorId="79895040">
          <v:shape id="_x0000_i1054" type="#_x0000_t75" style="width:269.05pt;height:64.4pt" o:ole="">
            <v:imagedata r:id="rId68" o:title=""/>
          </v:shape>
          <o:OLEObject Type="Embed" ProgID="Equation.DSMT4" ShapeID="_x0000_i1054" DrawAspect="Content" ObjectID="_1811158669" r:id="rId69"/>
        </w:object>
      </w:r>
    </w:p>
    <w:p w14:paraId="1E2D36F4" w14:textId="547ECCD2" w:rsidR="00CC3524" w:rsidRPr="00AE1C4D" w:rsidRDefault="00390CE8" w:rsidP="00390CE8">
      <w:pPr>
        <w:spacing w:line="480" w:lineRule="auto"/>
        <w:jc w:val="left"/>
        <w:rPr>
          <w:rFonts w:ascii="仿宋" w:eastAsia="仿宋" w:hAnsi="仿宋"/>
          <w:sz w:val="28"/>
          <w:szCs w:val="28"/>
        </w:rPr>
      </w:pPr>
      <w:r w:rsidRPr="00AE1C4D">
        <w:rPr>
          <w:rFonts w:ascii="仿宋" w:eastAsia="仿宋" w:hAnsi="仿宋" w:hint="eastAsia"/>
          <w:sz w:val="28"/>
          <w:szCs w:val="28"/>
        </w:rPr>
        <w:t>取调谐频率为中点值：</w:t>
      </w:r>
      <w:r w:rsidR="00F51024" w:rsidRPr="00AE1C4D">
        <w:rPr>
          <w:rFonts w:ascii="仿宋" w:eastAsia="仿宋" w:hAnsi="仿宋"/>
          <w:position w:val="-24"/>
          <w:sz w:val="28"/>
          <w:szCs w:val="28"/>
        </w:rPr>
        <w:object w:dxaOrig="4720" w:dyaOrig="620" w14:anchorId="737AA173">
          <v:shape id="_x0000_i1055" type="#_x0000_t75" style="width:234.95pt;height:30.3pt" o:ole="">
            <v:imagedata r:id="rId70" o:title=""/>
          </v:shape>
          <o:OLEObject Type="Embed" ProgID="Equation.DSMT4" ShapeID="_x0000_i1055" DrawAspect="Content" ObjectID="_1811158670" r:id="rId71"/>
        </w:object>
      </w:r>
    </w:p>
    <w:p w14:paraId="47A1ECAE" w14:textId="7936BF3F" w:rsidR="00CC3524" w:rsidRPr="00AE1C4D" w:rsidRDefault="00390CE8">
      <w:pPr>
        <w:spacing w:line="480" w:lineRule="auto"/>
        <w:rPr>
          <w:rFonts w:ascii="仿宋" w:eastAsia="仿宋" w:hAnsi="仿宋"/>
          <w:sz w:val="28"/>
          <w:szCs w:val="28"/>
        </w:rPr>
      </w:pPr>
      <w:r w:rsidRPr="00AE1C4D">
        <w:rPr>
          <w:rFonts w:ascii="仿宋" w:eastAsia="仿宋" w:hAnsi="仿宋"/>
          <w:position w:val="-12"/>
          <w:sz w:val="28"/>
          <w:szCs w:val="28"/>
        </w:rPr>
        <w:object w:dxaOrig="6020" w:dyaOrig="380" w14:anchorId="00E0F0EC">
          <v:shape id="_x0000_i1056" type="#_x0000_t75" style="width:299.35pt;height:18.95pt" o:ole="">
            <v:imagedata r:id="rId72" o:title=""/>
          </v:shape>
          <o:OLEObject Type="Embed" ProgID="Equation.DSMT4" ShapeID="_x0000_i1056" DrawAspect="Content" ObjectID="_1811158671" r:id="rId73"/>
        </w:object>
      </w:r>
    </w:p>
    <w:p w14:paraId="36CE0920" w14:textId="3D83F8D4" w:rsidR="00E07FC0" w:rsidRPr="00AE1C4D" w:rsidRDefault="00E07FC0" w:rsidP="00E07FC0">
      <w:pPr>
        <w:spacing w:line="480" w:lineRule="auto"/>
        <w:rPr>
          <w:rFonts w:ascii="仿宋" w:eastAsia="仿宋" w:hAnsi="仿宋"/>
          <w:sz w:val="28"/>
          <w:szCs w:val="28"/>
        </w:rPr>
      </w:pPr>
      <w:r w:rsidRPr="00AE1C4D">
        <w:rPr>
          <w:rFonts w:ascii="仿宋" w:eastAsia="仿宋" w:hAnsi="仿宋"/>
          <w:sz w:val="28"/>
          <w:szCs w:val="28"/>
        </w:rPr>
        <w:t>当主系统频率等于吸振器固有频率（</w:t>
      </w:r>
      <w:r w:rsidR="001F545D" w:rsidRPr="00AE1C4D">
        <w:rPr>
          <w:rFonts w:ascii="仿宋" w:eastAsia="仿宋" w:hAnsi="仿宋"/>
          <w:position w:val="-12"/>
          <w:sz w:val="28"/>
          <w:szCs w:val="28"/>
        </w:rPr>
        <w:object w:dxaOrig="2040" w:dyaOrig="360" w14:anchorId="4FE3D918">
          <v:shape id="_x0000_i1057" type="#_x0000_t75" style="width:102.3pt;height:18.95pt" o:ole="">
            <v:imagedata r:id="rId74" o:title=""/>
          </v:shape>
          <o:OLEObject Type="Embed" ProgID="Equation.DSMT4" ShapeID="_x0000_i1057" DrawAspect="Content" ObjectID="_1811158672" r:id="rId75"/>
        </w:object>
      </w:r>
      <w:r w:rsidRPr="00AE1C4D">
        <w:rPr>
          <w:rFonts w:ascii="仿宋" w:eastAsia="仿宋" w:hAnsi="仿宋"/>
          <w:sz w:val="28"/>
          <w:szCs w:val="28"/>
        </w:rPr>
        <w:t>）时，主系统振幅理论上为0</w:t>
      </w:r>
    </w:p>
    <w:p w14:paraId="2A01B856" w14:textId="15609CD9" w:rsidR="00CC3524" w:rsidRPr="00AE1C4D" w:rsidRDefault="001F545D">
      <w:pPr>
        <w:spacing w:line="480" w:lineRule="auto"/>
        <w:rPr>
          <w:rFonts w:ascii="仿宋" w:eastAsia="仿宋" w:hAnsi="仿宋"/>
          <w:sz w:val="28"/>
          <w:szCs w:val="28"/>
        </w:rPr>
      </w:pPr>
      <w:r w:rsidRPr="00AE1C4D">
        <w:rPr>
          <w:rFonts w:ascii="仿宋" w:eastAsia="仿宋" w:hAnsi="仿宋" w:hint="eastAsia"/>
          <w:sz w:val="28"/>
          <w:szCs w:val="28"/>
        </w:rPr>
        <w:t>验证：</w:t>
      </w:r>
    </w:p>
    <w:p w14:paraId="366DEAD4" w14:textId="6F5DA411" w:rsidR="001F545D" w:rsidRPr="00AE1C4D" w:rsidRDefault="001F545D">
      <w:pPr>
        <w:spacing w:line="480" w:lineRule="auto"/>
        <w:rPr>
          <w:rFonts w:ascii="仿宋" w:eastAsia="仿宋" w:hAnsi="仿宋"/>
          <w:sz w:val="28"/>
          <w:szCs w:val="28"/>
        </w:rPr>
      </w:pPr>
      <w:r w:rsidRPr="00AE1C4D">
        <w:rPr>
          <w:rFonts w:ascii="仿宋" w:eastAsia="仿宋" w:hAnsi="仿宋" w:hint="eastAsia"/>
          <w:sz w:val="28"/>
          <w:szCs w:val="28"/>
        </w:rPr>
        <w:t>最低转速</w:t>
      </w:r>
      <w:r w:rsidRPr="00AE1C4D">
        <w:rPr>
          <w:rFonts w:ascii="仿宋" w:eastAsia="仿宋" w:hAnsi="仿宋"/>
          <w:position w:val="-10"/>
          <w:sz w:val="28"/>
          <w:szCs w:val="28"/>
        </w:rPr>
        <w:object w:dxaOrig="1700" w:dyaOrig="320" w14:anchorId="5456B034">
          <v:shape id="_x0000_i1058" type="#_x0000_t75" style="width:87.15pt;height:15.15pt" o:ole="">
            <v:imagedata r:id="rId76" o:title=""/>
          </v:shape>
          <o:OLEObject Type="Embed" ProgID="Equation.DSMT4" ShapeID="_x0000_i1058" DrawAspect="Content" ObjectID="_1811158673" r:id="rId77"/>
        </w:object>
      </w:r>
    </w:p>
    <w:p w14:paraId="2EEA291E" w14:textId="1F9BCB65" w:rsidR="00CC3524" w:rsidRPr="00AE1C4D" w:rsidRDefault="001F545D">
      <w:pPr>
        <w:spacing w:line="480" w:lineRule="auto"/>
        <w:rPr>
          <w:rFonts w:ascii="仿宋" w:eastAsia="仿宋" w:hAnsi="仿宋"/>
          <w:sz w:val="28"/>
          <w:szCs w:val="28"/>
        </w:rPr>
      </w:pPr>
      <w:r w:rsidRPr="00AE1C4D">
        <w:rPr>
          <w:rFonts w:ascii="仿宋" w:eastAsia="仿宋" w:hAnsi="仿宋" w:hint="eastAsia"/>
          <w:sz w:val="28"/>
          <w:szCs w:val="28"/>
        </w:rPr>
        <w:t>频率比</w:t>
      </w:r>
      <w:r w:rsidRPr="00AE1C4D">
        <w:rPr>
          <w:rFonts w:ascii="仿宋" w:eastAsia="仿宋" w:hAnsi="仿宋"/>
          <w:position w:val="-30"/>
          <w:sz w:val="28"/>
          <w:szCs w:val="28"/>
        </w:rPr>
        <w:object w:dxaOrig="2439" w:dyaOrig="680" w14:anchorId="6201DC95">
          <v:shape id="_x0000_i1059" type="#_x0000_t75" style="width:121.25pt;height:34.1pt" o:ole="">
            <v:imagedata r:id="rId78" o:title=""/>
          </v:shape>
          <o:OLEObject Type="Embed" ProgID="Equation.DSMT4" ShapeID="_x0000_i1059" DrawAspect="Content" ObjectID="_1811158674" r:id="rId79"/>
        </w:object>
      </w:r>
      <w:r w:rsidRPr="00AE1C4D">
        <w:rPr>
          <w:rFonts w:ascii="仿宋" w:eastAsia="仿宋" w:hAnsi="仿宋" w:hint="eastAsia"/>
          <w:sz w:val="28"/>
          <w:szCs w:val="28"/>
        </w:rPr>
        <w:t>振幅放大因子</w:t>
      </w:r>
      <w:r w:rsidRPr="00AE1C4D">
        <w:rPr>
          <w:rFonts w:ascii="仿宋" w:eastAsia="仿宋" w:hAnsi="仿宋"/>
          <w:position w:val="-36"/>
          <w:sz w:val="28"/>
          <w:szCs w:val="28"/>
        </w:rPr>
        <w:object w:dxaOrig="3080" w:dyaOrig="740" w14:anchorId="0BA867C9">
          <v:shape id="_x0000_i1060" type="#_x0000_t75" style="width:155.35pt;height:37.9pt" o:ole="">
            <v:imagedata r:id="rId80" o:title=""/>
          </v:shape>
          <o:OLEObject Type="Embed" ProgID="Equation.DSMT4" ShapeID="_x0000_i1060" DrawAspect="Content" ObjectID="_1811158675" r:id="rId81"/>
        </w:object>
      </w:r>
    </w:p>
    <w:p w14:paraId="4D35B4E8" w14:textId="2907AD09" w:rsidR="00CC3524" w:rsidRPr="00AE1C4D" w:rsidRDefault="001F545D">
      <w:pPr>
        <w:spacing w:line="480" w:lineRule="auto"/>
        <w:rPr>
          <w:rFonts w:ascii="仿宋" w:eastAsia="仿宋" w:hAnsi="仿宋"/>
          <w:sz w:val="28"/>
          <w:szCs w:val="28"/>
        </w:rPr>
      </w:pPr>
      <w:r w:rsidRPr="00AE1C4D">
        <w:rPr>
          <w:rFonts w:ascii="仿宋" w:eastAsia="仿宋" w:hAnsi="仿宋" w:hint="eastAsia"/>
          <w:sz w:val="28"/>
          <w:szCs w:val="28"/>
        </w:rPr>
        <w:t>系统振幅</w:t>
      </w:r>
      <w:r w:rsidRPr="00AE1C4D">
        <w:rPr>
          <w:rFonts w:ascii="仿宋" w:eastAsia="仿宋" w:hAnsi="仿宋"/>
          <w:position w:val="-12"/>
          <w:sz w:val="28"/>
          <w:szCs w:val="28"/>
        </w:rPr>
        <w:object w:dxaOrig="4900" w:dyaOrig="360" w14:anchorId="40C8AA53">
          <v:shape id="_x0000_i1061" type="#_x0000_t75" style="width:246.3pt;height:18.95pt" o:ole="">
            <v:imagedata r:id="rId82" o:title=""/>
          </v:shape>
          <o:OLEObject Type="Embed" ProgID="Equation.DSMT4" ShapeID="_x0000_i1061" DrawAspect="Content" ObjectID="_1811158676" r:id="rId83"/>
        </w:object>
      </w:r>
    </w:p>
    <w:p w14:paraId="1F098F04" w14:textId="3512AF68" w:rsidR="00CC3524" w:rsidRPr="00AE1C4D" w:rsidRDefault="001F545D">
      <w:pPr>
        <w:spacing w:line="480" w:lineRule="auto"/>
        <w:rPr>
          <w:rFonts w:ascii="仿宋" w:eastAsia="仿宋" w:hAnsi="仿宋"/>
          <w:sz w:val="28"/>
          <w:szCs w:val="28"/>
        </w:rPr>
      </w:pPr>
      <w:r w:rsidRPr="00AE1C4D">
        <w:rPr>
          <w:rFonts w:ascii="仿宋" w:eastAsia="仿宋" w:hAnsi="仿宋" w:hint="eastAsia"/>
          <w:sz w:val="28"/>
          <w:szCs w:val="28"/>
        </w:rPr>
        <w:t>最高转速</w:t>
      </w:r>
      <w:r w:rsidRPr="00AE1C4D">
        <w:rPr>
          <w:rFonts w:ascii="仿宋" w:eastAsia="仿宋" w:hAnsi="仿宋"/>
          <w:position w:val="-10"/>
          <w:sz w:val="28"/>
          <w:szCs w:val="28"/>
        </w:rPr>
        <w:object w:dxaOrig="1780" w:dyaOrig="320" w14:anchorId="2AF8FB8A">
          <v:shape id="_x0000_i1062" type="#_x0000_t75" style="width:90.95pt;height:15.15pt" o:ole="">
            <v:imagedata r:id="rId84" o:title=""/>
          </v:shape>
          <o:OLEObject Type="Embed" ProgID="Equation.DSMT4" ShapeID="_x0000_i1062" DrawAspect="Content" ObjectID="_1811158677" r:id="rId85"/>
        </w:object>
      </w:r>
    </w:p>
    <w:p w14:paraId="28DFF296" w14:textId="5B61CEAE" w:rsidR="001F545D" w:rsidRPr="00AE1C4D" w:rsidRDefault="001F545D">
      <w:pPr>
        <w:spacing w:line="480" w:lineRule="auto"/>
        <w:rPr>
          <w:rFonts w:ascii="仿宋" w:eastAsia="仿宋" w:hAnsi="仿宋"/>
          <w:sz w:val="28"/>
          <w:szCs w:val="28"/>
        </w:rPr>
      </w:pPr>
      <w:r w:rsidRPr="00AE1C4D">
        <w:rPr>
          <w:rFonts w:ascii="仿宋" w:eastAsia="仿宋" w:hAnsi="仿宋" w:hint="eastAsia"/>
          <w:sz w:val="28"/>
          <w:szCs w:val="28"/>
        </w:rPr>
        <w:t>频率比</w:t>
      </w:r>
      <w:r w:rsidRPr="00AE1C4D">
        <w:rPr>
          <w:rFonts w:ascii="仿宋" w:eastAsia="仿宋" w:hAnsi="仿宋"/>
          <w:position w:val="-24"/>
          <w:sz w:val="28"/>
          <w:szCs w:val="28"/>
        </w:rPr>
        <w:object w:dxaOrig="1980" w:dyaOrig="620" w14:anchorId="5CC982CE">
          <v:shape id="_x0000_i1063" type="#_x0000_t75" style="width:98.55pt;height:30.3pt" o:ole="">
            <v:imagedata r:id="rId86" o:title=""/>
          </v:shape>
          <o:OLEObject Type="Embed" ProgID="Equation.DSMT4" ShapeID="_x0000_i1063" DrawAspect="Content" ObjectID="_1811158678" r:id="rId87"/>
        </w:object>
      </w:r>
      <w:r w:rsidRPr="00AE1C4D">
        <w:rPr>
          <w:rFonts w:ascii="仿宋" w:eastAsia="仿宋" w:hAnsi="仿宋" w:hint="eastAsia"/>
          <w:sz w:val="28"/>
          <w:szCs w:val="28"/>
        </w:rPr>
        <w:t>振幅放大因子</w:t>
      </w:r>
      <w:r w:rsidR="00D37758" w:rsidRPr="00AE1C4D">
        <w:rPr>
          <w:rFonts w:ascii="仿宋" w:eastAsia="仿宋" w:hAnsi="仿宋"/>
          <w:position w:val="-10"/>
          <w:sz w:val="28"/>
          <w:szCs w:val="28"/>
        </w:rPr>
        <w:object w:dxaOrig="900" w:dyaOrig="320" w14:anchorId="259B694B">
          <v:shape id="_x0000_i1064" type="#_x0000_t75" style="width:45.45pt;height:15.15pt" o:ole="">
            <v:imagedata r:id="rId88" o:title=""/>
          </v:shape>
          <o:OLEObject Type="Embed" ProgID="Equation.DSMT4" ShapeID="_x0000_i1064" DrawAspect="Content" ObjectID="_1811158679" r:id="rId89"/>
        </w:object>
      </w:r>
    </w:p>
    <w:p w14:paraId="0E129FED" w14:textId="6FB8DE33" w:rsidR="00D37758" w:rsidRPr="00AE1C4D" w:rsidRDefault="00D37758" w:rsidP="00D37758">
      <w:pPr>
        <w:spacing w:line="480" w:lineRule="auto"/>
        <w:rPr>
          <w:rFonts w:ascii="仿宋" w:eastAsia="仿宋" w:hAnsi="仿宋"/>
          <w:sz w:val="28"/>
          <w:szCs w:val="28"/>
        </w:rPr>
      </w:pPr>
      <w:r w:rsidRPr="00AE1C4D">
        <w:rPr>
          <w:rFonts w:ascii="仿宋" w:eastAsia="仿宋" w:hAnsi="仿宋" w:hint="eastAsia"/>
          <w:sz w:val="28"/>
          <w:szCs w:val="28"/>
        </w:rPr>
        <w:t>系统振幅</w:t>
      </w:r>
      <w:r w:rsidRPr="00AE1C4D">
        <w:rPr>
          <w:rFonts w:ascii="仿宋" w:eastAsia="仿宋" w:hAnsi="仿宋"/>
          <w:position w:val="-10"/>
          <w:sz w:val="28"/>
          <w:szCs w:val="28"/>
        </w:rPr>
        <w:object w:dxaOrig="4080" w:dyaOrig="320" w14:anchorId="1A58D161">
          <v:shape id="_x0000_i1065" type="#_x0000_t75" style="width:204.65pt;height:15.15pt" o:ole="">
            <v:imagedata r:id="rId90" o:title=""/>
          </v:shape>
          <o:OLEObject Type="Embed" ProgID="Equation.DSMT4" ShapeID="_x0000_i1065" DrawAspect="Content" ObjectID="_1811158680" r:id="rId91"/>
        </w:object>
      </w:r>
    </w:p>
    <w:p w14:paraId="22312DA9" w14:textId="72B20431" w:rsidR="00D37758" w:rsidRPr="00AE1C4D" w:rsidRDefault="00D37758" w:rsidP="00D37758">
      <w:pPr>
        <w:spacing w:line="480" w:lineRule="auto"/>
        <w:rPr>
          <w:rFonts w:ascii="仿宋" w:eastAsia="仿宋" w:hAnsi="仿宋"/>
          <w:sz w:val="28"/>
          <w:szCs w:val="28"/>
        </w:rPr>
      </w:pPr>
      <w:r w:rsidRPr="00AE1C4D">
        <w:rPr>
          <w:rFonts w:ascii="仿宋" w:eastAsia="仿宋" w:hAnsi="仿宋"/>
          <w:sz w:val="28"/>
          <w:szCs w:val="28"/>
        </w:rPr>
        <w:t>全转速范围内主系统振幅均满足</w:t>
      </w:r>
      <w:r w:rsidRPr="00AE1C4D">
        <w:rPr>
          <w:rFonts w:ascii="仿宋" w:eastAsia="仿宋" w:hAnsi="仿宋"/>
          <w:i/>
          <w:iCs/>
          <w:sz w:val="28"/>
          <w:szCs w:val="28"/>
        </w:rPr>
        <w:t>X&lt;</w:t>
      </w:r>
      <w:r w:rsidRPr="00AE1C4D">
        <w:rPr>
          <w:rFonts w:ascii="仿宋" w:eastAsia="仿宋" w:hAnsi="仿宋"/>
          <w:sz w:val="28"/>
          <w:szCs w:val="28"/>
        </w:rPr>
        <w:t>0.2mm，设计合格</w:t>
      </w:r>
    </w:p>
    <w:p w14:paraId="4CC042C7" w14:textId="77777777" w:rsidR="00CC3524" w:rsidRPr="00AE1C4D" w:rsidRDefault="00000000">
      <w:pPr>
        <w:spacing w:line="480" w:lineRule="auto"/>
        <w:rPr>
          <w:rFonts w:ascii="仿宋" w:eastAsia="仿宋" w:hAnsi="仿宋"/>
          <w:b/>
          <w:sz w:val="28"/>
          <w:szCs w:val="28"/>
        </w:rPr>
      </w:pPr>
      <w:r w:rsidRPr="00AE1C4D">
        <w:rPr>
          <w:rFonts w:ascii="仿宋" w:eastAsia="仿宋" w:hAnsi="仿宋"/>
          <w:b/>
          <w:sz w:val="28"/>
          <w:szCs w:val="28"/>
        </w:rPr>
        <w:t>目标</w:t>
      </w:r>
      <w:r w:rsidRPr="00AE1C4D">
        <w:rPr>
          <w:rFonts w:ascii="仿宋" w:eastAsia="仿宋" w:hAnsi="仿宋" w:hint="eastAsia"/>
          <w:b/>
          <w:sz w:val="28"/>
          <w:szCs w:val="28"/>
        </w:rPr>
        <w:t>4</w:t>
      </w:r>
      <w:r w:rsidRPr="00AE1C4D">
        <w:rPr>
          <w:rFonts w:ascii="仿宋" w:eastAsia="仿宋" w:hAnsi="仿宋"/>
          <w:b/>
          <w:sz w:val="28"/>
          <w:szCs w:val="28"/>
        </w:rPr>
        <w:t>：</w:t>
      </w:r>
      <w:r w:rsidRPr="00AE1C4D">
        <w:rPr>
          <w:rFonts w:ascii="仿宋" w:eastAsia="仿宋" w:hAnsi="仿宋" w:hint="eastAsia"/>
          <w:b/>
          <w:sz w:val="28"/>
          <w:szCs w:val="28"/>
        </w:rPr>
        <w:t>明确隔振器和动力吸振器的主要作用和控制目标</w:t>
      </w:r>
      <w:r w:rsidRPr="00AE1C4D">
        <w:rPr>
          <w:rFonts w:ascii="仿宋" w:eastAsia="仿宋" w:hAnsi="仿宋" w:hint="eastAsia"/>
          <w:sz w:val="28"/>
          <w:szCs w:val="28"/>
        </w:rPr>
        <w:t>；归纳</w:t>
      </w:r>
      <w:bookmarkStart w:id="1" w:name="_Hlk198495237"/>
      <w:r w:rsidRPr="00AE1C4D">
        <w:rPr>
          <w:rFonts w:ascii="仿宋" w:eastAsia="仿宋" w:hAnsi="仿宋" w:hint="eastAsia"/>
          <w:sz w:val="28"/>
          <w:szCs w:val="28"/>
        </w:rPr>
        <w:t>设计创新点</w:t>
      </w:r>
      <w:bookmarkEnd w:id="1"/>
      <w:r w:rsidRPr="00AE1C4D">
        <w:rPr>
          <w:rFonts w:ascii="仿宋" w:eastAsia="仿宋" w:hAnsi="仿宋" w:cstheme="minorBidi" w:hint="eastAsia"/>
          <w:sz w:val="28"/>
          <w:szCs w:val="28"/>
        </w:rPr>
        <w:t>。</w:t>
      </w:r>
    </w:p>
    <w:p w14:paraId="06CE9A39" w14:textId="77777777" w:rsidR="00CC3524" w:rsidRPr="00AE1C4D" w:rsidRDefault="00000000">
      <w:pPr>
        <w:spacing w:line="480" w:lineRule="auto"/>
        <w:rPr>
          <w:rFonts w:ascii="仿宋" w:eastAsia="仿宋" w:hAnsi="仿宋"/>
          <w:sz w:val="28"/>
          <w:szCs w:val="28"/>
        </w:rPr>
      </w:pPr>
      <w:r w:rsidRPr="00AE1C4D">
        <w:rPr>
          <w:rFonts w:ascii="仿宋" w:eastAsia="仿宋" w:hAnsi="仿宋" w:hint="eastAsia"/>
          <w:sz w:val="28"/>
          <w:szCs w:val="28"/>
        </w:rPr>
        <w:t>Q9）请团队成员仔细思考并说明在本次设计中隔振器的主要作用和控制目标。</w:t>
      </w:r>
    </w:p>
    <w:p w14:paraId="616A4031" w14:textId="77777777" w:rsidR="00D37758" w:rsidRPr="00AE1C4D" w:rsidRDefault="00D37758" w:rsidP="00F63812">
      <w:pPr>
        <w:spacing w:line="480" w:lineRule="auto"/>
        <w:jc w:val="left"/>
        <w:rPr>
          <w:rFonts w:ascii="仿宋" w:eastAsia="仿宋" w:hAnsi="仿宋"/>
          <w:b/>
          <w:bCs/>
          <w:sz w:val="28"/>
          <w:szCs w:val="28"/>
        </w:rPr>
      </w:pPr>
      <w:r w:rsidRPr="00AE1C4D">
        <w:rPr>
          <w:rFonts w:ascii="仿宋" w:eastAsia="仿宋" w:hAnsi="仿宋"/>
          <w:b/>
          <w:bCs/>
          <w:sz w:val="28"/>
          <w:szCs w:val="28"/>
        </w:rPr>
        <w:t>作用</w:t>
      </w:r>
    </w:p>
    <w:p w14:paraId="442D7B88" w14:textId="7C770DC2" w:rsidR="00D37758" w:rsidRPr="00AE1C4D" w:rsidRDefault="00D37758" w:rsidP="00F63812">
      <w:pPr>
        <w:spacing w:line="480" w:lineRule="auto"/>
        <w:jc w:val="left"/>
        <w:rPr>
          <w:rFonts w:ascii="仿宋" w:eastAsia="仿宋" w:hAnsi="仿宋"/>
          <w:sz w:val="28"/>
          <w:szCs w:val="28"/>
        </w:rPr>
      </w:pPr>
      <w:r w:rsidRPr="00AE1C4D">
        <w:rPr>
          <w:rFonts w:ascii="仿宋" w:eastAsia="仿宋" w:hAnsi="仿宋"/>
          <w:sz w:val="28"/>
          <w:szCs w:val="28"/>
        </w:rPr>
        <w:t>振动隔离：减少机组振动向地面的传递，降低环境振动污染。</w:t>
      </w:r>
    </w:p>
    <w:p w14:paraId="1FE8E12E" w14:textId="77777777" w:rsidR="00D37758" w:rsidRPr="00AE1C4D" w:rsidRDefault="00D37758" w:rsidP="00F63812">
      <w:pPr>
        <w:spacing w:line="480" w:lineRule="auto"/>
        <w:jc w:val="left"/>
        <w:rPr>
          <w:rFonts w:ascii="仿宋" w:eastAsia="仿宋" w:hAnsi="仿宋"/>
          <w:sz w:val="28"/>
          <w:szCs w:val="28"/>
        </w:rPr>
      </w:pPr>
      <w:r w:rsidRPr="00AE1C4D">
        <w:rPr>
          <w:rFonts w:ascii="仿宋" w:eastAsia="仿宋" w:hAnsi="仿宋"/>
          <w:sz w:val="28"/>
          <w:szCs w:val="28"/>
        </w:rPr>
        <w:lastRenderedPageBreak/>
        <w:t>静态支撑：承受机组重量，提供稳定的静态支撑刚度。</w:t>
      </w:r>
    </w:p>
    <w:p w14:paraId="44137435" w14:textId="77777777" w:rsidR="00D37758" w:rsidRPr="00AE1C4D" w:rsidRDefault="00D37758" w:rsidP="00F63812">
      <w:pPr>
        <w:spacing w:line="480" w:lineRule="auto"/>
        <w:jc w:val="left"/>
        <w:rPr>
          <w:rFonts w:ascii="仿宋" w:eastAsia="仿宋" w:hAnsi="仿宋"/>
          <w:b/>
          <w:bCs/>
          <w:sz w:val="28"/>
          <w:szCs w:val="28"/>
        </w:rPr>
      </w:pPr>
      <w:r w:rsidRPr="00AE1C4D">
        <w:rPr>
          <w:rFonts w:ascii="仿宋" w:eastAsia="仿宋" w:hAnsi="仿宋"/>
          <w:b/>
          <w:bCs/>
          <w:sz w:val="28"/>
          <w:szCs w:val="28"/>
        </w:rPr>
        <w:t>控制目标</w:t>
      </w:r>
    </w:p>
    <w:p w14:paraId="395DEE92" w14:textId="5242C931" w:rsidR="00D37758" w:rsidRPr="00AE1C4D" w:rsidRDefault="00D37758" w:rsidP="00F63812">
      <w:pPr>
        <w:spacing w:line="480" w:lineRule="auto"/>
        <w:jc w:val="left"/>
        <w:rPr>
          <w:rFonts w:ascii="仿宋" w:eastAsia="仿宋" w:hAnsi="仿宋"/>
          <w:sz w:val="28"/>
          <w:szCs w:val="28"/>
        </w:rPr>
      </w:pPr>
      <w:r w:rsidRPr="00AE1C4D">
        <w:rPr>
          <w:rFonts w:ascii="仿宋" w:eastAsia="仿宋" w:hAnsi="仿宋"/>
          <w:sz w:val="28"/>
          <w:szCs w:val="28"/>
        </w:rPr>
        <w:t>静位移约束：确保机组静位移δst≤5mm</w:t>
      </w:r>
    </w:p>
    <w:p w14:paraId="5E5E52F4" w14:textId="6CE6DB76" w:rsidR="00CC3524" w:rsidRPr="00AE1C4D" w:rsidRDefault="00D37758" w:rsidP="00C030D2">
      <w:pPr>
        <w:spacing w:line="480" w:lineRule="auto"/>
        <w:jc w:val="left"/>
        <w:rPr>
          <w:rFonts w:ascii="仿宋" w:eastAsia="仿宋" w:hAnsi="仿宋"/>
          <w:sz w:val="28"/>
          <w:szCs w:val="28"/>
        </w:rPr>
      </w:pPr>
      <w:r w:rsidRPr="00AE1C4D">
        <w:rPr>
          <w:rFonts w:ascii="仿宋" w:eastAsia="仿宋" w:hAnsi="仿宋"/>
          <w:sz w:val="28"/>
          <w:szCs w:val="28"/>
        </w:rPr>
        <w:t>力传递率最小化：在工作频率范围内，使机组对地面的动态力传递率</w:t>
      </w:r>
      <w:proofErr w:type="spellStart"/>
      <w:r w:rsidRPr="00AE1C4D">
        <w:rPr>
          <w:rFonts w:ascii="仿宋" w:eastAsia="仿宋" w:hAnsi="仿宋"/>
          <w:sz w:val="28"/>
          <w:szCs w:val="28"/>
        </w:rPr>
        <w:t>Tf</w:t>
      </w:r>
      <w:proofErr w:type="spellEnd"/>
      <w:r w:rsidRPr="00AE1C4D">
        <w:rPr>
          <w:rFonts w:ascii="仿宋" w:eastAsia="仿宋" w:hAnsi="仿宋"/>
          <w:sz w:val="28"/>
          <w:szCs w:val="28"/>
        </w:rPr>
        <w:t>最小化</w:t>
      </w:r>
    </w:p>
    <w:p w14:paraId="3B3BDAC9" w14:textId="77777777" w:rsidR="00CC3524" w:rsidRPr="00AE1C4D" w:rsidRDefault="00000000">
      <w:pPr>
        <w:spacing w:line="480" w:lineRule="auto"/>
        <w:rPr>
          <w:rFonts w:ascii="仿宋" w:eastAsia="仿宋" w:hAnsi="仿宋"/>
          <w:sz w:val="28"/>
          <w:szCs w:val="28"/>
        </w:rPr>
      </w:pPr>
      <w:r w:rsidRPr="00AE1C4D">
        <w:rPr>
          <w:rFonts w:ascii="仿宋" w:eastAsia="仿宋" w:hAnsi="仿宋" w:hint="eastAsia"/>
          <w:sz w:val="28"/>
          <w:szCs w:val="28"/>
        </w:rPr>
        <w:t>Q10）请团队成员仔细思考并说明在本次设计中动力吸振器的主要作用和控制目标。</w:t>
      </w:r>
    </w:p>
    <w:p w14:paraId="0315F452" w14:textId="77777777" w:rsidR="00D37758" w:rsidRPr="00AE1C4D" w:rsidRDefault="00D37758" w:rsidP="00D37758">
      <w:pPr>
        <w:spacing w:line="480" w:lineRule="auto"/>
        <w:rPr>
          <w:rFonts w:ascii="仿宋" w:eastAsia="仿宋" w:hAnsi="仿宋"/>
          <w:b/>
          <w:bCs/>
          <w:sz w:val="28"/>
          <w:szCs w:val="28"/>
        </w:rPr>
      </w:pPr>
      <w:r w:rsidRPr="00AE1C4D">
        <w:rPr>
          <w:rFonts w:ascii="仿宋" w:eastAsia="仿宋" w:hAnsi="仿宋"/>
          <w:b/>
          <w:bCs/>
          <w:sz w:val="28"/>
          <w:szCs w:val="28"/>
        </w:rPr>
        <w:t>作用</w:t>
      </w:r>
    </w:p>
    <w:p w14:paraId="7C4AAA2E" w14:textId="77777777" w:rsidR="00D37758" w:rsidRPr="00AE1C4D" w:rsidRDefault="00D37758" w:rsidP="00F63812">
      <w:pPr>
        <w:spacing w:line="480" w:lineRule="auto"/>
        <w:jc w:val="left"/>
        <w:rPr>
          <w:rFonts w:ascii="仿宋" w:eastAsia="仿宋" w:hAnsi="仿宋"/>
          <w:sz w:val="28"/>
          <w:szCs w:val="28"/>
        </w:rPr>
      </w:pPr>
      <w:r w:rsidRPr="00AE1C4D">
        <w:rPr>
          <w:rFonts w:ascii="仿宋" w:eastAsia="仿宋" w:hAnsi="仿宋"/>
          <w:sz w:val="28"/>
          <w:szCs w:val="28"/>
        </w:rPr>
        <w:t>振动能量转移：通过附加“弹簧-质量”系统，吸收机组本体的振动能量，将主系统的共振峰值</w:t>
      </w:r>
      <w:proofErr w:type="gramStart"/>
      <w:r w:rsidRPr="00AE1C4D">
        <w:rPr>
          <w:rFonts w:ascii="仿宋" w:eastAsia="仿宋" w:hAnsi="仿宋"/>
          <w:sz w:val="28"/>
          <w:szCs w:val="28"/>
        </w:rPr>
        <w:t>转移到吸振</w:t>
      </w:r>
      <w:proofErr w:type="gramEnd"/>
      <w:r w:rsidRPr="00AE1C4D">
        <w:rPr>
          <w:rFonts w:ascii="仿宋" w:eastAsia="仿宋" w:hAnsi="仿宋"/>
          <w:sz w:val="28"/>
          <w:szCs w:val="28"/>
        </w:rPr>
        <w:t>器上。</w:t>
      </w:r>
    </w:p>
    <w:p w14:paraId="576F8FFD" w14:textId="77777777" w:rsidR="00D37758" w:rsidRPr="00AE1C4D" w:rsidRDefault="00D37758" w:rsidP="00F63812">
      <w:pPr>
        <w:spacing w:line="480" w:lineRule="auto"/>
        <w:jc w:val="left"/>
        <w:rPr>
          <w:rFonts w:ascii="仿宋" w:eastAsia="仿宋" w:hAnsi="仿宋"/>
          <w:sz w:val="28"/>
          <w:szCs w:val="28"/>
        </w:rPr>
      </w:pPr>
      <w:r w:rsidRPr="00AE1C4D">
        <w:rPr>
          <w:rFonts w:ascii="仿宋" w:eastAsia="仿宋" w:hAnsi="仿宋"/>
          <w:sz w:val="28"/>
          <w:szCs w:val="28"/>
        </w:rPr>
        <w:t>宽频减振：针对工作频率范围，抑制主系统在全转速下的垂向振动。</w:t>
      </w:r>
    </w:p>
    <w:p w14:paraId="6DF3AF41" w14:textId="77777777" w:rsidR="00D37758" w:rsidRPr="00AE1C4D" w:rsidRDefault="00D37758" w:rsidP="00F63812">
      <w:pPr>
        <w:spacing w:line="480" w:lineRule="auto"/>
        <w:jc w:val="left"/>
        <w:rPr>
          <w:rFonts w:ascii="仿宋" w:eastAsia="仿宋" w:hAnsi="仿宋"/>
          <w:b/>
          <w:bCs/>
          <w:sz w:val="28"/>
          <w:szCs w:val="28"/>
        </w:rPr>
      </w:pPr>
      <w:r w:rsidRPr="00AE1C4D">
        <w:rPr>
          <w:rFonts w:ascii="仿宋" w:eastAsia="仿宋" w:hAnsi="仿宋"/>
          <w:b/>
          <w:bCs/>
          <w:sz w:val="28"/>
          <w:szCs w:val="28"/>
        </w:rPr>
        <w:t>控制目标</w:t>
      </w:r>
    </w:p>
    <w:p w14:paraId="3897425B" w14:textId="60B859D8" w:rsidR="00D37758" w:rsidRPr="00AE1C4D" w:rsidRDefault="00D37758" w:rsidP="00F63812">
      <w:pPr>
        <w:spacing w:line="480" w:lineRule="auto"/>
        <w:jc w:val="left"/>
        <w:rPr>
          <w:rFonts w:ascii="仿宋" w:eastAsia="仿宋" w:hAnsi="仿宋"/>
          <w:sz w:val="28"/>
          <w:szCs w:val="28"/>
        </w:rPr>
      </w:pPr>
      <w:r w:rsidRPr="00AE1C4D">
        <w:rPr>
          <w:rFonts w:ascii="仿宋" w:eastAsia="仿宋" w:hAnsi="仿宋"/>
          <w:sz w:val="28"/>
          <w:szCs w:val="28"/>
        </w:rPr>
        <w:t>振幅抑制：确保机组在任意工作转速下的垂向振幅</w:t>
      </w:r>
      <w:r w:rsidRPr="00AE1C4D">
        <w:rPr>
          <w:rFonts w:ascii="仿宋" w:eastAsia="仿宋" w:hAnsi="仿宋"/>
          <w:i/>
          <w:iCs/>
          <w:sz w:val="28"/>
          <w:szCs w:val="28"/>
        </w:rPr>
        <w:t>X</w:t>
      </w:r>
      <w:r w:rsidRPr="00AE1C4D">
        <w:rPr>
          <w:rFonts w:ascii="仿宋" w:eastAsia="仿宋" w:hAnsi="仿宋"/>
          <w:sz w:val="28"/>
          <w:szCs w:val="28"/>
        </w:rPr>
        <w:t>≤0.2mm。</w:t>
      </w:r>
    </w:p>
    <w:p w14:paraId="3805BE4E" w14:textId="6F7E36B9" w:rsidR="00CC3524" w:rsidRPr="00AE1C4D" w:rsidRDefault="00D37758" w:rsidP="00C030D2">
      <w:pPr>
        <w:spacing w:line="480" w:lineRule="auto"/>
        <w:jc w:val="left"/>
        <w:rPr>
          <w:rFonts w:ascii="仿宋" w:eastAsia="仿宋" w:hAnsi="仿宋"/>
          <w:sz w:val="28"/>
          <w:szCs w:val="28"/>
        </w:rPr>
      </w:pPr>
      <w:r w:rsidRPr="00AE1C4D">
        <w:rPr>
          <w:rFonts w:ascii="仿宋" w:eastAsia="仿宋" w:hAnsi="仿宋"/>
          <w:sz w:val="28"/>
          <w:szCs w:val="28"/>
        </w:rPr>
        <w:t>频率调谐：通过设计吸振器固有频率</w:t>
      </w:r>
      <w:proofErr w:type="spellStart"/>
      <w:r w:rsidRPr="00AE1C4D">
        <w:rPr>
          <w:rFonts w:ascii="仿宋" w:eastAsia="仿宋" w:hAnsi="仿宋"/>
          <w:sz w:val="28"/>
          <w:szCs w:val="28"/>
        </w:rPr>
        <w:t>ωa</w:t>
      </w:r>
      <w:proofErr w:type="spellEnd"/>
      <w:r w:rsidRPr="00AE1C4D">
        <w:rPr>
          <w:rFonts w:ascii="仿宋" w:eastAsia="仿宋" w:hAnsi="仿宋"/>
          <w:sz w:val="28"/>
          <w:szCs w:val="28"/>
        </w:rPr>
        <w:t>使其匹配主系统的主要激励频率范围，实现精准减振。</w:t>
      </w:r>
    </w:p>
    <w:p w14:paraId="32C38902" w14:textId="48B2712C" w:rsidR="00CC3524" w:rsidRPr="00AE1C4D" w:rsidRDefault="00000000">
      <w:pPr>
        <w:spacing w:line="480" w:lineRule="auto"/>
        <w:rPr>
          <w:rFonts w:ascii="仿宋" w:eastAsia="仿宋" w:hAnsi="仿宋"/>
          <w:sz w:val="28"/>
          <w:szCs w:val="28"/>
        </w:rPr>
      </w:pPr>
      <w:r w:rsidRPr="00AE1C4D">
        <w:rPr>
          <w:rFonts w:ascii="仿宋" w:eastAsia="仿宋" w:hAnsi="仿宋" w:hint="eastAsia"/>
          <w:sz w:val="28"/>
          <w:szCs w:val="28"/>
        </w:rPr>
        <w:t>Q</w:t>
      </w:r>
      <w:r w:rsidR="00A372E4" w:rsidRPr="00AE1C4D">
        <w:rPr>
          <w:rFonts w:ascii="仿宋" w:eastAsia="仿宋" w:hAnsi="仿宋"/>
          <w:sz w:val="28"/>
          <w:szCs w:val="28"/>
        </w:rPr>
        <w:t>11</w:t>
      </w:r>
      <w:r w:rsidRPr="00AE1C4D">
        <w:rPr>
          <w:rFonts w:ascii="仿宋" w:eastAsia="仿宋" w:hAnsi="仿宋" w:hint="eastAsia"/>
          <w:sz w:val="28"/>
          <w:szCs w:val="28"/>
        </w:rPr>
        <w:t>）减振设计创新点总结</w:t>
      </w:r>
      <w:r w:rsidRPr="00AE1C4D">
        <w:rPr>
          <w:rFonts w:ascii="仿宋" w:eastAsia="仿宋" w:hAnsi="仿宋" w:cstheme="minorBidi" w:hint="eastAsia"/>
          <w:sz w:val="28"/>
          <w:szCs w:val="28"/>
        </w:rPr>
        <w:t>。</w:t>
      </w:r>
    </w:p>
    <w:p w14:paraId="575DAE29" w14:textId="672D50CA" w:rsidR="00F63812" w:rsidRPr="00AE1C4D" w:rsidRDefault="00F63812" w:rsidP="00F63812">
      <w:pPr>
        <w:spacing w:line="480" w:lineRule="auto"/>
        <w:jc w:val="left"/>
        <w:rPr>
          <w:rFonts w:ascii="仿宋" w:eastAsia="仿宋" w:hAnsi="仿宋"/>
          <w:b/>
          <w:bCs/>
          <w:sz w:val="28"/>
          <w:szCs w:val="28"/>
        </w:rPr>
      </w:pPr>
      <w:r w:rsidRPr="00AE1C4D">
        <w:rPr>
          <w:rFonts w:ascii="仿宋" w:eastAsia="仿宋" w:hAnsi="仿宋"/>
          <w:b/>
          <w:bCs/>
          <w:sz w:val="28"/>
          <w:szCs w:val="28"/>
        </w:rPr>
        <w:t>1.分阶段参数优化策略</w:t>
      </w:r>
    </w:p>
    <w:p w14:paraId="4FC15EAE" w14:textId="0642E9AC" w:rsidR="00F63812" w:rsidRPr="00AE1C4D" w:rsidRDefault="00F63812" w:rsidP="00F63812">
      <w:pPr>
        <w:spacing w:line="480" w:lineRule="auto"/>
        <w:jc w:val="left"/>
        <w:rPr>
          <w:rFonts w:ascii="仿宋" w:eastAsia="仿宋" w:hAnsi="仿宋"/>
          <w:sz w:val="28"/>
          <w:szCs w:val="28"/>
        </w:rPr>
      </w:pPr>
      <w:r w:rsidRPr="00AE1C4D">
        <w:rPr>
          <w:rFonts w:ascii="仿宋" w:eastAsia="仿宋" w:hAnsi="仿宋"/>
          <w:sz w:val="28"/>
          <w:szCs w:val="28"/>
        </w:rPr>
        <w:t>先隔振后吸振：首先通过隔振器调整刚度k和阻尼比ζ，解决静位移和力传递率问题；再通过动力吸振器针对性控制振幅，实现“静-动解耦”设计，避免参数耦合导致的优化复杂性。</w:t>
      </w:r>
    </w:p>
    <w:p w14:paraId="485A1320" w14:textId="5081361D" w:rsidR="00F63812" w:rsidRPr="00AE1C4D" w:rsidRDefault="00F63812" w:rsidP="00F63812">
      <w:pPr>
        <w:spacing w:line="480" w:lineRule="auto"/>
        <w:jc w:val="left"/>
        <w:rPr>
          <w:rFonts w:ascii="仿宋" w:eastAsia="仿宋" w:hAnsi="仿宋"/>
          <w:b/>
          <w:bCs/>
          <w:sz w:val="28"/>
          <w:szCs w:val="28"/>
        </w:rPr>
      </w:pPr>
      <w:r w:rsidRPr="00AE1C4D">
        <w:rPr>
          <w:rFonts w:ascii="仿宋" w:eastAsia="仿宋" w:hAnsi="仿宋"/>
          <w:b/>
          <w:bCs/>
          <w:sz w:val="28"/>
          <w:szCs w:val="28"/>
        </w:rPr>
        <w:t>2.基于频率中点的调谐设计</w:t>
      </w:r>
    </w:p>
    <w:p w14:paraId="429C8B44" w14:textId="2D7FE636" w:rsidR="00F63812" w:rsidRPr="00AE1C4D" w:rsidRDefault="00F63812" w:rsidP="00F63812">
      <w:pPr>
        <w:spacing w:line="480" w:lineRule="auto"/>
        <w:jc w:val="left"/>
        <w:rPr>
          <w:rFonts w:ascii="仿宋" w:eastAsia="仿宋" w:hAnsi="仿宋"/>
          <w:sz w:val="28"/>
          <w:szCs w:val="28"/>
        </w:rPr>
      </w:pPr>
      <w:r w:rsidRPr="00AE1C4D">
        <w:rPr>
          <w:rFonts w:ascii="仿宋" w:eastAsia="仿宋" w:hAnsi="仿宋"/>
          <w:sz w:val="28"/>
          <w:szCs w:val="28"/>
        </w:rPr>
        <w:t>动力吸振器的固有频率</w:t>
      </w:r>
      <w:proofErr w:type="spellStart"/>
      <w:r w:rsidRPr="00AE1C4D">
        <w:rPr>
          <w:rFonts w:ascii="仿宋" w:eastAsia="仿宋" w:hAnsi="仿宋"/>
          <w:sz w:val="28"/>
          <w:szCs w:val="28"/>
        </w:rPr>
        <w:t>ωa</w:t>
      </w:r>
      <w:proofErr w:type="spellEnd"/>
      <w:proofErr w:type="gramStart"/>
      <w:r w:rsidRPr="00AE1C4D">
        <w:rPr>
          <w:rFonts w:ascii="仿宋" w:eastAsia="仿宋" w:hAnsi="仿宋"/>
          <w:sz w:val="28"/>
          <w:szCs w:val="28"/>
        </w:rPr>
        <w:t>取工作</w:t>
      </w:r>
      <w:proofErr w:type="gramEnd"/>
      <w:r w:rsidRPr="00AE1C4D">
        <w:rPr>
          <w:rFonts w:ascii="仿宋" w:eastAsia="仿宋" w:hAnsi="仿宋"/>
          <w:sz w:val="28"/>
          <w:szCs w:val="28"/>
        </w:rPr>
        <w:t>频率范围的中点值</w:t>
      </w:r>
      <w:r w:rsidRPr="00AE1C4D">
        <w:rPr>
          <w:rFonts w:ascii="仿宋" w:eastAsia="仿宋" w:hAnsi="仿宋"/>
          <w:sz w:val="28"/>
          <w:szCs w:val="28"/>
        </w:rPr>
        <w:lastRenderedPageBreak/>
        <w:t>（73.30</w:t>
      </w:r>
      <w:r w:rsidRPr="00AE1C4D">
        <w:rPr>
          <w:rFonts w:ascii="仿宋" w:eastAsia="仿宋" w:hAnsi="仿宋" w:hint="eastAsia"/>
          <w:sz w:val="28"/>
          <w:szCs w:val="28"/>
        </w:rPr>
        <w:t>r</w:t>
      </w:r>
      <w:r w:rsidRPr="00AE1C4D">
        <w:rPr>
          <w:rFonts w:ascii="仿宋" w:eastAsia="仿宋" w:hAnsi="仿宋"/>
          <w:sz w:val="28"/>
          <w:szCs w:val="28"/>
        </w:rPr>
        <w:t>ad/s），而非单一共振频率，确保对高低转速振动的均衡抑制，提升宽频减振效果。</w:t>
      </w:r>
    </w:p>
    <w:p w14:paraId="0A9784FA" w14:textId="0805E37C" w:rsidR="00F63812" w:rsidRPr="00AE1C4D" w:rsidRDefault="00F63812" w:rsidP="00F63812">
      <w:pPr>
        <w:spacing w:line="480" w:lineRule="auto"/>
        <w:jc w:val="left"/>
        <w:rPr>
          <w:rFonts w:ascii="仿宋" w:eastAsia="仿宋" w:hAnsi="仿宋"/>
          <w:b/>
          <w:bCs/>
          <w:sz w:val="28"/>
          <w:szCs w:val="28"/>
        </w:rPr>
      </w:pPr>
      <w:r w:rsidRPr="00AE1C4D">
        <w:rPr>
          <w:rFonts w:ascii="仿宋" w:eastAsia="仿宋" w:hAnsi="仿宋"/>
          <w:b/>
          <w:bCs/>
          <w:sz w:val="28"/>
          <w:szCs w:val="28"/>
        </w:rPr>
        <w:t>3.轻量化参数匹配</w:t>
      </w:r>
    </w:p>
    <w:p w14:paraId="71D5130E" w14:textId="699F663E" w:rsidR="00F63812" w:rsidRPr="00AE1C4D" w:rsidRDefault="00F63812" w:rsidP="00F63812">
      <w:pPr>
        <w:spacing w:line="480" w:lineRule="auto"/>
        <w:jc w:val="left"/>
        <w:rPr>
          <w:rFonts w:ascii="仿宋" w:eastAsia="仿宋" w:hAnsi="仿宋"/>
          <w:sz w:val="28"/>
          <w:szCs w:val="28"/>
        </w:rPr>
      </w:pPr>
      <w:r w:rsidRPr="00AE1C4D">
        <w:rPr>
          <w:rFonts w:ascii="仿宋" w:eastAsia="仿宋" w:hAnsi="仿宋"/>
          <w:sz w:val="28"/>
          <w:szCs w:val="28"/>
        </w:rPr>
        <w:t>吸振器质量比取</w:t>
      </w:r>
      <w:r w:rsidRPr="00AE1C4D">
        <w:rPr>
          <w:rFonts w:ascii="仿宋" w:eastAsia="仿宋" w:hAnsi="仿宋"/>
          <w:i/>
          <w:iCs/>
          <w:sz w:val="28"/>
          <w:szCs w:val="28"/>
        </w:rPr>
        <w:t>μ</w:t>
      </w:r>
      <w:r w:rsidRPr="00AE1C4D">
        <w:rPr>
          <w:rFonts w:ascii="仿宋" w:eastAsia="仿宋" w:hAnsi="仿宋"/>
          <w:sz w:val="28"/>
          <w:szCs w:val="28"/>
        </w:rPr>
        <w:t>=0.1，在附加质量仅为机组质量10%的情况下，实现高效减振，平衡了经济性与减振性能，避免过度增加设备负载。</w:t>
      </w:r>
    </w:p>
    <w:p w14:paraId="1648EEAF" w14:textId="64F4C391" w:rsidR="00F63812" w:rsidRPr="00AE1C4D" w:rsidRDefault="00F63812" w:rsidP="00F63812">
      <w:pPr>
        <w:spacing w:line="480" w:lineRule="auto"/>
        <w:jc w:val="left"/>
        <w:rPr>
          <w:rFonts w:ascii="仿宋" w:eastAsia="仿宋" w:hAnsi="仿宋"/>
          <w:b/>
          <w:bCs/>
          <w:sz w:val="28"/>
          <w:szCs w:val="28"/>
        </w:rPr>
      </w:pPr>
      <w:r w:rsidRPr="00AE1C4D">
        <w:rPr>
          <w:rFonts w:ascii="仿宋" w:eastAsia="仿宋" w:hAnsi="仿宋"/>
          <w:b/>
          <w:bCs/>
          <w:sz w:val="28"/>
          <w:szCs w:val="28"/>
        </w:rPr>
        <w:t>4.理论与工程结合的简化设计</w:t>
      </w:r>
    </w:p>
    <w:p w14:paraId="06F966F3" w14:textId="265D9E7D" w:rsidR="00F63812" w:rsidRPr="00AE1C4D" w:rsidRDefault="00F63812" w:rsidP="00F63812">
      <w:pPr>
        <w:spacing w:line="480" w:lineRule="auto"/>
        <w:jc w:val="left"/>
        <w:rPr>
          <w:rFonts w:ascii="仿宋" w:eastAsia="仿宋" w:hAnsi="仿宋"/>
          <w:sz w:val="28"/>
          <w:szCs w:val="28"/>
        </w:rPr>
      </w:pPr>
      <w:r w:rsidRPr="00AE1C4D">
        <w:rPr>
          <w:rFonts w:ascii="仿宋" w:eastAsia="仿宋" w:hAnsi="仿宋"/>
          <w:sz w:val="28"/>
          <w:szCs w:val="28"/>
        </w:rPr>
        <w:t>在隔振器设计中，利用小阻尼近似（</w:t>
      </w:r>
      <w:r w:rsidRPr="00AE1C4D">
        <w:rPr>
          <w:rFonts w:ascii="仿宋" w:eastAsia="仿宋" w:hAnsi="仿宋"/>
          <w:i/>
          <w:iCs/>
          <w:sz w:val="28"/>
          <w:szCs w:val="28"/>
        </w:rPr>
        <w:t>ζ</w:t>
      </w:r>
      <w:r w:rsidRPr="00AE1C4D">
        <w:rPr>
          <w:rFonts w:ascii="仿宋" w:eastAsia="仿宋" w:hAnsi="仿宋"/>
          <w:sz w:val="28"/>
          <w:szCs w:val="28"/>
        </w:rPr>
        <w:t>≈0）简化力传递率计算，同时通过精确验证确保工程可靠性；</w:t>
      </w:r>
    </w:p>
    <w:p w14:paraId="28EF34AC" w14:textId="77777777" w:rsidR="00F63812" w:rsidRPr="00AE1C4D" w:rsidRDefault="00F63812" w:rsidP="00F63812">
      <w:pPr>
        <w:spacing w:line="480" w:lineRule="auto"/>
        <w:jc w:val="left"/>
        <w:rPr>
          <w:rFonts w:ascii="仿宋" w:eastAsia="仿宋" w:hAnsi="仿宋"/>
          <w:sz w:val="28"/>
          <w:szCs w:val="28"/>
        </w:rPr>
      </w:pPr>
      <w:r w:rsidRPr="00AE1C4D">
        <w:rPr>
          <w:rFonts w:ascii="仿宋" w:eastAsia="仿宋" w:hAnsi="仿宋"/>
          <w:sz w:val="28"/>
          <w:szCs w:val="28"/>
        </w:rPr>
        <w:t>吸振器设计忽略阻尼（无阻尼假设），简化模型的同时满足实际减振需求，降低设计复杂度。</w:t>
      </w:r>
    </w:p>
    <w:p w14:paraId="26D4693E" w14:textId="77777777" w:rsidR="00CC3524" w:rsidRPr="00AE1C4D" w:rsidRDefault="00CC3524" w:rsidP="00F63812">
      <w:pPr>
        <w:spacing w:line="480" w:lineRule="auto"/>
        <w:jc w:val="left"/>
        <w:rPr>
          <w:rFonts w:ascii="仿宋" w:eastAsia="仿宋" w:hAnsi="仿宋"/>
          <w:sz w:val="28"/>
          <w:szCs w:val="28"/>
        </w:rPr>
      </w:pPr>
    </w:p>
    <w:p w14:paraId="31A8FBDD" w14:textId="77777777" w:rsidR="00F63812" w:rsidRPr="00AE1C4D" w:rsidRDefault="00F63812">
      <w:pPr>
        <w:spacing w:line="480" w:lineRule="auto"/>
        <w:jc w:val="left"/>
        <w:rPr>
          <w:rFonts w:ascii="仿宋" w:eastAsia="仿宋" w:hAnsi="仿宋"/>
          <w:sz w:val="28"/>
          <w:szCs w:val="28"/>
        </w:rPr>
      </w:pPr>
    </w:p>
    <w:sectPr w:rsidR="00F63812" w:rsidRPr="00AE1C4D">
      <w:footerReference w:type="default" r:id="rId92"/>
      <w:pgSz w:w="11906" w:h="16838"/>
      <w:pgMar w:top="851" w:right="1797" w:bottom="851"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DA016" w14:textId="77777777" w:rsidR="006157F9" w:rsidRDefault="006157F9">
      <w:r>
        <w:separator/>
      </w:r>
    </w:p>
  </w:endnote>
  <w:endnote w:type="continuationSeparator" w:id="0">
    <w:p w14:paraId="5526D010" w14:textId="77777777" w:rsidR="006157F9" w:rsidRDefault="0061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34AB0" w14:textId="7DB8F3E9" w:rsidR="00CC3524" w:rsidRDefault="00000000" w:rsidP="00777CEF">
    <w:pPr>
      <w:pStyle w:val="a3"/>
      <w:jc w:val="center"/>
    </w:pPr>
    <w:r>
      <w:fldChar w:fldCharType="begin"/>
    </w:r>
    <w:r>
      <w:instrText xml:space="preserve"> PAGE   \* MERGEFORMAT </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A6595" w14:textId="77777777" w:rsidR="006157F9" w:rsidRDefault="006157F9">
      <w:r>
        <w:separator/>
      </w:r>
    </w:p>
  </w:footnote>
  <w:footnote w:type="continuationSeparator" w:id="0">
    <w:p w14:paraId="22EC2EA5" w14:textId="77777777" w:rsidR="006157F9" w:rsidRDefault="006157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630E"/>
    <w:multiLevelType w:val="multilevel"/>
    <w:tmpl w:val="C7B8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742AC"/>
    <w:multiLevelType w:val="multilevel"/>
    <w:tmpl w:val="084742A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B8E0230"/>
    <w:multiLevelType w:val="multilevel"/>
    <w:tmpl w:val="3A9A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14297"/>
    <w:multiLevelType w:val="multilevel"/>
    <w:tmpl w:val="A10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660BB"/>
    <w:multiLevelType w:val="multilevel"/>
    <w:tmpl w:val="5FD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C2075A"/>
    <w:multiLevelType w:val="multilevel"/>
    <w:tmpl w:val="64687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731FE"/>
    <w:multiLevelType w:val="multilevel"/>
    <w:tmpl w:val="57DC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55112A"/>
    <w:multiLevelType w:val="multilevel"/>
    <w:tmpl w:val="326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28545E"/>
    <w:multiLevelType w:val="multilevel"/>
    <w:tmpl w:val="E62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953706"/>
    <w:multiLevelType w:val="multilevel"/>
    <w:tmpl w:val="1A00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AB1DA3"/>
    <w:multiLevelType w:val="multilevel"/>
    <w:tmpl w:val="7574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660">
    <w:abstractNumId w:val="1"/>
  </w:num>
  <w:num w:numId="2" w16cid:durableId="685593793">
    <w:abstractNumId w:val="10"/>
  </w:num>
  <w:num w:numId="3" w16cid:durableId="1830904004">
    <w:abstractNumId w:val="3"/>
  </w:num>
  <w:num w:numId="4" w16cid:durableId="1721973563">
    <w:abstractNumId w:val="9"/>
  </w:num>
  <w:num w:numId="5" w16cid:durableId="82651195">
    <w:abstractNumId w:val="0"/>
  </w:num>
  <w:num w:numId="6" w16cid:durableId="1111124571">
    <w:abstractNumId w:val="2"/>
  </w:num>
  <w:num w:numId="7" w16cid:durableId="1980039171">
    <w:abstractNumId w:val="6"/>
  </w:num>
  <w:num w:numId="8" w16cid:durableId="1761680152">
    <w:abstractNumId w:val="5"/>
  </w:num>
  <w:num w:numId="9" w16cid:durableId="644624312">
    <w:abstractNumId w:val="7"/>
  </w:num>
  <w:num w:numId="10" w16cid:durableId="1667435539">
    <w:abstractNumId w:val="8"/>
  </w:num>
  <w:num w:numId="11" w16cid:durableId="1793017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94F"/>
    <w:rsid w:val="00023960"/>
    <w:rsid w:val="000329D3"/>
    <w:rsid w:val="00082FAD"/>
    <w:rsid w:val="000933C7"/>
    <w:rsid w:val="000A7844"/>
    <w:rsid w:val="000C34B7"/>
    <w:rsid w:val="000D01BD"/>
    <w:rsid w:val="000D4152"/>
    <w:rsid w:val="000D552F"/>
    <w:rsid w:val="000F57FD"/>
    <w:rsid w:val="001163CE"/>
    <w:rsid w:val="00117ADB"/>
    <w:rsid w:val="001203F4"/>
    <w:rsid w:val="00144C85"/>
    <w:rsid w:val="00185759"/>
    <w:rsid w:val="00196FB9"/>
    <w:rsid w:val="001B5B15"/>
    <w:rsid w:val="001F545D"/>
    <w:rsid w:val="002121A3"/>
    <w:rsid w:val="00220087"/>
    <w:rsid w:val="002237A2"/>
    <w:rsid w:val="00244D94"/>
    <w:rsid w:val="00260BF5"/>
    <w:rsid w:val="002706CB"/>
    <w:rsid w:val="00282787"/>
    <w:rsid w:val="00292DDD"/>
    <w:rsid w:val="002A3F27"/>
    <w:rsid w:val="002C0FB2"/>
    <w:rsid w:val="002F7285"/>
    <w:rsid w:val="00310E75"/>
    <w:rsid w:val="00357C48"/>
    <w:rsid w:val="00366E5E"/>
    <w:rsid w:val="00390CE8"/>
    <w:rsid w:val="003B4973"/>
    <w:rsid w:val="003D0E4F"/>
    <w:rsid w:val="003E6787"/>
    <w:rsid w:val="004309EC"/>
    <w:rsid w:val="00440418"/>
    <w:rsid w:val="00451761"/>
    <w:rsid w:val="00461C7F"/>
    <w:rsid w:val="004845AC"/>
    <w:rsid w:val="00492FFE"/>
    <w:rsid w:val="004C4315"/>
    <w:rsid w:val="004D35E0"/>
    <w:rsid w:val="004D56D5"/>
    <w:rsid w:val="004E3FFE"/>
    <w:rsid w:val="004F6EE6"/>
    <w:rsid w:val="00514EFB"/>
    <w:rsid w:val="00536ADB"/>
    <w:rsid w:val="00537F40"/>
    <w:rsid w:val="00537F52"/>
    <w:rsid w:val="00546340"/>
    <w:rsid w:val="0057156A"/>
    <w:rsid w:val="005E1287"/>
    <w:rsid w:val="00610758"/>
    <w:rsid w:val="006157F9"/>
    <w:rsid w:val="00616834"/>
    <w:rsid w:val="00623DC5"/>
    <w:rsid w:val="00632C4F"/>
    <w:rsid w:val="00664033"/>
    <w:rsid w:val="006718F4"/>
    <w:rsid w:val="006A2A55"/>
    <w:rsid w:val="006A4D0A"/>
    <w:rsid w:val="00713AA7"/>
    <w:rsid w:val="00724EBC"/>
    <w:rsid w:val="00730234"/>
    <w:rsid w:val="007475C0"/>
    <w:rsid w:val="0076510F"/>
    <w:rsid w:val="00770E42"/>
    <w:rsid w:val="007773D7"/>
    <w:rsid w:val="00777CEF"/>
    <w:rsid w:val="00791649"/>
    <w:rsid w:val="007948CC"/>
    <w:rsid w:val="007B7064"/>
    <w:rsid w:val="007B7D00"/>
    <w:rsid w:val="007C6766"/>
    <w:rsid w:val="007C68FB"/>
    <w:rsid w:val="007E2B70"/>
    <w:rsid w:val="00805260"/>
    <w:rsid w:val="00810D5F"/>
    <w:rsid w:val="008254D5"/>
    <w:rsid w:val="0085285D"/>
    <w:rsid w:val="008872A6"/>
    <w:rsid w:val="008C18CF"/>
    <w:rsid w:val="008D3D27"/>
    <w:rsid w:val="008E7E0C"/>
    <w:rsid w:val="008F6FAB"/>
    <w:rsid w:val="00907DEC"/>
    <w:rsid w:val="00924288"/>
    <w:rsid w:val="00925A82"/>
    <w:rsid w:val="00944E01"/>
    <w:rsid w:val="0096361B"/>
    <w:rsid w:val="00971945"/>
    <w:rsid w:val="00981D77"/>
    <w:rsid w:val="009B05FA"/>
    <w:rsid w:val="009E44E0"/>
    <w:rsid w:val="00A171B7"/>
    <w:rsid w:val="00A372E4"/>
    <w:rsid w:val="00A67FE9"/>
    <w:rsid w:val="00AA3C3E"/>
    <w:rsid w:val="00AD6AF4"/>
    <w:rsid w:val="00AE1C4D"/>
    <w:rsid w:val="00B3634C"/>
    <w:rsid w:val="00B479A9"/>
    <w:rsid w:val="00B71402"/>
    <w:rsid w:val="00B84996"/>
    <w:rsid w:val="00BA3323"/>
    <w:rsid w:val="00BC3A51"/>
    <w:rsid w:val="00BD51F6"/>
    <w:rsid w:val="00BE6D18"/>
    <w:rsid w:val="00C030D2"/>
    <w:rsid w:val="00C13B8D"/>
    <w:rsid w:val="00C238CE"/>
    <w:rsid w:val="00C23ADD"/>
    <w:rsid w:val="00C37268"/>
    <w:rsid w:val="00C46EA7"/>
    <w:rsid w:val="00C86139"/>
    <w:rsid w:val="00C91EDC"/>
    <w:rsid w:val="00CC3524"/>
    <w:rsid w:val="00CC458C"/>
    <w:rsid w:val="00CD286A"/>
    <w:rsid w:val="00CE4F3F"/>
    <w:rsid w:val="00CE7E03"/>
    <w:rsid w:val="00CF21C5"/>
    <w:rsid w:val="00D212BF"/>
    <w:rsid w:val="00D22A18"/>
    <w:rsid w:val="00D24ED8"/>
    <w:rsid w:val="00D272DE"/>
    <w:rsid w:val="00D32C29"/>
    <w:rsid w:val="00D37758"/>
    <w:rsid w:val="00D45A4C"/>
    <w:rsid w:val="00D50E4A"/>
    <w:rsid w:val="00D51962"/>
    <w:rsid w:val="00D857DC"/>
    <w:rsid w:val="00D92379"/>
    <w:rsid w:val="00D92609"/>
    <w:rsid w:val="00D928D8"/>
    <w:rsid w:val="00D9633B"/>
    <w:rsid w:val="00DD1C90"/>
    <w:rsid w:val="00DF2B38"/>
    <w:rsid w:val="00E07FC0"/>
    <w:rsid w:val="00E2394F"/>
    <w:rsid w:val="00E45651"/>
    <w:rsid w:val="00E60B7D"/>
    <w:rsid w:val="00E7117C"/>
    <w:rsid w:val="00E875CF"/>
    <w:rsid w:val="00ED5AF2"/>
    <w:rsid w:val="00F17FDC"/>
    <w:rsid w:val="00F51024"/>
    <w:rsid w:val="00F63812"/>
    <w:rsid w:val="00F758DB"/>
    <w:rsid w:val="00F9072C"/>
    <w:rsid w:val="00FB4BBC"/>
    <w:rsid w:val="00FC1196"/>
    <w:rsid w:val="00FE00D4"/>
    <w:rsid w:val="086F3D51"/>
    <w:rsid w:val="0AEC1B04"/>
    <w:rsid w:val="0D9548F1"/>
    <w:rsid w:val="0F2642B3"/>
    <w:rsid w:val="215E6D8B"/>
    <w:rsid w:val="27F80200"/>
    <w:rsid w:val="3E266D0B"/>
    <w:rsid w:val="3FCC03D7"/>
    <w:rsid w:val="695E6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C07CD"/>
  <w15:docId w15:val="{49C107BE-0B55-4A68-8737-A890B8D3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91EDC"/>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8">
    <w:name w:val="List Paragraph"/>
    <w:basedOn w:val="a"/>
    <w:uiPriority w:val="99"/>
    <w:qFormat/>
    <w:pPr>
      <w:ind w:firstLineChars="200" w:firstLine="420"/>
    </w:pPr>
  </w:style>
  <w:style w:type="paragraph" w:customStyle="1" w:styleId="MTDisplayEquation">
    <w:name w:val="MTDisplayEquation"/>
    <w:basedOn w:val="a"/>
    <w:next w:val="a"/>
    <w:link w:val="MTDisplayEquation0"/>
    <w:rsid w:val="00D928D8"/>
    <w:pPr>
      <w:tabs>
        <w:tab w:val="center" w:pos="4160"/>
        <w:tab w:val="right" w:pos="8320"/>
      </w:tabs>
      <w:spacing w:line="480" w:lineRule="auto"/>
    </w:pPr>
    <w:rPr>
      <w:rFonts w:ascii="Times New Roman" w:hAnsi="Times New Roman"/>
      <w:sz w:val="24"/>
    </w:rPr>
  </w:style>
  <w:style w:type="character" w:customStyle="1" w:styleId="MTDisplayEquation0">
    <w:name w:val="MTDisplayEquation 字符"/>
    <w:basedOn w:val="a0"/>
    <w:link w:val="MTDisplayEquation"/>
    <w:rsid w:val="00D928D8"/>
    <w:rPr>
      <w:rFonts w:ascii="Times New Roman" w:hAnsi="Times New Roman"/>
      <w:kern w:val="2"/>
      <w:sz w:val="24"/>
      <w:szCs w:val="24"/>
    </w:rPr>
  </w:style>
  <w:style w:type="character" w:styleId="a9">
    <w:name w:val="Placeholder Text"/>
    <w:basedOn w:val="a0"/>
    <w:uiPriority w:val="99"/>
    <w:semiHidden/>
    <w:rsid w:val="00AE1C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0393">
      <w:bodyDiv w:val="1"/>
      <w:marLeft w:val="0"/>
      <w:marRight w:val="0"/>
      <w:marTop w:val="0"/>
      <w:marBottom w:val="0"/>
      <w:divBdr>
        <w:top w:val="none" w:sz="0" w:space="0" w:color="auto"/>
        <w:left w:val="none" w:sz="0" w:space="0" w:color="auto"/>
        <w:bottom w:val="none" w:sz="0" w:space="0" w:color="auto"/>
        <w:right w:val="none" w:sz="0" w:space="0" w:color="auto"/>
      </w:divBdr>
    </w:div>
    <w:div w:id="122383690">
      <w:bodyDiv w:val="1"/>
      <w:marLeft w:val="0"/>
      <w:marRight w:val="0"/>
      <w:marTop w:val="0"/>
      <w:marBottom w:val="0"/>
      <w:divBdr>
        <w:top w:val="none" w:sz="0" w:space="0" w:color="auto"/>
        <w:left w:val="none" w:sz="0" w:space="0" w:color="auto"/>
        <w:bottom w:val="none" w:sz="0" w:space="0" w:color="auto"/>
        <w:right w:val="none" w:sz="0" w:space="0" w:color="auto"/>
      </w:divBdr>
    </w:div>
    <w:div w:id="147477407">
      <w:bodyDiv w:val="1"/>
      <w:marLeft w:val="0"/>
      <w:marRight w:val="0"/>
      <w:marTop w:val="0"/>
      <w:marBottom w:val="0"/>
      <w:divBdr>
        <w:top w:val="none" w:sz="0" w:space="0" w:color="auto"/>
        <w:left w:val="none" w:sz="0" w:space="0" w:color="auto"/>
        <w:bottom w:val="none" w:sz="0" w:space="0" w:color="auto"/>
        <w:right w:val="none" w:sz="0" w:space="0" w:color="auto"/>
      </w:divBdr>
    </w:div>
    <w:div w:id="154225436">
      <w:bodyDiv w:val="1"/>
      <w:marLeft w:val="0"/>
      <w:marRight w:val="0"/>
      <w:marTop w:val="0"/>
      <w:marBottom w:val="0"/>
      <w:divBdr>
        <w:top w:val="none" w:sz="0" w:space="0" w:color="auto"/>
        <w:left w:val="none" w:sz="0" w:space="0" w:color="auto"/>
        <w:bottom w:val="none" w:sz="0" w:space="0" w:color="auto"/>
        <w:right w:val="none" w:sz="0" w:space="0" w:color="auto"/>
      </w:divBdr>
    </w:div>
    <w:div w:id="188226790">
      <w:bodyDiv w:val="1"/>
      <w:marLeft w:val="0"/>
      <w:marRight w:val="0"/>
      <w:marTop w:val="0"/>
      <w:marBottom w:val="0"/>
      <w:divBdr>
        <w:top w:val="none" w:sz="0" w:space="0" w:color="auto"/>
        <w:left w:val="none" w:sz="0" w:space="0" w:color="auto"/>
        <w:bottom w:val="none" w:sz="0" w:space="0" w:color="auto"/>
        <w:right w:val="none" w:sz="0" w:space="0" w:color="auto"/>
      </w:divBdr>
    </w:div>
    <w:div w:id="237714039">
      <w:bodyDiv w:val="1"/>
      <w:marLeft w:val="0"/>
      <w:marRight w:val="0"/>
      <w:marTop w:val="0"/>
      <w:marBottom w:val="0"/>
      <w:divBdr>
        <w:top w:val="none" w:sz="0" w:space="0" w:color="auto"/>
        <w:left w:val="none" w:sz="0" w:space="0" w:color="auto"/>
        <w:bottom w:val="none" w:sz="0" w:space="0" w:color="auto"/>
        <w:right w:val="none" w:sz="0" w:space="0" w:color="auto"/>
      </w:divBdr>
    </w:div>
    <w:div w:id="266281020">
      <w:bodyDiv w:val="1"/>
      <w:marLeft w:val="0"/>
      <w:marRight w:val="0"/>
      <w:marTop w:val="0"/>
      <w:marBottom w:val="0"/>
      <w:divBdr>
        <w:top w:val="none" w:sz="0" w:space="0" w:color="auto"/>
        <w:left w:val="none" w:sz="0" w:space="0" w:color="auto"/>
        <w:bottom w:val="none" w:sz="0" w:space="0" w:color="auto"/>
        <w:right w:val="none" w:sz="0" w:space="0" w:color="auto"/>
      </w:divBdr>
    </w:div>
    <w:div w:id="483007135">
      <w:bodyDiv w:val="1"/>
      <w:marLeft w:val="0"/>
      <w:marRight w:val="0"/>
      <w:marTop w:val="0"/>
      <w:marBottom w:val="0"/>
      <w:divBdr>
        <w:top w:val="none" w:sz="0" w:space="0" w:color="auto"/>
        <w:left w:val="none" w:sz="0" w:space="0" w:color="auto"/>
        <w:bottom w:val="none" w:sz="0" w:space="0" w:color="auto"/>
        <w:right w:val="none" w:sz="0" w:space="0" w:color="auto"/>
      </w:divBdr>
    </w:div>
    <w:div w:id="513227831">
      <w:bodyDiv w:val="1"/>
      <w:marLeft w:val="0"/>
      <w:marRight w:val="0"/>
      <w:marTop w:val="0"/>
      <w:marBottom w:val="0"/>
      <w:divBdr>
        <w:top w:val="none" w:sz="0" w:space="0" w:color="auto"/>
        <w:left w:val="none" w:sz="0" w:space="0" w:color="auto"/>
        <w:bottom w:val="none" w:sz="0" w:space="0" w:color="auto"/>
        <w:right w:val="none" w:sz="0" w:space="0" w:color="auto"/>
      </w:divBdr>
    </w:div>
    <w:div w:id="542064611">
      <w:bodyDiv w:val="1"/>
      <w:marLeft w:val="0"/>
      <w:marRight w:val="0"/>
      <w:marTop w:val="0"/>
      <w:marBottom w:val="0"/>
      <w:divBdr>
        <w:top w:val="none" w:sz="0" w:space="0" w:color="auto"/>
        <w:left w:val="none" w:sz="0" w:space="0" w:color="auto"/>
        <w:bottom w:val="none" w:sz="0" w:space="0" w:color="auto"/>
        <w:right w:val="none" w:sz="0" w:space="0" w:color="auto"/>
      </w:divBdr>
    </w:div>
    <w:div w:id="554051344">
      <w:bodyDiv w:val="1"/>
      <w:marLeft w:val="0"/>
      <w:marRight w:val="0"/>
      <w:marTop w:val="0"/>
      <w:marBottom w:val="0"/>
      <w:divBdr>
        <w:top w:val="none" w:sz="0" w:space="0" w:color="auto"/>
        <w:left w:val="none" w:sz="0" w:space="0" w:color="auto"/>
        <w:bottom w:val="none" w:sz="0" w:space="0" w:color="auto"/>
        <w:right w:val="none" w:sz="0" w:space="0" w:color="auto"/>
      </w:divBdr>
    </w:div>
    <w:div w:id="565379484">
      <w:bodyDiv w:val="1"/>
      <w:marLeft w:val="0"/>
      <w:marRight w:val="0"/>
      <w:marTop w:val="0"/>
      <w:marBottom w:val="0"/>
      <w:divBdr>
        <w:top w:val="none" w:sz="0" w:space="0" w:color="auto"/>
        <w:left w:val="none" w:sz="0" w:space="0" w:color="auto"/>
        <w:bottom w:val="none" w:sz="0" w:space="0" w:color="auto"/>
        <w:right w:val="none" w:sz="0" w:space="0" w:color="auto"/>
      </w:divBdr>
    </w:div>
    <w:div w:id="684134271">
      <w:bodyDiv w:val="1"/>
      <w:marLeft w:val="0"/>
      <w:marRight w:val="0"/>
      <w:marTop w:val="0"/>
      <w:marBottom w:val="0"/>
      <w:divBdr>
        <w:top w:val="none" w:sz="0" w:space="0" w:color="auto"/>
        <w:left w:val="none" w:sz="0" w:space="0" w:color="auto"/>
        <w:bottom w:val="none" w:sz="0" w:space="0" w:color="auto"/>
        <w:right w:val="none" w:sz="0" w:space="0" w:color="auto"/>
      </w:divBdr>
    </w:div>
    <w:div w:id="785588490">
      <w:bodyDiv w:val="1"/>
      <w:marLeft w:val="0"/>
      <w:marRight w:val="0"/>
      <w:marTop w:val="0"/>
      <w:marBottom w:val="0"/>
      <w:divBdr>
        <w:top w:val="none" w:sz="0" w:space="0" w:color="auto"/>
        <w:left w:val="none" w:sz="0" w:space="0" w:color="auto"/>
        <w:bottom w:val="none" w:sz="0" w:space="0" w:color="auto"/>
        <w:right w:val="none" w:sz="0" w:space="0" w:color="auto"/>
      </w:divBdr>
    </w:div>
    <w:div w:id="789979555">
      <w:bodyDiv w:val="1"/>
      <w:marLeft w:val="0"/>
      <w:marRight w:val="0"/>
      <w:marTop w:val="0"/>
      <w:marBottom w:val="0"/>
      <w:divBdr>
        <w:top w:val="none" w:sz="0" w:space="0" w:color="auto"/>
        <w:left w:val="none" w:sz="0" w:space="0" w:color="auto"/>
        <w:bottom w:val="none" w:sz="0" w:space="0" w:color="auto"/>
        <w:right w:val="none" w:sz="0" w:space="0" w:color="auto"/>
      </w:divBdr>
      <w:divsChild>
        <w:div w:id="354621602">
          <w:marLeft w:val="0"/>
          <w:marRight w:val="0"/>
          <w:marTop w:val="0"/>
          <w:marBottom w:val="0"/>
          <w:divBdr>
            <w:top w:val="single" w:sz="2" w:space="0" w:color="E5E7EB"/>
            <w:left w:val="single" w:sz="2" w:space="0" w:color="E5E7EB"/>
            <w:bottom w:val="single" w:sz="2" w:space="0" w:color="E5E7EB"/>
            <w:right w:val="single" w:sz="2" w:space="0" w:color="E5E7EB"/>
          </w:divBdr>
        </w:div>
        <w:div w:id="886180212">
          <w:marLeft w:val="0"/>
          <w:marRight w:val="0"/>
          <w:marTop w:val="0"/>
          <w:marBottom w:val="0"/>
          <w:divBdr>
            <w:top w:val="single" w:sz="2" w:space="0" w:color="E5E7EB"/>
            <w:left w:val="single" w:sz="2" w:space="0" w:color="E5E7EB"/>
            <w:bottom w:val="single" w:sz="2" w:space="0" w:color="E5E7EB"/>
            <w:right w:val="single" w:sz="2" w:space="0" w:color="E5E7EB"/>
          </w:divBdr>
          <w:divsChild>
            <w:div w:id="296182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6290610">
      <w:bodyDiv w:val="1"/>
      <w:marLeft w:val="0"/>
      <w:marRight w:val="0"/>
      <w:marTop w:val="0"/>
      <w:marBottom w:val="0"/>
      <w:divBdr>
        <w:top w:val="none" w:sz="0" w:space="0" w:color="auto"/>
        <w:left w:val="none" w:sz="0" w:space="0" w:color="auto"/>
        <w:bottom w:val="none" w:sz="0" w:space="0" w:color="auto"/>
        <w:right w:val="none" w:sz="0" w:space="0" w:color="auto"/>
      </w:divBdr>
      <w:divsChild>
        <w:div w:id="274603541">
          <w:marLeft w:val="0"/>
          <w:marRight w:val="0"/>
          <w:marTop w:val="0"/>
          <w:marBottom w:val="0"/>
          <w:divBdr>
            <w:top w:val="single" w:sz="2" w:space="0" w:color="E5E7EB"/>
            <w:left w:val="single" w:sz="2" w:space="0" w:color="E5E7EB"/>
            <w:bottom w:val="single" w:sz="2" w:space="0" w:color="E5E7EB"/>
            <w:right w:val="single" w:sz="2" w:space="0" w:color="E5E7EB"/>
          </w:divBdr>
        </w:div>
        <w:div w:id="1717045079">
          <w:marLeft w:val="0"/>
          <w:marRight w:val="0"/>
          <w:marTop w:val="0"/>
          <w:marBottom w:val="0"/>
          <w:divBdr>
            <w:top w:val="single" w:sz="2" w:space="0" w:color="E5E7EB"/>
            <w:left w:val="single" w:sz="2" w:space="0" w:color="E5E7EB"/>
            <w:bottom w:val="single" w:sz="2" w:space="0" w:color="E5E7EB"/>
            <w:right w:val="single" w:sz="2" w:space="0" w:color="E5E7EB"/>
          </w:divBdr>
          <w:divsChild>
            <w:div w:id="164102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1210906">
      <w:bodyDiv w:val="1"/>
      <w:marLeft w:val="0"/>
      <w:marRight w:val="0"/>
      <w:marTop w:val="0"/>
      <w:marBottom w:val="0"/>
      <w:divBdr>
        <w:top w:val="none" w:sz="0" w:space="0" w:color="auto"/>
        <w:left w:val="none" w:sz="0" w:space="0" w:color="auto"/>
        <w:bottom w:val="none" w:sz="0" w:space="0" w:color="auto"/>
        <w:right w:val="none" w:sz="0" w:space="0" w:color="auto"/>
      </w:divBdr>
    </w:div>
    <w:div w:id="1280260754">
      <w:bodyDiv w:val="1"/>
      <w:marLeft w:val="0"/>
      <w:marRight w:val="0"/>
      <w:marTop w:val="0"/>
      <w:marBottom w:val="0"/>
      <w:divBdr>
        <w:top w:val="none" w:sz="0" w:space="0" w:color="auto"/>
        <w:left w:val="none" w:sz="0" w:space="0" w:color="auto"/>
        <w:bottom w:val="none" w:sz="0" w:space="0" w:color="auto"/>
        <w:right w:val="none" w:sz="0" w:space="0" w:color="auto"/>
      </w:divBdr>
    </w:div>
    <w:div w:id="1293638717">
      <w:bodyDiv w:val="1"/>
      <w:marLeft w:val="0"/>
      <w:marRight w:val="0"/>
      <w:marTop w:val="0"/>
      <w:marBottom w:val="0"/>
      <w:divBdr>
        <w:top w:val="none" w:sz="0" w:space="0" w:color="auto"/>
        <w:left w:val="none" w:sz="0" w:space="0" w:color="auto"/>
        <w:bottom w:val="none" w:sz="0" w:space="0" w:color="auto"/>
        <w:right w:val="none" w:sz="0" w:space="0" w:color="auto"/>
      </w:divBdr>
    </w:div>
    <w:div w:id="1369530753">
      <w:bodyDiv w:val="1"/>
      <w:marLeft w:val="0"/>
      <w:marRight w:val="0"/>
      <w:marTop w:val="0"/>
      <w:marBottom w:val="0"/>
      <w:divBdr>
        <w:top w:val="none" w:sz="0" w:space="0" w:color="auto"/>
        <w:left w:val="none" w:sz="0" w:space="0" w:color="auto"/>
        <w:bottom w:val="none" w:sz="0" w:space="0" w:color="auto"/>
        <w:right w:val="none" w:sz="0" w:space="0" w:color="auto"/>
      </w:divBdr>
    </w:div>
    <w:div w:id="1370646510">
      <w:bodyDiv w:val="1"/>
      <w:marLeft w:val="0"/>
      <w:marRight w:val="0"/>
      <w:marTop w:val="0"/>
      <w:marBottom w:val="0"/>
      <w:divBdr>
        <w:top w:val="none" w:sz="0" w:space="0" w:color="auto"/>
        <w:left w:val="none" w:sz="0" w:space="0" w:color="auto"/>
        <w:bottom w:val="none" w:sz="0" w:space="0" w:color="auto"/>
        <w:right w:val="none" w:sz="0" w:space="0" w:color="auto"/>
      </w:divBdr>
    </w:div>
    <w:div w:id="1374426594">
      <w:bodyDiv w:val="1"/>
      <w:marLeft w:val="0"/>
      <w:marRight w:val="0"/>
      <w:marTop w:val="0"/>
      <w:marBottom w:val="0"/>
      <w:divBdr>
        <w:top w:val="none" w:sz="0" w:space="0" w:color="auto"/>
        <w:left w:val="none" w:sz="0" w:space="0" w:color="auto"/>
        <w:bottom w:val="none" w:sz="0" w:space="0" w:color="auto"/>
        <w:right w:val="none" w:sz="0" w:space="0" w:color="auto"/>
      </w:divBdr>
    </w:div>
    <w:div w:id="1626232185">
      <w:bodyDiv w:val="1"/>
      <w:marLeft w:val="0"/>
      <w:marRight w:val="0"/>
      <w:marTop w:val="0"/>
      <w:marBottom w:val="0"/>
      <w:divBdr>
        <w:top w:val="none" w:sz="0" w:space="0" w:color="auto"/>
        <w:left w:val="none" w:sz="0" w:space="0" w:color="auto"/>
        <w:bottom w:val="none" w:sz="0" w:space="0" w:color="auto"/>
        <w:right w:val="none" w:sz="0" w:space="0" w:color="auto"/>
      </w:divBdr>
    </w:div>
    <w:div w:id="1705792213">
      <w:bodyDiv w:val="1"/>
      <w:marLeft w:val="0"/>
      <w:marRight w:val="0"/>
      <w:marTop w:val="0"/>
      <w:marBottom w:val="0"/>
      <w:divBdr>
        <w:top w:val="none" w:sz="0" w:space="0" w:color="auto"/>
        <w:left w:val="none" w:sz="0" w:space="0" w:color="auto"/>
        <w:bottom w:val="none" w:sz="0" w:space="0" w:color="auto"/>
        <w:right w:val="none" w:sz="0" w:space="0" w:color="auto"/>
      </w:divBdr>
    </w:div>
    <w:div w:id="1724599554">
      <w:bodyDiv w:val="1"/>
      <w:marLeft w:val="0"/>
      <w:marRight w:val="0"/>
      <w:marTop w:val="0"/>
      <w:marBottom w:val="0"/>
      <w:divBdr>
        <w:top w:val="none" w:sz="0" w:space="0" w:color="auto"/>
        <w:left w:val="none" w:sz="0" w:space="0" w:color="auto"/>
        <w:bottom w:val="none" w:sz="0" w:space="0" w:color="auto"/>
        <w:right w:val="none" w:sz="0" w:space="0" w:color="auto"/>
      </w:divBdr>
    </w:div>
    <w:div w:id="1730685461">
      <w:bodyDiv w:val="1"/>
      <w:marLeft w:val="0"/>
      <w:marRight w:val="0"/>
      <w:marTop w:val="0"/>
      <w:marBottom w:val="0"/>
      <w:divBdr>
        <w:top w:val="none" w:sz="0" w:space="0" w:color="auto"/>
        <w:left w:val="none" w:sz="0" w:space="0" w:color="auto"/>
        <w:bottom w:val="none" w:sz="0" w:space="0" w:color="auto"/>
        <w:right w:val="none" w:sz="0" w:space="0" w:color="auto"/>
      </w:divBdr>
      <w:divsChild>
        <w:div w:id="1612012883">
          <w:marLeft w:val="0"/>
          <w:marRight w:val="0"/>
          <w:marTop w:val="0"/>
          <w:marBottom w:val="0"/>
          <w:divBdr>
            <w:top w:val="none" w:sz="0" w:space="0" w:color="auto"/>
            <w:left w:val="none" w:sz="0" w:space="0" w:color="auto"/>
            <w:bottom w:val="none" w:sz="0" w:space="0" w:color="auto"/>
            <w:right w:val="none" w:sz="0" w:space="0" w:color="auto"/>
          </w:divBdr>
        </w:div>
      </w:divsChild>
    </w:div>
    <w:div w:id="1776048428">
      <w:bodyDiv w:val="1"/>
      <w:marLeft w:val="0"/>
      <w:marRight w:val="0"/>
      <w:marTop w:val="0"/>
      <w:marBottom w:val="0"/>
      <w:divBdr>
        <w:top w:val="none" w:sz="0" w:space="0" w:color="auto"/>
        <w:left w:val="none" w:sz="0" w:space="0" w:color="auto"/>
        <w:bottom w:val="none" w:sz="0" w:space="0" w:color="auto"/>
        <w:right w:val="none" w:sz="0" w:space="0" w:color="auto"/>
      </w:divBdr>
    </w:div>
    <w:div w:id="1865941836">
      <w:bodyDiv w:val="1"/>
      <w:marLeft w:val="0"/>
      <w:marRight w:val="0"/>
      <w:marTop w:val="0"/>
      <w:marBottom w:val="0"/>
      <w:divBdr>
        <w:top w:val="none" w:sz="0" w:space="0" w:color="auto"/>
        <w:left w:val="none" w:sz="0" w:space="0" w:color="auto"/>
        <w:bottom w:val="none" w:sz="0" w:space="0" w:color="auto"/>
        <w:right w:val="none" w:sz="0" w:space="0" w:color="auto"/>
      </w:divBdr>
    </w:div>
    <w:div w:id="1894269847">
      <w:bodyDiv w:val="1"/>
      <w:marLeft w:val="0"/>
      <w:marRight w:val="0"/>
      <w:marTop w:val="0"/>
      <w:marBottom w:val="0"/>
      <w:divBdr>
        <w:top w:val="none" w:sz="0" w:space="0" w:color="auto"/>
        <w:left w:val="none" w:sz="0" w:space="0" w:color="auto"/>
        <w:bottom w:val="none" w:sz="0" w:space="0" w:color="auto"/>
        <w:right w:val="none" w:sz="0" w:space="0" w:color="auto"/>
      </w:divBdr>
      <w:divsChild>
        <w:div w:id="1817993299">
          <w:marLeft w:val="0"/>
          <w:marRight w:val="0"/>
          <w:marTop w:val="0"/>
          <w:marBottom w:val="0"/>
          <w:divBdr>
            <w:top w:val="none" w:sz="0" w:space="0" w:color="auto"/>
            <w:left w:val="none" w:sz="0" w:space="0" w:color="auto"/>
            <w:bottom w:val="none" w:sz="0" w:space="0" w:color="auto"/>
            <w:right w:val="none" w:sz="0" w:space="0" w:color="auto"/>
          </w:divBdr>
        </w:div>
      </w:divsChild>
    </w:div>
    <w:div w:id="1950971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oleObject" Target="embeddings/oleObject29.bin"/><Relationship Id="rId68" Type="http://schemas.openxmlformats.org/officeDocument/2006/relationships/image" Target="media/image31.wmf"/><Relationship Id="rId76" Type="http://schemas.openxmlformats.org/officeDocument/2006/relationships/image" Target="media/image35.wmf"/><Relationship Id="rId84" Type="http://schemas.openxmlformats.org/officeDocument/2006/relationships/image" Target="media/image39.wmf"/><Relationship Id="rId89" Type="http://schemas.openxmlformats.org/officeDocument/2006/relationships/oleObject" Target="embeddings/oleObject42.bin"/><Relationship Id="rId7" Type="http://schemas.openxmlformats.org/officeDocument/2006/relationships/image" Target="media/image1.wmf"/><Relationship Id="rId71" Type="http://schemas.openxmlformats.org/officeDocument/2006/relationships/oleObject" Target="embeddings/oleObject33.bin"/><Relationship Id="rId92"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oleObject" Target="embeddings/oleObject24.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oleObject" Target="embeddings/oleObject37.bin"/><Relationship Id="rId87" Type="http://schemas.openxmlformats.org/officeDocument/2006/relationships/oleObject" Target="embeddings/oleObject41.bin"/><Relationship Id="rId5" Type="http://schemas.openxmlformats.org/officeDocument/2006/relationships/footnotes" Target="footnotes.xml"/><Relationship Id="rId61" Type="http://schemas.openxmlformats.org/officeDocument/2006/relationships/oleObject" Target="embeddings/oleObject28.bin"/><Relationship Id="rId82" Type="http://schemas.openxmlformats.org/officeDocument/2006/relationships/image" Target="media/image38.wmf"/><Relationship Id="rId90" Type="http://schemas.openxmlformats.org/officeDocument/2006/relationships/image" Target="media/image42.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2.bin"/><Relationship Id="rId77" Type="http://schemas.openxmlformats.org/officeDocument/2006/relationships/oleObject" Target="embeddings/oleObject36.bin"/><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40.bin"/><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image" Target="media/image41.wmf"/><Relationship Id="rId91" Type="http://schemas.openxmlformats.org/officeDocument/2006/relationships/oleObject" Target="embeddings/oleObject43.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6.wmf"/><Relationship Id="rId81" Type="http://schemas.openxmlformats.org/officeDocument/2006/relationships/oleObject" Target="embeddings/oleObject38.bin"/><Relationship Id="rId86" Type="http://schemas.openxmlformats.org/officeDocument/2006/relationships/image" Target="media/image40.wmf"/><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1024</TotalTime>
  <Pages>9</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《机械振动》教学团队</dc:creator>
  <cp:lastModifiedBy>铎 任</cp:lastModifiedBy>
  <cp:revision>33</cp:revision>
  <cp:lastPrinted>2024-05-28T02:37:00Z</cp:lastPrinted>
  <dcterms:created xsi:type="dcterms:W3CDTF">2025-05-18T12:47:00Z</dcterms:created>
  <dcterms:modified xsi:type="dcterms:W3CDTF">2025-06-11T06:49:00Z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157F5C5194FB41AD88CD5BA1523C3D13_13</vt:lpwstr>
  </property>
  <property fmtid="{D5CDD505-2E9C-101B-9397-08002B2CF9AE}" pid="4" name="KSOTemplateDocerSaveRecord">
    <vt:lpwstr>eyJoZGlkIjoiZjY1NjNkYWYxOTA5Y2U0YWQ1MzBlMjljZjQyNTc1NzYiLCJ1c2VySWQiOiI1NjEwNTU1NDUifQ==</vt:lpwstr>
  </property>
  <property fmtid="{D5CDD505-2E9C-101B-9397-08002B2CF9AE}" pid="5" name="MTWinEqns">
    <vt:bool>true</vt:bool>
  </property>
</Properties>
</file>