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53" w:rsidRPr="008A47C9" w:rsidRDefault="000F1BD0" w:rsidP="008A47C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A47C9">
        <w:rPr>
          <w:rFonts w:ascii="Times New Roman" w:hAnsi="Times New Roman" w:cs="Times New Roman"/>
          <w:b/>
          <w:u w:val="single"/>
        </w:rPr>
        <w:t>RENCANA PELAKSANAAN PEMBELAJARAN (RPP)</w:t>
      </w:r>
    </w:p>
    <w:p w:rsidR="00080823" w:rsidRPr="008A47C9" w:rsidRDefault="00080823" w:rsidP="008A47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Sekolah</w:t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  <w:t xml:space="preserve">: </w:t>
      </w:r>
      <w:hyperlink r:id="rId7" w:history="1">
        <w:r w:rsidR="006512AA" w:rsidRPr="006512AA">
          <w:rPr>
            <w:rStyle w:val="Hyperlink"/>
            <w:rFonts w:ascii="Times New Roman" w:hAnsi="Times New Roman" w:cs="Times New Roman"/>
            <w:color w:val="auto"/>
            <w:u w:val="none"/>
          </w:rPr>
          <w:t>SMK</w:t>
        </w:r>
      </w:hyperlink>
      <w:r w:rsidR="006512AA" w:rsidRPr="006512AA">
        <w:rPr>
          <w:rStyle w:val="Hyperlink"/>
          <w:rFonts w:ascii="Times New Roman" w:hAnsi="Times New Roman" w:cs="Times New Roman"/>
          <w:color w:val="auto"/>
          <w:u w:val="none"/>
        </w:rPr>
        <w:t xml:space="preserve"> IT ASY-SYADZILI PAKIS</w:t>
      </w:r>
    </w:p>
    <w:p w:rsidR="000F1BD0" w:rsidRPr="00304292" w:rsidRDefault="000F1BD0" w:rsidP="008A47C9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8A47C9">
        <w:rPr>
          <w:rFonts w:ascii="Times New Roman" w:hAnsi="Times New Roman" w:cs="Times New Roman"/>
        </w:rPr>
        <w:t>Mata Pelajaran</w:t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  <w:t xml:space="preserve">: </w:t>
      </w:r>
      <w:r w:rsidR="003D763C">
        <w:rPr>
          <w:rFonts w:ascii="Times New Roman" w:hAnsi="Times New Roman" w:cs="Times New Roman"/>
          <w:lang w:val="id-ID"/>
        </w:rPr>
        <w:t>Administrasi Infrastruktur Jaringan</w:t>
      </w: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Kelas / Semeseter</w:t>
      </w:r>
      <w:r w:rsidRPr="008A47C9">
        <w:rPr>
          <w:rFonts w:ascii="Times New Roman" w:hAnsi="Times New Roman" w:cs="Times New Roman"/>
        </w:rPr>
        <w:tab/>
        <w:t xml:space="preserve">: </w:t>
      </w:r>
      <w:r w:rsidR="00080823" w:rsidRPr="008A47C9">
        <w:rPr>
          <w:rFonts w:ascii="Times New Roman" w:hAnsi="Times New Roman" w:cs="Times New Roman"/>
        </w:rPr>
        <w:t>X</w:t>
      </w:r>
      <w:r w:rsidR="003D763C">
        <w:rPr>
          <w:rFonts w:ascii="Times New Roman" w:hAnsi="Times New Roman" w:cs="Times New Roman"/>
          <w:lang w:val="id-ID"/>
        </w:rPr>
        <w:t>II</w:t>
      </w:r>
      <w:r w:rsidR="00080823" w:rsidRPr="008A47C9">
        <w:rPr>
          <w:rFonts w:ascii="Times New Roman" w:hAnsi="Times New Roman" w:cs="Times New Roman"/>
        </w:rPr>
        <w:t xml:space="preserve"> / </w:t>
      </w:r>
      <w:r w:rsidR="00BA12C9">
        <w:rPr>
          <w:rFonts w:ascii="Times New Roman" w:hAnsi="Times New Roman" w:cs="Times New Roman"/>
        </w:rPr>
        <w:t>Gasal</w:t>
      </w:r>
    </w:p>
    <w:p w:rsidR="000F1BD0" w:rsidRPr="008C78E2" w:rsidRDefault="000F1BD0" w:rsidP="00AB7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AB729D">
        <w:rPr>
          <w:rFonts w:ascii="Times New Roman" w:hAnsi="Times New Roman" w:cs="Times New Roman"/>
        </w:rPr>
        <w:t>Materi Pokok</w:t>
      </w:r>
      <w:r w:rsidRPr="00AB729D">
        <w:rPr>
          <w:rFonts w:ascii="Times New Roman" w:hAnsi="Times New Roman" w:cs="Times New Roman"/>
        </w:rPr>
        <w:tab/>
      </w:r>
      <w:r w:rsidRPr="00AB729D">
        <w:rPr>
          <w:rFonts w:ascii="Times New Roman" w:hAnsi="Times New Roman" w:cs="Times New Roman"/>
        </w:rPr>
        <w:tab/>
        <w:t xml:space="preserve">: </w:t>
      </w:r>
      <w:r w:rsidR="003D763C">
        <w:rPr>
          <w:rFonts w:ascii="Times New Roman" w:hAnsi="Times New Roman" w:cs="Times New Roman"/>
          <w:lang w:val="id-ID"/>
        </w:rPr>
        <w:t>VLAN</w:t>
      </w: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Alokasi</w:t>
      </w:r>
      <w:r w:rsidR="00C079A0" w:rsidRPr="008A47C9">
        <w:rPr>
          <w:rFonts w:ascii="Times New Roman" w:hAnsi="Times New Roman" w:cs="Times New Roman"/>
        </w:rPr>
        <w:t xml:space="preserve"> Waktu</w:t>
      </w:r>
      <w:r w:rsidR="00C079A0" w:rsidRPr="008A47C9">
        <w:rPr>
          <w:rFonts w:ascii="Times New Roman" w:hAnsi="Times New Roman" w:cs="Times New Roman"/>
        </w:rPr>
        <w:tab/>
      </w:r>
      <w:r w:rsidR="00C079A0" w:rsidRPr="008A47C9">
        <w:rPr>
          <w:rFonts w:ascii="Times New Roman" w:hAnsi="Times New Roman" w:cs="Times New Roman"/>
        </w:rPr>
        <w:tab/>
        <w:t xml:space="preserve">: </w:t>
      </w:r>
      <w:r w:rsidR="009A212F">
        <w:rPr>
          <w:rFonts w:ascii="Times New Roman" w:hAnsi="Times New Roman" w:cs="Times New Roman"/>
        </w:rPr>
        <w:t>4</w:t>
      </w:r>
      <w:r w:rsidR="00080823" w:rsidRPr="008A47C9">
        <w:rPr>
          <w:rFonts w:ascii="Times New Roman" w:hAnsi="Times New Roman" w:cs="Times New Roman"/>
        </w:rPr>
        <w:t xml:space="preserve"> Jam P</w:t>
      </w:r>
      <w:r w:rsidR="00C079A0" w:rsidRPr="008A47C9">
        <w:rPr>
          <w:rFonts w:ascii="Times New Roman" w:hAnsi="Times New Roman" w:cs="Times New Roman"/>
        </w:rPr>
        <w:t>elajaran @</w:t>
      </w:r>
      <w:r w:rsidR="001F0944" w:rsidRPr="008A47C9">
        <w:rPr>
          <w:rFonts w:ascii="Times New Roman" w:hAnsi="Times New Roman" w:cs="Times New Roman"/>
        </w:rPr>
        <w:t xml:space="preserve"> 45</w:t>
      </w:r>
      <w:r w:rsidR="00393896">
        <w:rPr>
          <w:rFonts w:ascii="Times New Roman" w:hAnsi="Times New Roman" w:cs="Times New Roman"/>
        </w:rPr>
        <w:t xml:space="preserve"> menit</w:t>
      </w: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</w:p>
    <w:p w:rsidR="000F1BD0" w:rsidRPr="00AB729D" w:rsidRDefault="000F1BD0" w:rsidP="008A47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B729D">
        <w:rPr>
          <w:rFonts w:ascii="Times New Roman" w:hAnsi="Times New Roman" w:cs="Times New Roman"/>
          <w:b/>
        </w:rPr>
        <w:t>Tujuan Pembelajaran.</w:t>
      </w:r>
    </w:p>
    <w:p w:rsidR="009A2E55" w:rsidRPr="00AB729D" w:rsidRDefault="000F1BD0" w:rsidP="009A2E55">
      <w:pPr>
        <w:pStyle w:val="ListParagraph"/>
        <w:spacing w:after="0" w:line="240" w:lineRule="auto"/>
        <w:ind w:left="270" w:firstLine="90"/>
        <w:jc w:val="both"/>
        <w:rPr>
          <w:rFonts w:ascii="Times New Roman" w:hAnsi="Times New Roman" w:cs="Times New Roman"/>
        </w:rPr>
      </w:pPr>
      <w:r w:rsidRPr="00AB729D">
        <w:rPr>
          <w:rFonts w:ascii="Times New Roman" w:hAnsi="Times New Roman" w:cs="Times New Roman"/>
        </w:rPr>
        <w:t xml:space="preserve">Setelah </w:t>
      </w:r>
      <w:r w:rsidR="00BC3310" w:rsidRPr="00AB729D">
        <w:rPr>
          <w:rFonts w:ascii="Times New Roman" w:hAnsi="Times New Roman" w:cs="Times New Roman"/>
        </w:rPr>
        <w:t>mengikuti proses</w:t>
      </w:r>
      <w:r w:rsidRPr="00AB729D">
        <w:rPr>
          <w:rFonts w:ascii="Times New Roman" w:hAnsi="Times New Roman" w:cs="Times New Roman"/>
        </w:rPr>
        <w:t xml:space="preserve"> pembela</w:t>
      </w:r>
      <w:r w:rsidR="00BC3310" w:rsidRPr="00AB729D">
        <w:rPr>
          <w:rFonts w:ascii="Times New Roman" w:hAnsi="Times New Roman" w:cs="Times New Roman"/>
        </w:rPr>
        <w:t xml:space="preserve">jaran, peserta didik </w:t>
      </w:r>
      <w:r w:rsidRPr="00AB729D">
        <w:rPr>
          <w:rFonts w:ascii="Times New Roman" w:hAnsi="Times New Roman" w:cs="Times New Roman"/>
        </w:rPr>
        <w:t>dapat :</w:t>
      </w:r>
    </w:p>
    <w:p w:rsidR="009A2E55" w:rsidRPr="00AB729D" w:rsidRDefault="009A2E55" w:rsidP="009A2E5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B729D">
        <w:rPr>
          <w:rFonts w:ascii="Times New Roman" w:hAnsi="Times New Roman" w:cs="Times New Roman"/>
        </w:rPr>
        <w:t xml:space="preserve">Dengan literasi dan diskusi, Peserta Didik dapat </w:t>
      </w:r>
      <w:r w:rsidR="00BA12C9" w:rsidRPr="00AB729D">
        <w:rPr>
          <w:rFonts w:ascii="Times New Roman" w:hAnsi="Times New Roman" w:cs="Times New Roman"/>
        </w:rPr>
        <w:t xml:space="preserve">menerangkan </w:t>
      </w:r>
      <w:r w:rsidR="003D763C">
        <w:rPr>
          <w:rFonts w:ascii="Times New Roman" w:hAnsi="Times New Roman" w:cs="Times New Roman"/>
          <w:lang w:val="id-ID"/>
        </w:rPr>
        <w:t>VLAN</w:t>
      </w:r>
      <w:r w:rsidRPr="00AB729D">
        <w:rPr>
          <w:rFonts w:ascii="Times New Roman" w:hAnsi="Times New Roman" w:cs="Times New Roman"/>
        </w:rPr>
        <w:t xml:space="preserve"> dengan baik.</w:t>
      </w:r>
    </w:p>
    <w:p w:rsidR="009A2E55" w:rsidRPr="008C78E2" w:rsidRDefault="009A2E55" w:rsidP="008C78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8C78E2">
        <w:rPr>
          <w:rFonts w:ascii="Times New Roman" w:hAnsi="Times New Roman" w:cs="Times New Roman"/>
        </w:rPr>
        <w:t xml:space="preserve">Dengan literasi dan diskusi, Peserta Didik dapat </w:t>
      </w:r>
      <w:r w:rsidR="008C78E2" w:rsidRPr="008C78E2">
        <w:rPr>
          <w:rFonts w:ascii="Times New Roman" w:hAnsi="Times New Roman" w:cs="Times New Roman"/>
        </w:rPr>
        <w:t xml:space="preserve">Menerapkan </w:t>
      </w:r>
      <w:r w:rsidR="003D763C">
        <w:rPr>
          <w:rFonts w:ascii="Times New Roman" w:hAnsi="Times New Roman" w:cs="Times New Roman"/>
        </w:rPr>
        <w:t>VLAN</w:t>
      </w:r>
      <w:r w:rsidR="008C78E2" w:rsidRPr="008C78E2">
        <w:rPr>
          <w:rFonts w:ascii="Times New Roman" w:hAnsi="Times New Roman" w:cs="Times New Roman"/>
        </w:rPr>
        <w:t xml:space="preserve"> dalam menyelesaikan masalah</w:t>
      </w:r>
      <w:r w:rsidRPr="008C78E2">
        <w:rPr>
          <w:rFonts w:ascii="Times New Roman" w:hAnsi="Times New Roman" w:cs="Times New Roman"/>
        </w:rPr>
        <w:t>.</w:t>
      </w:r>
    </w:p>
    <w:p w:rsidR="008C78E2" w:rsidRPr="008C78E2" w:rsidRDefault="009A2E55" w:rsidP="008C78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8C78E2">
        <w:rPr>
          <w:rFonts w:ascii="Times New Roman" w:hAnsi="Times New Roman" w:cs="Times New Roman"/>
        </w:rPr>
        <w:t xml:space="preserve">Dengan literasi dan diskusi, Peserta Didik dapat </w:t>
      </w:r>
      <w:r w:rsidR="008C78E2" w:rsidRPr="008C78E2">
        <w:rPr>
          <w:rFonts w:ascii="Times New Roman" w:hAnsi="Times New Roman" w:cs="Times New Roman"/>
        </w:rPr>
        <w:t>Membuat alur program menggunakan text (algoritma)</w:t>
      </w:r>
    </w:p>
    <w:p w:rsidR="009A2E55" w:rsidRDefault="009A2E55" w:rsidP="008C78E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0F1BD0" w:rsidRPr="009A2E55" w:rsidRDefault="000F1BD0" w:rsidP="005556F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9A2E55">
        <w:rPr>
          <w:rFonts w:ascii="Times New Roman" w:hAnsi="Times New Roman" w:cs="Times New Roman"/>
          <w:b/>
        </w:rPr>
        <w:t>Langkah-langkah Pembelajaran .</w:t>
      </w:r>
    </w:p>
    <w:tbl>
      <w:tblPr>
        <w:tblStyle w:val="TableGrid"/>
        <w:tblW w:w="9653" w:type="dxa"/>
        <w:tblInd w:w="378" w:type="dxa"/>
        <w:tblLook w:val="04A0" w:firstRow="1" w:lastRow="0" w:firstColumn="1" w:lastColumn="0" w:noHBand="0" w:noVBand="1"/>
      </w:tblPr>
      <w:tblGrid>
        <w:gridCol w:w="1904"/>
        <w:gridCol w:w="7749"/>
      </w:tblGrid>
      <w:tr w:rsidR="000F1BD0" w:rsidRPr="008A47C9" w:rsidTr="0024326D">
        <w:tc>
          <w:tcPr>
            <w:tcW w:w="9653" w:type="dxa"/>
            <w:gridSpan w:val="2"/>
          </w:tcPr>
          <w:p w:rsidR="000F1BD0" w:rsidRPr="008A47C9" w:rsidRDefault="00AC6180" w:rsidP="008A4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Pendahuluan (</w:t>
            </w:r>
            <w:r w:rsidR="000F1BD0" w:rsidRPr="008A47C9">
              <w:rPr>
                <w:rFonts w:ascii="Times New Roman" w:hAnsi="Times New Roman" w:cs="Times New Roman"/>
              </w:rPr>
              <w:t>15 menit)</w:t>
            </w:r>
          </w:p>
        </w:tc>
      </w:tr>
      <w:tr w:rsidR="00AC6180" w:rsidRPr="008A47C9" w:rsidTr="0024326D">
        <w:tc>
          <w:tcPr>
            <w:tcW w:w="9653" w:type="dxa"/>
            <w:gridSpan w:val="2"/>
          </w:tcPr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memberikan salam dan menginstruksikan salah satu siswa untuk mempipin doa.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memeriksa kehadiran siswa dengan mengisi presensi kehadiran siswa.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eastAsia="Times New Roman" w:hAnsi="Times New Roman" w:cs="Times New Roman"/>
                <w:color w:val="000000"/>
              </w:rPr>
              <w:t>Guru membagi peserta didik kedalam kelompok kerja secara variatif.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mengondisikan suasana belajar yang menyenangkan.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menyampaikan kompetensi yang akan dicapai dan manfaatnya dalam kehidupan sehari-hari.</w:t>
            </w:r>
          </w:p>
          <w:p w:rsidR="00FC5006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menyampaikan garis besar cakupan materi dan kegiatan yang akan dilakukan serta teknik penilaian yang akan digunakan.</w:t>
            </w:r>
          </w:p>
        </w:tc>
      </w:tr>
      <w:tr w:rsidR="00AC6180" w:rsidRPr="008A47C9" w:rsidTr="0024326D">
        <w:tc>
          <w:tcPr>
            <w:tcW w:w="9653" w:type="dxa"/>
            <w:gridSpan w:val="2"/>
          </w:tcPr>
          <w:p w:rsidR="00AC6180" w:rsidRPr="008A47C9" w:rsidRDefault="00AC6180" w:rsidP="008A4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Inti (</w:t>
            </w:r>
            <w:r w:rsidR="00080823" w:rsidRPr="008A47C9">
              <w:rPr>
                <w:rFonts w:ascii="Times New Roman" w:hAnsi="Times New Roman" w:cs="Times New Roman"/>
              </w:rPr>
              <w:t xml:space="preserve">90 </w:t>
            </w:r>
            <w:r w:rsidRPr="008A47C9">
              <w:rPr>
                <w:rFonts w:ascii="Times New Roman" w:hAnsi="Times New Roman" w:cs="Times New Roman"/>
              </w:rPr>
              <w:t>menit)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AC6180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Literasi</w:t>
            </w:r>
          </w:p>
        </w:tc>
        <w:tc>
          <w:tcPr>
            <w:tcW w:w="7749" w:type="dxa"/>
          </w:tcPr>
          <w:p w:rsidR="0068413A" w:rsidRPr="008A47C9" w:rsidRDefault="00FB6C6A" w:rsidP="008C7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Orientasi Peserta didik pada masalah. Peserta didik diberi</w:t>
            </w:r>
            <w:r w:rsidR="0011657A" w:rsidRPr="008A47C9">
              <w:rPr>
                <w:rFonts w:ascii="Times New Roman" w:hAnsi="Times New Roman" w:cs="Times New Roman"/>
              </w:rPr>
              <w:t>kan</w:t>
            </w:r>
            <w:r w:rsidRPr="008A47C9">
              <w:rPr>
                <w:rFonts w:ascii="Times New Roman" w:hAnsi="Times New Roman" w:cs="Times New Roman"/>
              </w:rPr>
              <w:t xml:space="preserve"> rangsangan </w:t>
            </w:r>
            <w:r w:rsidR="0011657A" w:rsidRPr="008A47C9">
              <w:rPr>
                <w:rFonts w:ascii="Times New Roman" w:hAnsi="Times New Roman" w:cs="Times New Roman"/>
              </w:rPr>
              <w:t xml:space="preserve">dengan </w:t>
            </w:r>
            <w:r w:rsidRPr="008A47C9">
              <w:rPr>
                <w:rFonts w:ascii="Times New Roman" w:hAnsi="Times New Roman" w:cs="Times New Roman"/>
              </w:rPr>
              <w:t xml:space="preserve">cara </w:t>
            </w:r>
            <w:r w:rsidR="00E469F4" w:rsidRPr="008A47C9">
              <w:rPr>
                <w:rFonts w:ascii="Times New Roman" w:hAnsi="Times New Roman" w:cs="Times New Roman"/>
              </w:rPr>
              <w:t>m</w:t>
            </w:r>
            <w:r w:rsidRPr="008A47C9">
              <w:rPr>
                <w:rFonts w:ascii="Times New Roman" w:hAnsi="Times New Roman" w:cs="Times New Roman"/>
              </w:rPr>
              <w:t>engamati Foto/Video</w:t>
            </w:r>
            <w:r w:rsidR="0011657A" w:rsidRPr="008A47C9">
              <w:rPr>
                <w:rFonts w:ascii="Times New Roman" w:hAnsi="Times New Roman" w:cs="Times New Roman"/>
              </w:rPr>
              <w:t xml:space="preserve"> </w:t>
            </w:r>
            <w:r w:rsidR="00E901A3">
              <w:rPr>
                <w:rFonts w:ascii="Times New Roman" w:hAnsi="Times New Roman" w:cs="Times New Roman"/>
              </w:rPr>
              <w:t xml:space="preserve">atau media </w:t>
            </w:r>
            <w:r w:rsidR="0011657A" w:rsidRPr="008A47C9">
              <w:rPr>
                <w:rFonts w:ascii="Times New Roman" w:hAnsi="Times New Roman" w:cs="Times New Roman"/>
              </w:rPr>
              <w:t xml:space="preserve">pendukung pembelajaran dan </w:t>
            </w:r>
            <w:r w:rsidRPr="008A47C9">
              <w:rPr>
                <w:rFonts w:ascii="Times New Roman" w:hAnsi="Times New Roman" w:cs="Times New Roman"/>
              </w:rPr>
              <w:t xml:space="preserve">contoh </w:t>
            </w:r>
            <w:r w:rsidR="0011657A" w:rsidRPr="008A47C9">
              <w:rPr>
                <w:rFonts w:ascii="Times New Roman" w:hAnsi="Times New Roman" w:cs="Times New Roman"/>
              </w:rPr>
              <w:t>studi kasus tentang</w:t>
            </w:r>
            <w:r w:rsidR="00E901A3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</w:t>
            </w:r>
            <w:r w:rsidR="00AB729D" w:rsidRPr="00AB729D">
              <w:rPr>
                <w:rFonts w:ascii="Times New Roman" w:hAnsi="Times New Roman" w:cs="Times New Roman"/>
              </w:rPr>
              <w:t xml:space="preserve">Konsep </w:t>
            </w:r>
            <w:r w:rsidR="003D763C">
              <w:rPr>
                <w:rFonts w:ascii="Times New Roman" w:hAnsi="Times New Roman" w:cs="Times New Roman"/>
                <w:lang w:val="id-ID"/>
              </w:rPr>
              <w:t>VLAN</w:t>
            </w:r>
            <w:r w:rsidR="003D763C" w:rsidRPr="00AB729D">
              <w:rPr>
                <w:rFonts w:ascii="Times New Roman" w:hAnsi="Times New Roman" w:cs="Times New Roman"/>
              </w:rPr>
              <w:t xml:space="preserve"> </w:t>
            </w:r>
            <w:r w:rsidR="008C78E2">
              <w:rPr>
                <w:rFonts w:ascii="Times New Roman" w:hAnsi="Times New Roman" w:cs="Times New Roman"/>
                <w:lang w:val="id-ID"/>
              </w:rPr>
              <w:t>d</w:t>
            </w:r>
            <w:r w:rsidR="00AB729D" w:rsidRPr="00AB729D">
              <w:rPr>
                <w:rFonts w:ascii="Times New Roman" w:hAnsi="Times New Roman" w:cs="Times New Roman"/>
              </w:rPr>
              <w:t xml:space="preserve">alam </w:t>
            </w:r>
            <w:r w:rsidR="008C78E2">
              <w:rPr>
                <w:rFonts w:ascii="Times New Roman" w:hAnsi="Times New Roman" w:cs="Times New Roman"/>
                <w:lang w:val="id-ID"/>
              </w:rPr>
              <w:t>m</w:t>
            </w:r>
            <w:r w:rsidR="00AB729D" w:rsidRPr="00AB729D">
              <w:rPr>
                <w:rFonts w:ascii="Times New Roman" w:hAnsi="Times New Roman" w:cs="Times New Roman"/>
              </w:rPr>
              <w:t xml:space="preserve">enyelesaikan </w:t>
            </w:r>
            <w:r w:rsidR="008C78E2">
              <w:rPr>
                <w:rFonts w:ascii="Times New Roman" w:hAnsi="Times New Roman" w:cs="Times New Roman"/>
                <w:lang w:val="id-ID"/>
              </w:rPr>
              <w:t>m</w:t>
            </w:r>
            <w:r w:rsidR="00AB729D" w:rsidRPr="00AB729D">
              <w:rPr>
                <w:rFonts w:ascii="Times New Roman" w:hAnsi="Times New Roman" w:cs="Times New Roman"/>
              </w:rPr>
              <w:t>asalah</w:t>
            </w:r>
            <w:r w:rsidR="0011657A" w:rsidRPr="008A47C9">
              <w:rPr>
                <w:rFonts w:ascii="Times New Roman" w:hAnsi="Times New Roman" w:cs="Times New Roman"/>
              </w:rPr>
              <w:t>.</w:t>
            </w:r>
            <w:r w:rsidR="00EF54CC" w:rsidRPr="008A47C9">
              <w:rPr>
                <w:rFonts w:ascii="Times New Roman" w:hAnsi="Times New Roman" w:cs="Times New Roman"/>
              </w:rPr>
              <w:t xml:space="preserve"> Memotivasi peserta didik tentang pentingnya materi yang akan dipelajari terhadap kehidupan sehari-hari.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FB6C6A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7749" w:type="dxa"/>
          </w:tcPr>
          <w:p w:rsidR="00AC6180" w:rsidRPr="008A47C9" w:rsidRDefault="00FB6C6A" w:rsidP="008C7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Mengorganisasi peserta didik. </w:t>
            </w:r>
            <w:r w:rsidR="00F81315" w:rsidRPr="008A47C9">
              <w:rPr>
                <w:rFonts w:ascii="Times New Roman" w:hAnsi="Times New Roman" w:cs="Times New Roman"/>
              </w:rPr>
              <w:t>Guru mengidentifikasi pengetahuan dasar peserta didik m</w:t>
            </w:r>
            <w:r w:rsidR="0011657A" w:rsidRPr="008A47C9">
              <w:rPr>
                <w:rFonts w:ascii="Times New Roman" w:hAnsi="Times New Roman" w:cs="Times New Roman"/>
              </w:rPr>
              <w:t>elalui tanya jawab</w:t>
            </w:r>
            <w:r w:rsidR="00F81315" w:rsidRPr="008A47C9">
              <w:rPr>
                <w:rFonts w:ascii="Times New Roman" w:hAnsi="Times New Roman" w:cs="Times New Roman"/>
              </w:rPr>
              <w:t xml:space="preserve"> dan diskusi kelompok yang di ikuti dengan</w:t>
            </w:r>
            <w:r w:rsidR="0011657A" w:rsidRPr="008A47C9">
              <w:rPr>
                <w:rFonts w:ascii="Times New Roman" w:hAnsi="Times New Roman" w:cs="Times New Roman"/>
              </w:rPr>
              <w:t xml:space="preserve"> membaca mat</w:t>
            </w:r>
            <w:r w:rsidR="00EF54CC" w:rsidRPr="008A47C9">
              <w:rPr>
                <w:rFonts w:ascii="Times New Roman" w:hAnsi="Times New Roman" w:cs="Times New Roman"/>
              </w:rPr>
              <w:t xml:space="preserve">eri </w:t>
            </w:r>
            <w:r w:rsidR="00AB729D">
              <w:rPr>
                <w:rFonts w:ascii="Times New Roman" w:hAnsi="Times New Roman" w:cs="Times New Roman"/>
              </w:rPr>
              <w:t xml:space="preserve">tentang </w:t>
            </w:r>
            <w:r w:rsidR="003D763C">
              <w:rPr>
                <w:rFonts w:ascii="Times New Roman" w:hAnsi="Times New Roman" w:cs="Times New Roman"/>
                <w:lang w:val="id-ID"/>
              </w:rPr>
              <w:t>VLAN</w:t>
            </w:r>
            <w:r w:rsidR="00EF54CC" w:rsidRPr="008A47C9">
              <w:rPr>
                <w:rFonts w:ascii="Times New Roman" w:hAnsi="Times New Roman" w:cs="Times New Roman"/>
              </w:rPr>
              <w:t>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AC6180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Collaboration</w:t>
            </w:r>
          </w:p>
        </w:tc>
        <w:tc>
          <w:tcPr>
            <w:tcW w:w="7749" w:type="dxa"/>
          </w:tcPr>
          <w:p w:rsidR="00AC6180" w:rsidRPr="008A47C9" w:rsidRDefault="00FB6C6A" w:rsidP="008C7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Membimbing penyelidikan individu/ kelompok. </w:t>
            </w:r>
            <w:r w:rsidR="00EF54CC" w:rsidRPr="008A47C9">
              <w:rPr>
                <w:rFonts w:ascii="Times New Roman" w:hAnsi="Times New Roman" w:cs="Times New Roman"/>
              </w:rPr>
              <w:t xml:space="preserve">Melalui hasil </w:t>
            </w:r>
            <w:r w:rsidR="00F81315" w:rsidRPr="008A47C9">
              <w:rPr>
                <w:rFonts w:ascii="Times New Roman" w:hAnsi="Times New Roman" w:cs="Times New Roman"/>
              </w:rPr>
              <w:t>t</w:t>
            </w:r>
            <w:r w:rsidR="00EF54CC" w:rsidRPr="008A47C9">
              <w:rPr>
                <w:rFonts w:ascii="Times New Roman" w:hAnsi="Times New Roman" w:cs="Times New Roman"/>
              </w:rPr>
              <w:t>anya jawab dan diskusi</w:t>
            </w:r>
            <w:r w:rsidR="00F81315" w:rsidRPr="008A47C9">
              <w:rPr>
                <w:rFonts w:ascii="Times New Roman" w:hAnsi="Times New Roman" w:cs="Times New Roman"/>
              </w:rPr>
              <w:t xml:space="preserve"> kelompok</w:t>
            </w:r>
            <w:r w:rsidR="00EF54CC" w:rsidRPr="008A47C9">
              <w:rPr>
                <w:rFonts w:ascii="Times New Roman" w:hAnsi="Times New Roman" w:cs="Times New Roman"/>
              </w:rPr>
              <w:t>, peserta didik</w:t>
            </w:r>
            <w:r w:rsidR="00F81315" w:rsidRPr="008A47C9">
              <w:rPr>
                <w:rFonts w:ascii="Times New Roman" w:hAnsi="Times New Roman" w:cs="Times New Roman"/>
              </w:rPr>
              <w:t xml:space="preserve"> di instruksikan untuk</w:t>
            </w:r>
            <w:r w:rsidR="00BA12C9">
              <w:rPr>
                <w:rFonts w:ascii="Times New Roman" w:hAnsi="Times New Roman" w:cs="Times New Roman"/>
              </w:rPr>
              <w:t xml:space="preserve"> </w:t>
            </w:r>
            <w:r w:rsidR="00724C48">
              <w:rPr>
                <w:rFonts w:ascii="Times New Roman" w:hAnsi="Times New Roman" w:cs="Times New Roman"/>
              </w:rPr>
              <w:t xml:space="preserve">Menganalisis </w:t>
            </w:r>
            <w:r w:rsidR="00AB729D">
              <w:rPr>
                <w:rFonts w:ascii="Times New Roman" w:hAnsi="Times New Roman" w:cs="Times New Roman"/>
              </w:rPr>
              <w:t xml:space="preserve">Konsep </w:t>
            </w:r>
            <w:r w:rsidR="003D763C">
              <w:rPr>
                <w:rFonts w:ascii="Times New Roman" w:hAnsi="Times New Roman" w:cs="Times New Roman"/>
                <w:lang w:val="id-ID"/>
              </w:rPr>
              <w:t>VLAN</w:t>
            </w:r>
            <w:r w:rsidR="00E901A3">
              <w:rPr>
                <w:rFonts w:ascii="Times New Roman" w:hAnsi="Times New Roman" w:cs="Times New Roman"/>
              </w:rPr>
              <w:t>. Guru menginstruksikan agat</w:t>
            </w:r>
            <w:r w:rsidR="00F81315" w:rsidRPr="008A47C9">
              <w:rPr>
                <w:rFonts w:ascii="Times New Roman" w:hAnsi="Times New Roman" w:cs="Times New Roman"/>
              </w:rPr>
              <w:t xml:space="preserve"> </w:t>
            </w:r>
            <w:r w:rsidR="00E901A3">
              <w:rPr>
                <w:rFonts w:ascii="Times New Roman" w:hAnsi="Times New Roman" w:cs="Times New Roman"/>
              </w:rPr>
              <w:t xml:space="preserve">Peserta Didik </w:t>
            </w:r>
            <w:r w:rsidR="00F81315" w:rsidRPr="008A47C9">
              <w:rPr>
                <w:rFonts w:ascii="Times New Roman" w:hAnsi="Times New Roman" w:cs="Times New Roman"/>
              </w:rPr>
              <w:t>untuk saling bertukar info</w:t>
            </w:r>
            <w:r w:rsidR="00E901A3">
              <w:rPr>
                <w:rFonts w:ascii="Times New Roman" w:hAnsi="Times New Roman" w:cs="Times New Roman"/>
              </w:rPr>
              <w:t>rmasi antar kelompok agar hasil diskusinya</w:t>
            </w:r>
            <w:r w:rsidR="00941DA8" w:rsidRPr="008A47C9">
              <w:rPr>
                <w:rFonts w:ascii="Times New Roman" w:hAnsi="Times New Roman" w:cs="Times New Roman"/>
              </w:rPr>
              <w:t xml:space="preserve"> maksimal.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FB6C6A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Critical Thinking</w:t>
            </w:r>
          </w:p>
        </w:tc>
        <w:tc>
          <w:tcPr>
            <w:tcW w:w="7749" w:type="dxa"/>
          </w:tcPr>
          <w:p w:rsidR="00AC6180" w:rsidRPr="008A47C9" w:rsidRDefault="00FB6C6A" w:rsidP="008A47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Mengembangkan dan menyajikan hasil karya. </w:t>
            </w:r>
            <w:r w:rsidR="00941DA8" w:rsidRPr="008A47C9">
              <w:rPr>
                <w:rFonts w:ascii="Times New Roman" w:hAnsi="Times New Roman" w:cs="Times New Roman"/>
              </w:rPr>
              <w:t>Peserta didik dalam kelompok m</w:t>
            </w:r>
            <w:r w:rsidRPr="008A47C9">
              <w:rPr>
                <w:rFonts w:ascii="Times New Roman" w:hAnsi="Times New Roman" w:cs="Times New Roman"/>
              </w:rPr>
              <w:t xml:space="preserve">enyampaikan dan </w:t>
            </w:r>
            <w:r w:rsidR="00941DA8" w:rsidRPr="008A47C9">
              <w:rPr>
                <w:rFonts w:ascii="Times New Roman" w:hAnsi="Times New Roman" w:cs="Times New Roman"/>
              </w:rPr>
              <w:t>memaparkan</w:t>
            </w:r>
            <w:r w:rsidRPr="008A47C9">
              <w:rPr>
                <w:rFonts w:ascii="Times New Roman" w:hAnsi="Times New Roman" w:cs="Times New Roman"/>
              </w:rPr>
              <w:t xml:space="preserve"> hasil diskusi</w:t>
            </w:r>
            <w:r w:rsidR="00941DA8" w:rsidRPr="008A47C9">
              <w:rPr>
                <w:rFonts w:ascii="Times New Roman" w:hAnsi="Times New Roman" w:cs="Times New Roman"/>
              </w:rPr>
              <w:t xml:space="preserve"> atau hasil lembar kerja di depan kelompok lainnya secara bergantian</w:t>
            </w:r>
            <w:r w:rsidRPr="008A47C9">
              <w:rPr>
                <w:rFonts w:ascii="Times New Roman" w:hAnsi="Times New Roman" w:cs="Times New Roman"/>
              </w:rPr>
              <w:t>.</w:t>
            </w:r>
            <w:r w:rsidR="00941DA8" w:rsidRPr="008A47C9">
              <w:rPr>
                <w:rFonts w:ascii="Times New Roman" w:hAnsi="Times New Roman" w:cs="Times New Roman"/>
              </w:rPr>
              <w:t xml:space="preserve"> Kelompok lainnya menganalisis hasil paparan tersebut dan memberikan pertanyaan.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AC6180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Creativity</w:t>
            </w:r>
          </w:p>
        </w:tc>
        <w:tc>
          <w:tcPr>
            <w:tcW w:w="7749" w:type="dxa"/>
          </w:tcPr>
          <w:p w:rsidR="00AC6180" w:rsidRPr="008A47C9" w:rsidRDefault="00FB6C6A" w:rsidP="008A47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Menganalisis dan mengevaluasi proses pemecahan masalah. Peserta didik </w:t>
            </w:r>
            <w:r w:rsidR="00941DA8" w:rsidRPr="008A47C9">
              <w:rPr>
                <w:rFonts w:ascii="Times New Roman" w:hAnsi="Times New Roman" w:cs="Times New Roman"/>
              </w:rPr>
              <w:t xml:space="preserve">dalam kelompok menjawab pertanyaan dari kelompok lain ataupun dari guru. Kemudian </w:t>
            </w:r>
            <w:r w:rsidRPr="008A47C9">
              <w:rPr>
                <w:rFonts w:ascii="Times New Roman" w:hAnsi="Times New Roman" w:cs="Times New Roman"/>
              </w:rPr>
              <w:t xml:space="preserve">menyimpulkan </w:t>
            </w:r>
            <w:r w:rsidR="00941DA8" w:rsidRPr="008A47C9">
              <w:rPr>
                <w:rFonts w:ascii="Times New Roman" w:hAnsi="Times New Roman" w:cs="Times New Roman"/>
              </w:rPr>
              <w:t>hasil diskusi atau hasil lembar kerja</w:t>
            </w:r>
            <w:r w:rsidR="00CC6156" w:rsidRPr="008A47C9">
              <w:rPr>
                <w:rFonts w:ascii="Times New Roman" w:hAnsi="Times New Roman" w:cs="Times New Roman"/>
              </w:rPr>
              <w:t xml:space="preserve"> </w:t>
            </w:r>
            <w:r w:rsidR="00941DA8" w:rsidRPr="008A47C9">
              <w:rPr>
                <w:rFonts w:ascii="Times New Roman" w:hAnsi="Times New Roman" w:cs="Times New Roman"/>
              </w:rPr>
              <w:t xml:space="preserve"> dari berbagai </w:t>
            </w:r>
            <w:r w:rsidRPr="008A47C9">
              <w:rPr>
                <w:rFonts w:ascii="Times New Roman" w:hAnsi="Times New Roman" w:cs="Times New Roman"/>
              </w:rPr>
              <w:t xml:space="preserve">masukan, tanggapan </w:t>
            </w:r>
            <w:r w:rsidR="00941DA8" w:rsidRPr="008A47C9">
              <w:rPr>
                <w:rFonts w:ascii="Times New Roman" w:hAnsi="Times New Roman" w:cs="Times New Roman"/>
              </w:rPr>
              <w:t>serta koreksi dari guru</w:t>
            </w:r>
            <w:r w:rsidR="002308F9" w:rsidRPr="008A47C9">
              <w:rPr>
                <w:rFonts w:ascii="Times New Roman" w:hAnsi="Times New Roman" w:cs="Times New Roman"/>
              </w:rPr>
              <w:t>.</w:t>
            </w:r>
          </w:p>
        </w:tc>
      </w:tr>
      <w:tr w:rsidR="00FC5006" w:rsidRPr="008A47C9" w:rsidTr="0024326D">
        <w:tc>
          <w:tcPr>
            <w:tcW w:w="9653" w:type="dxa"/>
            <w:gridSpan w:val="2"/>
          </w:tcPr>
          <w:p w:rsidR="00FC5006" w:rsidRPr="008A47C9" w:rsidRDefault="00FC5006" w:rsidP="008A4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Penutup (15 menit)</w:t>
            </w:r>
          </w:p>
        </w:tc>
      </w:tr>
      <w:tr w:rsidR="00FC5006" w:rsidRPr="008A47C9" w:rsidTr="0024326D">
        <w:tc>
          <w:tcPr>
            <w:tcW w:w="9653" w:type="dxa"/>
            <w:gridSpan w:val="2"/>
          </w:tcPr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Peserta didik, dengan bimbingan guru, membuat kesimpulan.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melakukan refleksi hasil proses belajar yang telah dilaksanakan..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memberikan apresiasi kepada seluruh peserta didik yang telah bekerjasama dengan baik dalam kelompok.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memberikan evaluasi untuk mengukur ketuntasan PBM.</w:t>
            </w:r>
          </w:p>
          <w:p w:rsidR="00FC5006" w:rsidRPr="008A47C9" w:rsidRDefault="00080823" w:rsidP="008A47C9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menginformasikan kegiatan yang akan dilaksanakan pada pertemuan berikutnya.</w:t>
            </w:r>
          </w:p>
        </w:tc>
      </w:tr>
    </w:tbl>
    <w:p w:rsidR="000F1BD0" w:rsidRPr="008A47C9" w:rsidRDefault="000F1BD0" w:rsidP="008A47C9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Times New Roman" w:hAnsi="Times New Roman" w:cs="Times New Roman"/>
          <w:b/>
        </w:rPr>
      </w:pPr>
      <w:r w:rsidRPr="008A47C9">
        <w:rPr>
          <w:rFonts w:ascii="Times New Roman" w:hAnsi="Times New Roman" w:cs="Times New Roman"/>
          <w:b/>
        </w:rPr>
        <w:t>Penilaian Hasil Pembelajaran.</w:t>
      </w:r>
    </w:p>
    <w:p w:rsidR="00D31E08" w:rsidRPr="008A47C9" w:rsidRDefault="00000A6B" w:rsidP="008A47C9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S</w:t>
      </w:r>
      <w:r w:rsidR="00D31E08" w:rsidRPr="008A47C9">
        <w:rPr>
          <w:rFonts w:ascii="Times New Roman" w:hAnsi="Times New Roman" w:cs="Times New Roman"/>
        </w:rPr>
        <w:t xml:space="preserve">ikap </w:t>
      </w:r>
      <w:r w:rsidR="00E901A3">
        <w:rPr>
          <w:rFonts w:ascii="Times New Roman" w:hAnsi="Times New Roman" w:cs="Times New Roman"/>
        </w:rPr>
        <w:tab/>
      </w:r>
      <w:r w:rsidR="00E901A3">
        <w:rPr>
          <w:rFonts w:ascii="Times New Roman" w:hAnsi="Times New Roman" w:cs="Times New Roman"/>
        </w:rPr>
        <w:tab/>
        <w:t>: Observasi</w:t>
      </w:r>
    </w:p>
    <w:p w:rsidR="00AC6180" w:rsidRPr="008A47C9" w:rsidRDefault="00AC6180" w:rsidP="008A47C9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 xml:space="preserve">Pengetahuan </w:t>
      </w:r>
      <w:r w:rsidR="00000A6B" w:rsidRPr="008A47C9">
        <w:rPr>
          <w:rFonts w:ascii="Times New Roman" w:hAnsi="Times New Roman" w:cs="Times New Roman"/>
        </w:rPr>
        <w:tab/>
        <w:t>:</w:t>
      </w:r>
      <w:r w:rsidR="00E91243" w:rsidRPr="008A47C9">
        <w:rPr>
          <w:rFonts w:ascii="Times New Roman" w:hAnsi="Times New Roman" w:cs="Times New Roman"/>
        </w:rPr>
        <w:t xml:space="preserve"> </w:t>
      </w:r>
      <w:r w:rsidR="00000A6B" w:rsidRPr="008A47C9">
        <w:rPr>
          <w:rFonts w:ascii="Times New Roman" w:hAnsi="Times New Roman" w:cs="Times New Roman"/>
        </w:rPr>
        <w:t>T</w:t>
      </w:r>
      <w:r w:rsidR="00E91243" w:rsidRPr="008A47C9">
        <w:rPr>
          <w:rFonts w:ascii="Times New Roman" w:hAnsi="Times New Roman" w:cs="Times New Roman"/>
        </w:rPr>
        <w:t xml:space="preserve">es </w:t>
      </w:r>
      <w:r w:rsidR="00000A6B" w:rsidRPr="008A47C9">
        <w:rPr>
          <w:rFonts w:ascii="Times New Roman" w:hAnsi="Times New Roman" w:cs="Times New Roman"/>
        </w:rPr>
        <w:t>T</w:t>
      </w:r>
      <w:r w:rsidR="00E91243" w:rsidRPr="008A47C9">
        <w:rPr>
          <w:rFonts w:ascii="Times New Roman" w:hAnsi="Times New Roman" w:cs="Times New Roman"/>
        </w:rPr>
        <w:t xml:space="preserve">ertulis </w:t>
      </w:r>
    </w:p>
    <w:p w:rsidR="00542297" w:rsidRDefault="00AC6180" w:rsidP="008A47C9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 xml:space="preserve">Keterampilan </w:t>
      </w:r>
      <w:r w:rsidR="00000A6B" w:rsidRPr="008A47C9">
        <w:rPr>
          <w:rFonts w:ascii="Times New Roman" w:hAnsi="Times New Roman" w:cs="Times New Roman"/>
        </w:rPr>
        <w:tab/>
        <w:t xml:space="preserve">: </w:t>
      </w:r>
      <w:r w:rsidR="00853D12">
        <w:rPr>
          <w:rFonts w:ascii="Times New Roman" w:hAnsi="Times New Roman" w:cs="Times New Roman"/>
        </w:rPr>
        <w:t>Presentasi</w:t>
      </w:r>
    </w:p>
    <w:p w:rsidR="00E901A3" w:rsidRPr="00E901A3" w:rsidRDefault="00E901A3" w:rsidP="00E901A3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0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3450"/>
      </w:tblGrid>
      <w:tr w:rsidR="00AC6180" w:rsidRPr="008A47C9" w:rsidTr="009F6CB4">
        <w:tc>
          <w:tcPr>
            <w:tcW w:w="6750" w:type="dxa"/>
            <w:shd w:val="clear" w:color="auto" w:fill="auto"/>
          </w:tcPr>
          <w:p w:rsidR="00AC6180" w:rsidRPr="008A47C9" w:rsidRDefault="00AC6180" w:rsidP="008A47C9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Mengetahui</w:t>
            </w:r>
            <w:r w:rsidRPr="008A47C9">
              <w:rPr>
                <w:rFonts w:ascii="Times New Roman" w:hAnsi="Times New Roman" w:cs="Times New Roman"/>
              </w:rPr>
              <w:tab/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Kepala </w:t>
            </w:r>
            <w:r w:rsidR="00535782" w:rsidRPr="00A3348E">
              <w:rPr>
                <w:rFonts w:ascii="Times New Roman" w:hAnsi="Times New Roman" w:cs="Times New Roman"/>
              </w:rPr>
              <w:t>S</w:t>
            </w:r>
            <w:r w:rsidR="00A3348E">
              <w:rPr>
                <w:rFonts w:ascii="Times New Roman" w:hAnsi="Times New Roman" w:cs="Times New Roman"/>
              </w:rPr>
              <w:t>MK IT ASY-SYADZILI</w:t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AC6180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221663" w:rsidRDefault="00221663" w:rsidP="008A47C9">
            <w:pPr>
              <w:rPr>
                <w:rFonts w:ascii="Times New Roman" w:hAnsi="Times New Roman" w:cs="Times New Roman"/>
              </w:rPr>
            </w:pPr>
          </w:p>
          <w:p w:rsidR="008A47C9" w:rsidRPr="008A47C9" w:rsidRDefault="008A47C9" w:rsidP="008A47C9">
            <w:pPr>
              <w:rPr>
                <w:rFonts w:ascii="Times New Roman" w:hAnsi="Times New Roman" w:cs="Times New Roman"/>
              </w:rPr>
            </w:pPr>
          </w:p>
          <w:p w:rsidR="00AC6180" w:rsidRPr="008A47C9" w:rsidRDefault="00A3348E" w:rsidP="008A47C9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ABDUR ROCHIM, S.Pd.</w:t>
            </w:r>
          </w:p>
        </w:tc>
        <w:tc>
          <w:tcPr>
            <w:tcW w:w="3450" w:type="dxa"/>
          </w:tcPr>
          <w:p w:rsidR="00AC6180" w:rsidRPr="008A47C9" w:rsidRDefault="00221663" w:rsidP="008A4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Pakis, 13 juli 2020</w:t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Mata Pelajaran</w:t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AC6180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221663" w:rsidRDefault="00221663" w:rsidP="008A47C9">
            <w:pPr>
              <w:rPr>
                <w:rFonts w:ascii="Times New Roman" w:hAnsi="Times New Roman" w:cs="Times New Roman"/>
              </w:rPr>
            </w:pPr>
          </w:p>
          <w:p w:rsidR="008A47C9" w:rsidRPr="008A47C9" w:rsidRDefault="008A47C9" w:rsidP="008A47C9">
            <w:pPr>
              <w:rPr>
                <w:rFonts w:ascii="Times New Roman" w:hAnsi="Times New Roman" w:cs="Times New Roman"/>
              </w:rPr>
            </w:pPr>
          </w:p>
          <w:p w:rsidR="00AC6180" w:rsidRPr="000825BC" w:rsidRDefault="000825BC" w:rsidP="008A47C9">
            <w:pPr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RENDY YANI SUSANTO, S.Pd</w:t>
            </w:r>
          </w:p>
        </w:tc>
      </w:tr>
    </w:tbl>
    <w:p w:rsidR="00E901A3" w:rsidRDefault="00E901A3" w:rsidP="008A47C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AB729D" w:rsidRDefault="00AB729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C92898" w:rsidRPr="005556F6" w:rsidRDefault="006A0F2C" w:rsidP="008A47C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5556F6">
        <w:rPr>
          <w:rFonts w:ascii="Times New Roman" w:hAnsi="Times New Roman" w:cs="Times New Roman"/>
          <w:b/>
          <w:u w:val="single"/>
        </w:rPr>
        <w:lastRenderedPageBreak/>
        <w:t>KOMPONEN PENDUKUNG</w:t>
      </w:r>
    </w:p>
    <w:p w:rsidR="00C92898" w:rsidRPr="008A47C9" w:rsidRDefault="00C92898" w:rsidP="008A47C9">
      <w:pPr>
        <w:spacing w:after="0" w:line="240" w:lineRule="auto"/>
        <w:rPr>
          <w:rFonts w:ascii="Times New Roman" w:hAnsi="Times New Roman" w:cs="Times New Roman"/>
        </w:rPr>
      </w:pPr>
    </w:p>
    <w:p w:rsidR="00C92898" w:rsidRPr="008A47C9" w:rsidRDefault="005556F6" w:rsidP="008A47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Media, Bahan, d</w:t>
      </w:r>
      <w:r w:rsidRPr="008A47C9">
        <w:rPr>
          <w:rFonts w:ascii="Times New Roman" w:hAnsi="Times New Roman" w:cs="Times New Roman"/>
          <w:b/>
        </w:rPr>
        <w:t>an Sumber Belajar</w:t>
      </w:r>
    </w:p>
    <w:p w:rsidR="00186103" w:rsidRPr="008A47C9" w:rsidRDefault="00186103" w:rsidP="008A47C9">
      <w:pPr>
        <w:pStyle w:val="ListParagraph"/>
        <w:spacing w:after="0" w:line="240" w:lineRule="auto"/>
        <w:ind w:left="270" w:firstLine="450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Media</w:t>
      </w:r>
      <w:r w:rsidR="001E079B" w:rsidRPr="008A47C9">
        <w:rPr>
          <w:rFonts w:ascii="Times New Roman" w:hAnsi="Times New Roman" w:cs="Times New Roman"/>
        </w:rPr>
        <w:t>/Alat</w:t>
      </w:r>
      <w:r w:rsidRPr="008A47C9">
        <w:rPr>
          <w:rFonts w:ascii="Times New Roman" w:hAnsi="Times New Roman" w:cs="Times New Roman"/>
        </w:rPr>
        <w:tab/>
      </w:r>
      <w:r w:rsidR="00C92898" w:rsidRPr="008A47C9">
        <w:rPr>
          <w:rFonts w:ascii="Times New Roman" w:hAnsi="Times New Roman" w:cs="Times New Roman"/>
        </w:rPr>
        <w:tab/>
        <w:t xml:space="preserve">: </w:t>
      </w:r>
      <w:r w:rsidR="00000A6B" w:rsidRPr="008A47C9">
        <w:rPr>
          <w:rFonts w:ascii="Times New Roman" w:hAnsi="Times New Roman" w:cs="Times New Roman"/>
        </w:rPr>
        <w:t>Alat tulis, Komputer, LCD / Proyektor</w:t>
      </w:r>
    </w:p>
    <w:p w:rsidR="003D1CF8" w:rsidRPr="008A47C9" w:rsidRDefault="00000A6B" w:rsidP="008A47C9">
      <w:pPr>
        <w:pStyle w:val="ListParagraph"/>
        <w:spacing w:after="0" w:line="240" w:lineRule="auto"/>
        <w:ind w:left="270" w:firstLine="450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Bahan</w:t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  <w:t>: Lembar Kerja</w:t>
      </w:r>
    </w:p>
    <w:p w:rsidR="00C92898" w:rsidRPr="008A47C9" w:rsidRDefault="00C92898" w:rsidP="008A47C9">
      <w:pPr>
        <w:pStyle w:val="ListParagraph"/>
        <w:spacing w:after="0" w:line="240" w:lineRule="auto"/>
        <w:ind w:left="2880" w:hanging="216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Sumber belajar</w:t>
      </w:r>
      <w:r w:rsidRPr="008A47C9">
        <w:rPr>
          <w:rFonts w:ascii="Times New Roman" w:hAnsi="Times New Roman" w:cs="Times New Roman"/>
        </w:rPr>
        <w:tab/>
        <w:t xml:space="preserve">: </w:t>
      </w:r>
      <w:r w:rsidR="00000A6B" w:rsidRPr="008A47C9">
        <w:rPr>
          <w:rFonts w:ascii="Times New Roman" w:hAnsi="Times New Roman" w:cs="Times New Roman"/>
        </w:rPr>
        <w:t>Bahan Ajar</w:t>
      </w:r>
      <w:r w:rsidR="00E901A3">
        <w:rPr>
          <w:rFonts w:ascii="Times New Roman" w:hAnsi="Times New Roman" w:cs="Times New Roman"/>
        </w:rPr>
        <w:t xml:space="preserve"> </w:t>
      </w:r>
      <w:r w:rsidR="008C78E2">
        <w:rPr>
          <w:rFonts w:ascii="Times New Roman" w:hAnsi="Times New Roman" w:cs="Times New Roman"/>
          <w:lang w:val="id-ID"/>
        </w:rPr>
        <w:t>Pemrograman Dasar</w:t>
      </w:r>
      <w:r w:rsidR="00AB729D">
        <w:rPr>
          <w:rFonts w:ascii="Times New Roman" w:hAnsi="Times New Roman" w:cs="Times New Roman"/>
        </w:rPr>
        <w:t xml:space="preserve"> </w:t>
      </w:r>
      <w:r w:rsidR="00E901A3">
        <w:rPr>
          <w:rFonts w:ascii="Times New Roman" w:hAnsi="Times New Roman" w:cs="Times New Roman"/>
        </w:rPr>
        <w:t>Kelas X</w:t>
      </w:r>
      <w:r w:rsidR="00000A6B" w:rsidRPr="008A47C9">
        <w:rPr>
          <w:rFonts w:ascii="Times New Roman" w:hAnsi="Times New Roman" w:cs="Times New Roman"/>
        </w:rPr>
        <w:t>, Direkt</w:t>
      </w:r>
      <w:r w:rsidR="00BA12C9">
        <w:rPr>
          <w:rFonts w:ascii="Times New Roman" w:hAnsi="Times New Roman" w:cs="Times New Roman"/>
        </w:rPr>
        <w:t xml:space="preserve">orat Pembinaan SMK., Internet, </w:t>
      </w:r>
    </w:p>
    <w:p w:rsidR="00C92898" w:rsidRPr="008A47C9" w:rsidRDefault="00C92898" w:rsidP="008A47C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92898" w:rsidRPr="008A47C9" w:rsidRDefault="005556F6" w:rsidP="008A47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Bahan Ajar d</w:t>
      </w:r>
      <w:r w:rsidRPr="008A47C9">
        <w:rPr>
          <w:rFonts w:ascii="Times New Roman" w:hAnsi="Times New Roman" w:cs="Times New Roman"/>
          <w:b/>
        </w:rPr>
        <w:t>an Penilaian</w:t>
      </w:r>
    </w:p>
    <w:p w:rsidR="00C92898" w:rsidRPr="008A47C9" w:rsidRDefault="00C92898" w:rsidP="008A47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Bahan Ajar / Materi Pelajaran</w:t>
      </w:r>
    </w:p>
    <w:p w:rsidR="00BA12C9" w:rsidRPr="008A47C9" w:rsidRDefault="003D763C" w:rsidP="008C78E2">
      <w:pPr>
        <w:pStyle w:val="NoSpacing"/>
        <w:numPr>
          <w:ilvl w:val="0"/>
          <w:numId w:val="23"/>
        </w:numPr>
        <w:contextualSpacing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VLAN</w:t>
      </w:r>
    </w:p>
    <w:p w:rsidR="00C92898" w:rsidRPr="00F01804" w:rsidRDefault="00C92898" w:rsidP="00F018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Instrumen Penilaian</w:t>
      </w:r>
    </w:p>
    <w:p w:rsidR="00020DB6" w:rsidRPr="00F01804" w:rsidRDefault="005556F6" w:rsidP="00F018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01804">
        <w:rPr>
          <w:rFonts w:ascii="Times New Roman" w:hAnsi="Times New Roman" w:cs="Times New Roman"/>
          <w:b/>
        </w:rPr>
        <w:t xml:space="preserve">Program Remidial </w:t>
      </w:r>
      <w:r>
        <w:rPr>
          <w:rFonts w:ascii="Times New Roman" w:hAnsi="Times New Roman" w:cs="Times New Roman"/>
          <w:b/>
        </w:rPr>
        <w:t>d</w:t>
      </w:r>
      <w:r w:rsidRPr="00F01804">
        <w:rPr>
          <w:rFonts w:ascii="Times New Roman" w:hAnsi="Times New Roman" w:cs="Times New Roman"/>
          <w:b/>
        </w:rPr>
        <w:t>an Pengayaan</w:t>
      </w:r>
    </w:p>
    <w:p w:rsidR="00020DB6" w:rsidRPr="00F01804" w:rsidRDefault="00020DB6" w:rsidP="00F0180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Remidial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Jika didapatkan lebih dari 75% siswa yang ada di kelas mendapatkan nilai dibawah </w:t>
      </w:r>
      <w:r w:rsidRPr="00F01804">
        <w:rPr>
          <w:rFonts w:ascii="Times New Roman" w:eastAsia="Arial Unicode MS" w:hAnsi="Times New Roman" w:cs="Times New Roman"/>
          <w:lang w:val="id-ID"/>
        </w:rPr>
        <w:t>KKM</w:t>
      </w:r>
      <w:r w:rsidRPr="00F01804">
        <w:rPr>
          <w:rFonts w:ascii="Times New Roman" w:eastAsia="Arial Unicode MS" w:hAnsi="Times New Roman" w:cs="Times New Roman"/>
        </w:rPr>
        <w:t xml:space="preserve"> maka akan dilaksanakan pengayaan dengan materi yang sama dan waktu yang menyesuaikan.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Jika didapatkan kurang dari 75% dari jumlah siswa yang ada di kelas dan mendapatkan nilai di bawah </w:t>
      </w:r>
      <w:r w:rsidRPr="00F01804">
        <w:rPr>
          <w:rFonts w:ascii="Times New Roman" w:eastAsia="Arial Unicode MS" w:hAnsi="Times New Roman" w:cs="Times New Roman"/>
          <w:lang w:val="id-ID"/>
        </w:rPr>
        <w:t>KKM</w:t>
      </w:r>
      <w:r w:rsidRPr="00F01804">
        <w:rPr>
          <w:rFonts w:ascii="Times New Roman" w:eastAsia="Arial Unicode MS" w:hAnsi="Times New Roman" w:cs="Times New Roman"/>
        </w:rPr>
        <w:t xml:space="preserve"> maka akan di laksanakan progam remedial yang berkaitan denga materi tersebut. 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Soal remidi bisa berupa klasikal / parsial maupun menyeluruh sesuai dengan nilai tiap skor soal yang dianggap sulit. 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Soal remidi juga bisa berbentuk soal pengembangan dari soal ulagan maupun berbeda. </w:t>
      </w:r>
    </w:p>
    <w:p w:rsidR="00F01804" w:rsidRPr="00F01804" w:rsidRDefault="00F01804" w:rsidP="008C78E2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>Soal remidial yang akan digunakan sama dengan soal sebelumnya</w:t>
      </w:r>
    </w:p>
    <w:p w:rsidR="00F01804" w:rsidRPr="00BD022A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hAnsi="Times New Roman" w:cs="Times New Roman"/>
          <w:bCs/>
          <w:iCs/>
        </w:rPr>
      </w:pPr>
      <w:r w:rsidRPr="00BD022A">
        <w:rPr>
          <w:rFonts w:ascii="Times New Roman" w:hAnsi="Times New Roman" w:cs="Times New Roman"/>
          <w:bCs/>
          <w:iCs/>
        </w:rPr>
        <w:t>Ketentuan penskoran kegiatan remedial sama dengan pedoman penskoran soal sebelumnya:</w:t>
      </w:r>
    </w:p>
    <w:p w:rsidR="00020DB6" w:rsidRPr="00F01804" w:rsidRDefault="00020DB6" w:rsidP="00F01804">
      <w:pPr>
        <w:spacing w:after="0" w:line="240" w:lineRule="auto"/>
        <w:rPr>
          <w:rFonts w:ascii="Times New Roman" w:hAnsi="Times New Roman" w:cs="Times New Roman"/>
        </w:rPr>
      </w:pPr>
    </w:p>
    <w:p w:rsidR="00786EEA" w:rsidRPr="00F01804" w:rsidRDefault="00786EEA" w:rsidP="00F01804">
      <w:pPr>
        <w:spacing w:after="0" w:line="240" w:lineRule="auto"/>
        <w:rPr>
          <w:rFonts w:ascii="Times New Roman" w:hAnsi="Times New Roman" w:cs="Times New Roman"/>
        </w:rPr>
      </w:pPr>
    </w:p>
    <w:p w:rsidR="00786EEA" w:rsidRPr="00F01804" w:rsidRDefault="00786EEA" w:rsidP="00F018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0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3450"/>
      </w:tblGrid>
      <w:tr w:rsidR="009E78E3" w:rsidRPr="008A47C9" w:rsidTr="009D73D0">
        <w:tc>
          <w:tcPr>
            <w:tcW w:w="6750" w:type="dxa"/>
            <w:shd w:val="clear" w:color="auto" w:fill="auto"/>
          </w:tcPr>
          <w:p w:rsidR="009E78E3" w:rsidRPr="008A47C9" w:rsidRDefault="009E78E3" w:rsidP="009D73D0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Mengetahui</w:t>
            </w:r>
            <w:r w:rsidRPr="008A47C9">
              <w:rPr>
                <w:rFonts w:ascii="Times New Roman" w:hAnsi="Times New Roman" w:cs="Times New Roman"/>
              </w:rPr>
              <w:tab/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Kepala </w:t>
            </w:r>
            <w:r w:rsidRPr="00A3348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MK IT ASY-SYADZILI</w:t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ABDUR ROCHIM, S.Pd.</w:t>
            </w:r>
          </w:p>
        </w:tc>
        <w:tc>
          <w:tcPr>
            <w:tcW w:w="3450" w:type="dxa"/>
          </w:tcPr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Pakis, 13 juli 2020</w:t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Mata Pelajaran</w:t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0825BC" w:rsidP="009D73D0">
            <w:pPr>
              <w:rPr>
                <w:rFonts w:ascii="Times New Roman" w:hAnsi="Times New Roman" w:cs="Times New Roman"/>
                <w:b/>
                <w:u w:val="single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RENDY YANI SUSANTO, S.Pd</w:t>
            </w:r>
            <w:bookmarkEnd w:id="0"/>
            <w:r w:rsidR="009E78E3">
              <w:rPr>
                <w:rFonts w:ascii="Times New Roman" w:hAnsi="Times New Roman" w:cs="Times New Roman"/>
                <w:b/>
                <w:u w:val="single"/>
              </w:rPr>
              <w:t>.</w:t>
            </w:r>
          </w:p>
        </w:tc>
      </w:tr>
    </w:tbl>
    <w:p w:rsidR="00786EEA" w:rsidRPr="00F01804" w:rsidRDefault="00786EEA" w:rsidP="00F01804">
      <w:pPr>
        <w:spacing w:after="0" w:line="240" w:lineRule="auto"/>
        <w:rPr>
          <w:rFonts w:ascii="Times New Roman" w:hAnsi="Times New Roman" w:cs="Times New Roman"/>
        </w:rPr>
      </w:pPr>
    </w:p>
    <w:sectPr w:rsidR="00786EEA" w:rsidRPr="00F01804" w:rsidSect="00080823">
      <w:pgSz w:w="12240" w:h="18720" w:code="5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097"/>
    <w:multiLevelType w:val="multilevel"/>
    <w:tmpl w:val="EF56498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1">
    <w:nsid w:val="006F540B"/>
    <w:multiLevelType w:val="hybridMultilevel"/>
    <w:tmpl w:val="8DCEA2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91ABF"/>
    <w:multiLevelType w:val="hybridMultilevel"/>
    <w:tmpl w:val="84C290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2FC3D8E"/>
    <w:multiLevelType w:val="hybridMultilevel"/>
    <w:tmpl w:val="C72EA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32F89"/>
    <w:multiLevelType w:val="hybridMultilevel"/>
    <w:tmpl w:val="C062E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216F43"/>
    <w:multiLevelType w:val="hybridMultilevel"/>
    <w:tmpl w:val="6FF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96D07"/>
    <w:multiLevelType w:val="multilevel"/>
    <w:tmpl w:val="F592A6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7">
    <w:nsid w:val="11CB54F4"/>
    <w:multiLevelType w:val="hybridMultilevel"/>
    <w:tmpl w:val="BF048F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C42CF3"/>
    <w:multiLevelType w:val="multilevel"/>
    <w:tmpl w:val="591C10E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9">
    <w:nsid w:val="189D0593"/>
    <w:multiLevelType w:val="hybridMultilevel"/>
    <w:tmpl w:val="6FFA3576"/>
    <w:lvl w:ilvl="0" w:tplc="0409000F">
      <w:start w:val="1"/>
      <w:numFmt w:val="decimal"/>
      <w:lvlText w:val="%1."/>
      <w:lvlJc w:val="left"/>
      <w:pPr>
        <w:ind w:left="164" w:hanging="360"/>
      </w:pPr>
    </w:lvl>
    <w:lvl w:ilvl="1" w:tplc="04090019" w:tentative="1">
      <w:start w:val="1"/>
      <w:numFmt w:val="lowerLetter"/>
      <w:lvlText w:val="%2."/>
      <w:lvlJc w:val="left"/>
      <w:pPr>
        <w:ind w:left="884" w:hanging="360"/>
      </w:pPr>
    </w:lvl>
    <w:lvl w:ilvl="2" w:tplc="0409001B" w:tentative="1">
      <w:start w:val="1"/>
      <w:numFmt w:val="lowerRoman"/>
      <w:lvlText w:val="%3."/>
      <w:lvlJc w:val="right"/>
      <w:pPr>
        <w:ind w:left="1604" w:hanging="180"/>
      </w:pPr>
    </w:lvl>
    <w:lvl w:ilvl="3" w:tplc="0409000F" w:tentative="1">
      <w:start w:val="1"/>
      <w:numFmt w:val="decimal"/>
      <w:lvlText w:val="%4."/>
      <w:lvlJc w:val="left"/>
      <w:pPr>
        <w:ind w:left="2324" w:hanging="360"/>
      </w:pPr>
    </w:lvl>
    <w:lvl w:ilvl="4" w:tplc="04090019" w:tentative="1">
      <w:start w:val="1"/>
      <w:numFmt w:val="lowerLetter"/>
      <w:lvlText w:val="%5."/>
      <w:lvlJc w:val="left"/>
      <w:pPr>
        <w:ind w:left="3044" w:hanging="360"/>
      </w:pPr>
    </w:lvl>
    <w:lvl w:ilvl="5" w:tplc="0409001B" w:tentative="1">
      <w:start w:val="1"/>
      <w:numFmt w:val="lowerRoman"/>
      <w:lvlText w:val="%6."/>
      <w:lvlJc w:val="right"/>
      <w:pPr>
        <w:ind w:left="3764" w:hanging="180"/>
      </w:pPr>
    </w:lvl>
    <w:lvl w:ilvl="6" w:tplc="0409000F" w:tentative="1">
      <w:start w:val="1"/>
      <w:numFmt w:val="decimal"/>
      <w:lvlText w:val="%7."/>
      <w:lvlJc w:val="left"/>
      <w:pPr>
        <w:ind w:left="4484" w:hanging="360"/>
      </w:pPr>
    </w:lvl>
    <w:lvl w:ilvl="7" w:tplc="04090019" w:tentative="1">
      <w:start w:val="1"/>
      <w:numFmt w:val="lowerLetter"/>
      <w:lvlText w:val="%8."/>
      <w:lvlJc w:val="left"/>
      <w:pPr>
        <w:ind w:left="5204" w:hanging="360"/>
      </w:pPr>
    </w:lvl>
    <w:lvl w:ilvl="8" w:tplc="0409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10">
    <w:nsid w:val="1D5870BB"/>
    <w:multiLevelType w:val="hybridMultilevel"/>
    <w:tmpl w:val="925A15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1CE13E4"/>
    <w:multiLevelType w:val="hybridMultilevel"/>
    <w:tmpl w:val="8B2EE56E"/>
    <w:lvl w:ilvl="0" w:tplc="444EBFE0">
      <w:numFmt w:val="bullet"/>
      <w:lvlText w:val="•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F1A29"/>
    <w:multiLevelType w:val="hybridMultilevel"/>
    <w:tmpl w:val="6C8461B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BE555A"/>
    <w:multiLevelType w:val="hybridMultilevel"/>
    <w:tmpl w:val="85FEDDEC"/>
    <w:lvl w:ilvl="0" w:tplc="04090019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E01C57C6">
      <w:start w:val="1"/>
      <w:numFmt w:val="decimal"/>
      <w:lvlText w:val="%3)"/>
      <w:lvlJc w:val="right"/>
      <w:pPr>
        <w:ind w:left="215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>
    <w:nsid w:val="25125DDE"/>
    <w:multiLevelType w:val="hybridMultilevel"/>
    <w:tmpl w:val="061CC378"/>
    <w:lvl w:ilvl="0" w:tplc="9D6A7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2C4414"/>
    <w:multiLevelType w:val="multilevel"/>
    <w:tmpl w:val="C836627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6">
    <w:nsid w:val="2F6C6C77"/>
    <w:multiLevelType w:val="hybridMultilevel"/>
    <w:tmpl w:val="A1F6C3A2"/>
    <w:lvl w:ilvl="0" w:tplc="56882C8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A20D1E"/>
    <w:multiLevelType w:val="hybridMultilevel"/>
    <w:tmpl w:val="B60EC1B4"/>
    <w:lvl w:ilvl="0" w:tplc="70389C9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6B7449"/>
    <w:multiLevelType w:val="hybridMultilevel"/>
    <w:tmpl w:val="441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910BD"/>
    <w:multiLevelType w:val="multilevel"/>
    <w:tmpl w:val="BCBC0E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20">
    <w:nsid w:val="3A9F1890"/>
    <w:multiLevelType w:val="hybridMultilevel"/>
    <w:tmpl w:val="0BAE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815E5"/>
    <w:multiLevelType w:val="hybridMultilevel"/>
    <w:tmpl w:val="35509C5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D83AF4"/>
    <w:multiLevelType w:val="hybridMultilevel"/>
    <w:tmpl w:val="009489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E120C2"/>
    <w:multiLevelType w:val="hybridMultilevel"/>
    <w:tmpl w:val="B352FAD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01">
      <w:start w:val="1"/>
      <w:numFmt w:val="bullet"/>
      <w:lvlText w:val=""/>
      <w:lvlJc w:val="left"/>
      <w:pPr>
        <w:ind w:left="33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3EDB28F8"/>
    <w:multiLevelType w:val="hybridMultilevel"/>
    <w:tmpl w:val="E11A53D2"/>
    <w:lvl w:ilvl="0" w:tplc="7848C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D10571"/>
    <w:multiLevelType w:val="multilevel"/>
    <w:tmpl w:val="1BE0B2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>
    <w:nsid w:val="47484F60"/>
    <w:multiLevelType w:val="hybridMultilevel"/>
    <w:tmpl w:val="D690E0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B955A7"/>
    <w:multiLevelType w:val="hybridMultilevel"/>
    <w:tmpl w:val="3CCE0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9359E"/>
    <w:multiLevelType w:val="hybridMultilevel"/>
    <w:tmpl w:val="30E07DEE"/>
    <w:lvl w:ilvl="0" w:tplc="7D5C8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413F4A"/>
    <w:multiLevelType w:val="hybridMultilevel"/>
    <w:tmpl w:val="5E08B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2E2A68"/>
    <w:multiLevelType w:val="hybridMultilevel"/>
    <w:tmpl w:val="C062E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43602E"/>
    <w:multiLevelType w:val="hybridMultilevel"/>
    <w:tmpl w:val="21D4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C074D"/>
    <w:multiLevelType w:val="hybridMultilevel"/>
    <w:tmpl w:val="D666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879F7"/>
    <w:multiLevelType w:val="hybridMultilevel"/>
    <w:tmpl w:val="271CA70E"/>
    <w:lvl w:ilvl="0" w:tplc="391EB4F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80A0D31"/>
    <w:multiLevelType w:val="hybridMultilevel"/>
    <w:tmpl w:val="6FC411C4"/>
    <w:lvl w:ilvl="0" w:tplc="04090017">
      <w:start w:val="1"/>
      <w:numFmt w:val="lowerLetter"/>
      <w:lvlText w:val="%1)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09">
      <w:start w:val="1"/>
      <w:numFmt w:val="bullet"/>
      <w:lvlText w:val=""/>
      <w:lvlJc w:val="left"/>
      <w:pPr>
        <w:ind w:left="215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5">
    <w:nsid w:val="6A563141"/>
    <w:multiLevelType w:val="hybridMultilevel"/>
    <w:tmpl w:val="7F766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62418A"/>
    <w:multiLevelType w:val="hybridMultilevel"/>
    <w:tmpl w:val="2C0ADE58"/>
    <w:lvl w:ilvl="0" w:tplc="04090017">
      <w:start w:val="1"/>
      <w:numFmt w:val="lowerLetter"/>
      <w:lvlText w:val="%1)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01">
      <w:start w:val="1"/>
      <w:numFmt w:val="bullet"/>
      <w:lvlText w:val=""/>
      <w:lvlJc w:val="left"/>
      <w:pPr>
        <w:ind w:left="215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7">
    <w:nsid w:val="6E174723"/>
    <w:multiLevelType w:val="hybridMultilevel"/>
    <w:tmpl w:val="80A4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004C5"/>
    <w:multiLevelType w:val="hybridMultilevel"/>
    <w:tmpl w:val="7102B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0024F28"/>
    <w:multiLevelType w:val="hybridMultilevel"/>
    <w:tmpl w:val="0BAE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476E3A"/>
    <w:multiLevelType w:val="hybridMultilevel"/>
    <w:tmpl w:val="FE304082"/>
    <w:lvl w:ilvl="0" w:tplc="C46E60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E63FBE"/>
    <w:multiLevelType w:val="hybridMultilevel"/>
    <w:tmpl w:val="A54E09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16D73"/>
    <w:multiLevelType w:val="hybridMultilevel"/>
    <w:tmpl w:val="0744003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4C5DC3"/>
    <w:multiLevelType w:val="hybridMultilevel"/>
    <w:tmpl w:val="D666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B194A"/>
    <w:multiLevelType w:val="hybridMultilevel"/>
    <w:tmpl w:val="BCE05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6"/>
  </w:num>
  <w:num w:numId="4">
    <w:abstractNumId w:val="1"/>
  </w:num>
  <w:num w:numId="5">
    <w:abstractNumId w:val="28"/>
  </w:num>
  <w:num w:numId="6">
    <w:abstractNumId w:val="40"/>
  </w:num>
  <w:num w:numId="7">
    <w:abstractNumId w:val="24"/>
  </w:num>
  <w:num w:numId="8">
    <w:abstractNumId w:val="18"/>
  </w:num>
  <w:num w:numId="9">
    <w:abstractNumId w:val="33"/>
  </w:num>
  <w:num w:numId="10">
    <w:abstractNumId w:val="4"/>
  </w:num>
  <w:num w:numId="11">
    <w:abstractNumId w:val="10"/>
  </w:num>
  <w:num w:numId="12">
    <w:abstractNumId w:val="5"/>
  </w:num>
  <w:num w:numId="13">
    <w:abstractNumId w:val="23"/>
  </w:num>
  <w:num w:numId="14">
    <w:abstractNumId w:val="35"/>
  </w:num>
  <w:num w:numId="15">
    <w:abstractNumId w:val="39"/>
  </w:num>
  <w:num w:numId="16">
    <w:abstractNumId w:val="31"/>
  </w:num>
  <w:num w:numId="17">
    <w:abstractNumId w:val="22"/>
  </w:num>
  <w:num w:numId="18">
    <w:abstractNumId w:val="30"/>
  </w:num>
  <w:num w:numId="19">
    <w:abstractNumId w:val="9"/>
  </w:num>
  <w:num w:numId="20">
    <w:abstractNumId w:val="43"/>
  </w:num>
  <w:num w:numId="21">
    <w:abstractNumId w:val="20"/>
  </w:num>
  <w:num w:numId="22">
    <w:abstractNumId w:val="19"/>
  </w:num>
  <w:num w:numId="23">
    <w:abstractNumId w:val="26"/>
  </w:num>
  <w:num w:numId="24">
    <w:abstractNumId w:val="6"/>
  </w:num>
  <w:num w:numId="25">
    <w:abstractNumId w:val="0"/>
  </w:num>
  <w:num w:numId="26">
    <w:abstractNumId w:val="25"/>
  </w:num>
  <w:num w:numId="27">
    <w:abstractNumId w:val="15"/>
  </w:num>
  <w:num w:numId="28">
    <w:abstractNumId w:val="8"/>
  </w:num>
  <w:num w:numId="29">
    <w:abstractNumId w:val="14"/>
  </w:num>
  <w:num w:numId="30">
    <w:abstractNumId w:val="17"/>
  </w:num>
  <w:num w:numId="31">
    <w:abstractNumId w:val="12"/>
  </w:num>
  <w:num w:numId="32">
    <w:abstractNumId w:val="7"/>
  </w:num>
  <w:num w:numId="33">
    <w:abstractNumId w:val="42"/>
  </w:num>
  <w:num w:numId="34">
    <w:abstractNumId w:val="44"/>
  </w:num>
  <w:num w:numId="35">
    <w:abstractNumId w:val="27"/>
  </w:num>
  <w:num w:numId="36">
    <w:abstractNumId w:val="29"/>
  </w:num>
  <w:num w:numId="37">
    <w:abstractNumId w:val="38"/>
  </w:num>
  <w:num w:numId="38">
    <w:abstractNumId w:val="2"/>
  </w:num>
  <w:num w:numId="39">
    <w:abstractNumId w:val="21"/>
  </w:num>
  <w:num w:numId="40">
    <w:abstractNumId w:val="13"/>
  </w:num>
  <w:num w:numId="41">
    <w:abstractNumId w:val="34"/>
  </w:num>
  <w:num w:numId="42">
    <w:abstractNumId w:val="36"/>
  </w:num>
  <w:num w:numId="43">
    <w:abstractNumId w:val="11"/>
  </w:num>
  <w:num w:numId="44">
    <w:abstractNumId w:val="3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D0"/>
    <w:rsid w:val="00000A6B"/>
    <w:rsid w:val="000051B1"/>
    <w:rsid w:val="00020DB6"/>
    <w:rsid w:val="0003429F"/>
    <w:rsid w:val="00041E3B"/>
    <w:rsid w:val="0006166B"/>
    <w:rsid w:val="00063987"/>
    <w:rsid w:val="00080823"/>
    <w:rsid w:val="000825BC"/>
    <w:rsid w:val="000F1BD0"/>
    <w:rsid w:val="0011657A"/>
    <w:rsid w:val="00135724"/>
    <w:rsid w:val="00140274"/>
    <w:rsid w:val="00182289"/>
    <w:rsid w:val="00186103"/>
    <w:rsid w:val="0019048E"/>
    <w:rsid w:val="001A5937"/>
    <w:rsid w:val="001E079B"/>
    <w:rsid w:val="001F0944"/>
    <w:rsid w:val="001F0CAA"/>
    <w:rsid w:val="00213822"/>
    <w:rsid w:val="00221663"/>
    <w:rsid w:val="002308F9"/>
    <w:rsid w:val="00237B57"/>
    <w:rsid w:val="0024326D"/>
    <w:rsid w:val="0027404E"/>
    <w:rsid w:val="00294FEB"/>
    <w:rsid w:val="002A5DD6"/>
    <w:rsid w:val="002E5788"/>
    <w:rsid w:val="003021B4"/>
    <w:rsid w:val="00304292"/>
    <w:rsid w:val="0030593B"/>
    <w:rsid w:val="00381004"/>
    <w:rsid w:val="00393896"/>
    <w:rsid w:val="003969DA"/>
    <w:rsid w:val="003D1CF8"/>
    <w:rsid w:val="003D763C"/>
    <w:rsid w:val="003F0B53"/>
    <w:rsid w:val="003F0B77"/>
    <w:rsid w:val="00410716"/>
    <w:rsid w:val="00442316"/>
    <w:rsid w:val="004A45D6"/>
    <w:rsid w:val="004E55F8"/>
    <w:rsid w:val="00505B6E"/>
    <w:rsid w:val="00515758"/>
    <w:rsid w:val="00516E0C"/>
    <w:rsid w:val="00535782"/>
    <w:rsid w:val="00540E0A"/>
    <w:rsid w:val="00542297"/>
    <w:rsid w:val="005556F6"/>
    <w:rsid w:val="005D66D2"/>
    <w:rsid w:val="005F3A33"/>
    <w:rsid w:val="006512AA"/>
    <w:rsid w:val="006649BC"/>
    <w:rsid w:val="0068413A"/>
    <w:rsid w:val="006A0F2C"/>
    <w:rsid w:val="00724C48"/>
    <w:rsid w:val="007269E6"/>
    <w:rsid w:val="007674B9"/>
    <w:rsid w:val="00786EEA"/>
    <w:rsid w:val="00793222"/>
    <w:rsid w:val="007F40FF"/>
    <w:rsid w:val="00820619"/>
    <w:rsid w:val="00822FEB"/>
    <w:rsid w:val="00853D12"/>
    <w:rsid w:val="00864EEC"/>
    <w:rsid w:val="0089730F"/>
    <w:rsid w:val="008A47C9"/>
    <w:rsid w:val="008B7B6F"/>
    <w:rsid w:val="008C78E2"/>
    <w:rsid w:val="00941DA8"/>
    <w:rsid w:val="00945E4C"/>
    <w:rsid w:val="009A212F"/>
    <w:rsid w:val="009A2E55"/>
    <w:rsid w:val="009E78E3"/>
    <w:rsid w:val="009F6CB4"/>
    <w:rsid w:val="00A3348E"/>
    <w:rsid w:val="00A751C9"/>
    <w:rsid w:val="00AB1C8F"/>
    <w:rsid w:val="00AB729D"/>
    <w:rsid w:val="00AC6180"/>
    <w:rsid w:val="00AF4569"/>
    <w:rsid w:val="00B6402E"/>
    <w:rsid w:val="00BA12C9"/>
    <w:rsid w:val="00BB0B76"/>
    <w:rsid w:val="00BC3310"/>
    <w:rsid w:val="00BD022A"/>
    <w:rsid w:val="00C079A0"/>
    <w:rsid w:val="00C552A1"/>
    <w:rsid w:val="00C60DED"/>
    <w:rsid w:val="00C92898"/>
    <w:rsid w:val="00C97BB9"/>
    <w:rsid w:val="00CC6156"/>
    <w:rsid w:val="00D1524E"/>
    <w:rsid w:val="00D31E08"/>
    <w:rsid w:val="00D433FB"/>
    <w:rsid w:val="00D73B6E"/>
    <w:rsid w:val="00D80580"/>
    <w:rsid w:val="00DF325B"/>
    <w:rsid w:val="00DF5435"/>
    <w:rsid w:val="00E02E76"/>
    <w:rsid w:val="00E263B1"/>
    <w:rsid w:val="00E330E1"/>
    <w:rsid w:val="00E469F4"/>
    <w:rsid w:val="00E65FAE"/>
    <w:rsid w:val="00E901A3"/>
    <w:rsid w:val="00E91243"/>
    <w:rsid w:val="00EF54CC"/>
    <w:rsid w:val="00F01804"/>
    <w:rsid w:val="00F415FD"/>
    <w:rsid w:val="00F81315"/>
    <w:rsid w:val="00FA75EB"/>
    <w:rsid w:val="00FB6C6A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Body of text+1,Body of text+2,Body of text+3,List Paragraph11,Colorful List - Accent 11"/>
    <w:basedOn w:val="Normal"/>
    <w:link w:val="ListParagraphChar"/>
    <w:uiPriority w:val="34"/>
    <w:qFormat/>
    <w:rsid w:val="000F1BD0"/>
    <w:pPr>
      <w:ind w:left="720"/>
      <w:contextualSpacing/>
    </w:pPr>
  </w:style>
  <w:style w:type="table" w:styleId="TableGrid">
    <w:name w:val="Table Grid"/>
    <w:basedOn w:val="TableNormal"/>
    <w:uiPriority w:val="59"/>
    <w:rsid w:val="000F1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C60DED"/>
  </w:style>
  <w:style w:type="character" w:styleId="Emphasis">
    <w:name w:val="Emphasis"/>
    <w:basedOn w:val="DefaultParagraphFont"/>
    <w:uiPriority w:val="20"/>
    <w:qFormat/>
    <w:rsid w:val="00E02E76"/>
    <w:rPr>
      <w:i/>
      <w:iCs/>
    </w:rPr>
  </w:style>
  <w:style w:type="character" w:customStyle="1" w:styleId="CharacterStyle1">
    <w:name w:val="Character Style 1"/>
    <w:uiPriority w:val="99"/>
    <w:rsid w:val="00080823"/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Colorful List - Accent 11 Char"/>
    <w:link w:val="ListParagraph"/>
    <w:uiPriority w:val="34"/>
    <w:qFormat/>
    <w:locked/>
    <w:rsid w:val="00080823"/>
  </w:style>
  <w:style w:type="paragraph" w:styleId="NoSpacing">
    <w:name w:val="No Spacing"/>
    <w:uiPriority w:val="1"/>
    <w:qFormat/>
    <w:rsid w:val="00000A6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000A6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1">
    <w:name w:val="Style 1"/>
    <w:basedOn w:val="Normal"/>
    <w:uiPriority w:val="99"/>
    <w:rsid w:val="00AF45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5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Body of text+1,Body of text+2,Body of text+3,List Paragraph11,Colorful List - Accent 11"/>
    <w:basedOn w:val="Normal"/>
    <w:link w:val="ListParagraphChar"/>
    <w:uiPriority w:val="34"/>
    <w:qFormat/>
    <w:rsid w:val="000F1BD0"/>
    <w:pPr>
      <w:ind w:left="720"/>
      <w:contextualSpacing/>
    </w:pPr>
  </w:style>
  <w:style w:type="table" w:styleId="TableGrid">
    <w:name w:val="Table Grid"/>
    <w:basedOn w:val="TableNormal"/>
    <w:uiPriority w:val="59"/>
    <w:rsid w:val="000F1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C60DED"/>
  </w:style>
  <w:style w:type="character" w:styleId="Emphasis">
    <w:name w:val="Emphasis"/>
    <w:basedOn w:val="DefaultParagraphFont"/>
    <w:uiPriority w:val="20"/>
    <w:qFormat/>
    <w:rsid w:val="00E02E76"/>
    <w:rPr>
      <w:i/>
      <w:iCs/>
    </w:rPr>
  </w:style>
  <w:style w:type="character" w:customStyle="1" w:styleId="CharacterStyle1">
    <w:name w:val="Character Style 1"/>
    <w:uiPriority w:val="99"/>
    <w:rsid w:val="00080823"/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Colorful List - Accent 11 Char"/>
    <w:link w:val="ListParagraph"/>
    <w:uiPriority w:val="34"/>
    <w:qFormat/>
    <w:locked/>
    <w:rsid w:val="00080823"/>
  </w:style>
  <w:style w:type="paragraph" w:styleId="NoSpacing">
    <w:name w:val="No Spacing"/>
    <w:uiPriority w:val="1"/>
    <w:qFormat/>
    <w:rsid w:val="00000A6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000A6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1">
    <w:name w:val="Style 1"/>
    <w:basedOn w:val="Normal"/>
    <w:uiPriority w:val="99"/>
    <w:rsid w:val="00AF45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5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39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3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25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9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9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1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3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81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2020.Z3vx.26\Downloads\Sinau-Thew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A74F-B583-4A6A-928B-CED67B2B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 User</cp:lastModifiedBy>
  <cp:revision>8</cp:revision>
  <cp:lastPrinted>2021-02-18T06:14:00Z</cp:lastPrinted>
  <dcterms:created xsi:type="dcterms:W3CDTF">2020-08-18T02:10:00Z</dcterms:created>
  <dcterms:modified xsi:type="dcterms:W3CDTF">2021-02-18T06:15:00Z</dcterms:modified>
</cp:coreProperties>
</file>