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4D5FB6" w:rsidP="004D5FB6">
      <w:pPr>
        <w:pStyle w:val="Titel"/>
      </w:pPr>
      <w:r>
        <w:t>Kata "Boxplot"</w:t>
      </w:r>
    </w:p>
    <w:p w:rsidR="002220C4" w:rsidRDefault="00AB154C" w:rsidP="00AB154C">
      <w:r>
        <w:t>Boxplots</w:t>
      </w:r>
      <w:r w:rsidR="00705C07">
        <w:t xml:space="preserve"> </w:t>
      </w:r>
      <w:r>
        <w:t>dienen</w:t>
      </w:r>
      <w:r w:rsidR="00705C07">
        <w:t xml:space="preserve"> </w:t>
      </w:r>
      <w:r>
        <w:t>dazu,</w:t>
      </w:r>
      <w:r w:rsidR="00705C07">
        <w:t xml:space="preserve"> </w:t>
      </w:r>
      <w:r>
        <w:t>die</w:t>
      </w:r>
      <w:r w:rsidR="00705C07">
        <w:t xml:space="preserve"> </w:t>
      </w:r>
      <w:r>
        <w:t>Verteilung</w:t>
      </w:r>
      <w:r w:rsidR="00705C07">
        <w:t xml:space="preserve"> </w:t>
      </w:r>
      <w:r>
        <w:t>der</w:t>
      </w:r>
      <w:r w:rsidR="00705C07">
        <w:t xml:space="preserve"> </w:t>
      </w:r>
      <w:r>
        <w:t>Werte</w:t>
      </w:r>
      <w:r w:rsidR="00705C07">
        <w:t xml:space="preserve"> </w:t>
      </w:r>
      <w:r>
        <w:t>zu</w:t>
      </w:r>
      <w:r w:rsidR="00705C07">
        <w:t xml:space="preserve"> </w:t>
      </w:r>
      <w:r>
        <w:t>visualisieren.</w:t>
      </w:r>
      <w:r w:rsidR="00705C07">
        <w:t xml:space="preserve"> </w:t>
      </w:r>
      <w:r>
        <w:t>Dazu</w:t>
      </w:r>
      <w:r w:rsidR="00705C07">
        <w:t xml:space="preserve"> </w:t>
      </w:r>
      <w:r>
        <w:t>werden</w:t>
      </w:r>
      <w:r w:rsidR="00705C07">
        <w:t xml:space="preserve"> </w:t>
      </w:r>
      <w:r>
        <w:t>neben</w:t>
      </w:r>
      <w:r w:rsidR="00705C07">
        <w:t xml:space="preserve"> </w:t>
      </w:r>
      <w:r>
        <w:t>dem</w:t>
      </w:r>
      <w:r w:rsidR="00705C07">
        <w:t xml:space="preserve"> kleins</w:t>
      </w:r>
      <w:r>
        <w:t>ten</w:t>
      </w:r>
      <w:r w:rsidR="00705C07">
        <w:t xml:space="preserve"> </w:t>
      </w:r>
      <w:r>
        <w:t>und</w:t>
      </w:r>
      <w:r w:rsidR="00705C07">
        <w:t xml:space="preserve"> </w:t>
      </w:r>
      <w:r>
        <w:t>dem</w:t>
      </w:r>
      <w:r w:rsidR="00705C07">
        <w:t xml:space="preserve"> </w:t>
      </w:r>
      <w:r>
        <w:t>grö</w:t>
      </w:r>
      <w:r>
        <w:t>ss</w:t>
      </w:r>
      <w:r>
        <w:t>ten</w:t>
      </w:r>
      <w:r w:rsidR="00705C07">
        <w:t xml:space="preserve"> </w:t>
      </w:r>
      <w:r>
        <w:t>Wert</w:t>
      </w:r>
      <w:r w:rsidR="00705C07">
        <w:t xml:space="preserve"> </w:t>
      </w:r>
      <w:r>
        <w:t>auch</w:t>
      </w:r>
      <w:r w:rsidR="00705C07">
        <w:t xml:space="preserve"> </w:t>
      </w:r>
      <w:r>
        <w:t>die</w:t>
      </w:r>
      <w:r w:rsidR="00705C07">
        <w:t xml:space="preserve"> </w:t>
      </w:r>
      <w:r>
        <w:t>sogenannten</w:t>
      </w:r>
      <w:r w:rsidR="00705C07">
        <w:t xml:space="preserve"> </w:t>
      </w:r>
      <w:r>
        <w:t>Quartile</w:t>
      </w:r>
      <w:r w:rsidR="00705C07">
        <w:t xml:space="preserve"> </w:t>
      </w:r>
      <w:r>
        <w:t>visualisiert.</w:t>
      </w:r>
      <w:r w:rsidR="00705C07">
        <w:t xml:space="preserve"> </w:t>
      </w:r>
      <w:r>
        <w:t>Die</w:t>
      </w:r>
      <w:r w:rsidR="00705C07">
        <w:t xml:space="preserve"> </w:t>
      </w:r>
      <w:r>
        <w:t>Zahlenreihe</w:t>
      </w:r>
      <w:r w:rsidR="00AA74DF">
        <w:t xml:space="preserve"> </w:t>
      </w:r>
      <w:r>
        <w:t>wird</w:t>
      </w:r>
      <w:r w:rsidR="00AA74DF">
        <w:t xml:space="preserve"> </w:t>
      </w:r>
      <w:r>
        <w:t>in</w:t>
      </w:r>
      <w:r w:rsidR="00AA74DF">
        <w:t xml:space="preserve"> </w:t>
      </w:r>
      <w:r>
        <w:t>vier</w:t>
      </w:r>
      <w:r w:rsidR="00AA74DF">
        <w:t xml:space="preserve"> </w:t>
      </w:r>
      <w:r>
        <w:t>Bereiche unterteilt. Sind diese Bereiche gleichgro</w:t>
      </w:r>
      <w:r>
        <w:t>ss</w:t>
      </w:r>
      <w:r>
        <w:t>,</w:t>
      </w:r>
      <w:r>
        <w:t xml:space="preserve"> </w:t>
      </w:r>
      <w:r>
        <w:t>bedeutet</w:t>
      </w:r>
      <w:r>
        <w:t xml:space="preserve"> </w:t>
      </w:r>
      <w:r>
        <w:t>das,</w:t>
      </w:r>
      <w:r>
        <w:t xml:space="preserve"> </w:t>
      </w:r>
      <w:r>
        <w:t>dass</w:t>
      </w:r>
      <w:r>
        <w:t xml:space="preserve"> </w:t>
      </w:r>
      <w:r>
        <w:t>die</w:t>
      </w:r>
      <w:r>
        <w:t xml:space="preserve"> </w:t>
      </w:r>
      <w:r w:rsidR="00F74A02">
        <w:t>Werte</w:t>
      </w:r>
      <w:r w:rsidR="00F74A02">
        <w:t xml:space="preserve"> </w:t>
      </w:r>
      <w:r w:rsidR="00F74A02">
        <w:t>in</w:t>
      </w:r>
      <w:r w:rsidR="00F74A02">
        <w:t xml:space="preserve"> </w:t>
      </w:r>
      <w:r w:rsidR="00F74A02">
        <w:t>der</w:t>
      </w:r>
      <w:r w:rsidR="00F74A02">
        <w:t xml:space="preserve"> </w:t>
      </w:r>
      <w:r w:rsidR="00F74A02">
        <w:t>Zahlen</w:t>
      </w:r>
      <w:r>
        <w:t>-reihe gleichmä</w:t>
      </w:r>
      <w:r>
        <w:t>ss</w:t>
      </w:r>
      <w:r>
        <w:t xml:space="preserve">ig verteilt sind. Dazu ein Beispiel. Wenn Sie sich fragen, ob der </w:t>
      </w:r>
      <w:r w:rsidR="00985F34">
        <w:t>Pizzadienst</w:t>
      </w:r>
      <w:r w:rsidR="00985F34">
        <w:t xml:space="preserve"> </w:t>
      </w:r>
      <w:r w:rsidR="00985F34">
        <w:t>um</w:t>
      </w:r>
      <w:r w:rsidR="00985F34">
        <w:t xml:space="preserve"> </w:t>
      </w:r>
      <w:r w:rsidR="00985F34">
        <w:t>die</w:t>
      </w:r>
      <w:r w:rsidR="00985F34">
        <w:t xml:space="preserve"> </w:t>
      </w:r>
      <w:r w:rsidR="00985F34">
        <w:t>Ecke</w:t>
      </w:r>
      <w:r w:rsidR="00985F34">
        <w:t xml:space="preserve"> </w:t>
      </w:r>
      <w:r w:rsidR="00985F34">
        <w:t>immer</w:t>
      </w:r>
      <w:r w:rsidR="00985F34">
        <w:t xml:space="preserve"> </w:t>
      </w:r>
      <w:r w:rsidR="00985F34">
        <w:t>gleich</w:t>
      </w:r>
      <w:r w:rsidR="00985F34">
        <w:t xml:space="preserve"> </w:t>
      </w:r>
      <w:r w:rsidR="00985F34">
        <w:t>lange</w:t>
      </w:r>
      <w:r w:rsidR="00985F34">
        <w:t xml:space="preserve"> </w:t>
      </w:r>
      <w:r w:rsidR="00985F34">
        <w:t>braucht,</w:t>
      </w:r>
      <w:r w:rsidR="00985F34">
        <w:t xml:space="preserve"> </w:t>
      </w:r>
      <w:r w:rsidR="00985F34">
        <w:t>um</w:t>
      </w:r>
      <w:r>
        <w:t xml:space="preserve"> </w:t>
      </w:r>
      <w:r>
        <w:t>die</w:t>
      </w:r>
      <w:r>
        <w:t xml:space="preserve"> </w:t>
      </w:r>
      <w:r>
        <w:t>Pizza anzuliefern, oder ob es auch schon malgro</w:t>
      </w:r>
      <w:r>
        <w:t>ss</w:t>
      </w:r>
      <w:r>
        <w:t>e Ausrei</w:t>
      </w:r>
      <w:r>
        <w:t>ss</w:t>
      </w:r>
      <w:r>
        <w:t xml:space="preserve">er gibt, können Sie die Werte </w:t>
      </w:r>
      <w:r w:rsidR="00985F34">
        <w:t>mit</w:t>
      </w:r>
      <w:r w:rsidR="00985F34">
        <w:t xml:space="preserve"> </w:t>
      </w:r>
      <w:r w:rsidR="00985F34">
        <w:t>einem</w:t>
      </w:r>
      <w:r>
        <w:t xml:space="preserve"> Boxplot schön visualisieren. Ich </w:t>
      </w:r>
      <w:r w:rsidR="00985F34">
        <w:t>habe</w:t>
      </w:r>
      <w:r w:rsidR="00985F34">
        <w:t xml:space="preserve"> </w:t>
      </w:r>
      <w:r w:rsidR="00985F34">
        <w:t>nicht</w:t>
      </w:r>
      <w:r>
        <w:t xml:space="preserve"> gemessen, aber </w:t>
      </w:r>
      <w:r w:rsidR="00985F34">
        <w:t>die</w:t>
      </w:r>
      <w:r w:rsidR="00985F34">
        <w:t xml:space="preserve"> </w:t>
      </w:r>
      <w:r w:rsidR="00985F34">
        <w:t>Werte</w:t>
      </w:r>
      <w:r>
        <w:t xml:space="preserve"> könnten so aussehen:</w:t>
      </w:r>
    </w:p>
    <w:p w:rsidR="002220C4" w:rsidRDefault="00AB154C">
      <w:r w:rsidRPr="00AB154C">
        <w:t>18, 24, 19, 19, 20, 25, 24, 18, 24, 17</w:t>
      </w:r>
    </w:p>
    <w:p w:rsidR="00AB154C" w:rsidRDefault="00AB154C">
      <w:r w:rsidRPr="00AB154C">
        <w:t>Aus den reinen Zahlen wird man nicht sofort</w:t>
      </w:r>
      <w:r w:rsidR="006D0C93">
        <w:t xml:space="preserve"> </w:t>
      </w:r>
      <w:r w:rsidRPr="00AB154C">
        <w:t xml:space="preserve">etwas erkennen können. Helfen würde </w:t>
      </w:r>
      <w:r w:rsidR="00985F34" w:rsidRPr="00AB154C">
        <w:t>schon mal</w:t>
      </w:r>
      <w:r w:rsidRPr="00AB154C">
        <w:t xml:space="preserve"> der Mittelwert. Wie der berechnet wird, ist jedem sofort klar. Aber wie sieht es mit dem </w:t>
      </w:r>
      <w:r w:rsidR="00985F34" w:rsidRPr="00AB154C">
        <w:t>Median</w:t>
      </w:r>
      <w:r w:rsidRPr="00AB154C">
        <w:t xml:space="preserve"> aus? Erinnern Sie sich noch?</w:t>
      </w:r>
      <w:r>
        <w:t xml:space="preserve"> </w:t>
      </w:r>
      <w:r w:rsidRPr="00AB154C">
        <w:t>Zur</w:t>
      </w:r>
      <w:r>
        <w:t xml:space="preserve"> </w:t>
      </w:r>
      <w:r w:rsidRPr="00AB154C">
        <w:t>Berechnung</w:t>
      </w:r>
      <w:r>
        <w:t xml:space="preserve"> </w:t>
      </w:r>
      <w:r w:rsidRPr="00AB154C">
        <w:t>des</w:t>
      </w:r>
      <w:r>
        <w:t xml:space="preserve"> </w:t>
      </w:r>
      <w:r w:rsidRPr="00AB154C">
        <w:t>Medians</w:t>
      </w:r>
      <w:r>
        <w:t xml:space="preserve"> </w:t>
      </w:r>
      <w:r w:rsidRPr="00AB154C">
        <w:t>müssen</w:t>
      </w:r>
      <w:r>
        <w:t xml:space="preserve"> </w:t>
      </w:r>
      <w:r w:rsidR="00985F34" w:rsidRPr="00AB154C">
        <w:t>die Werte</w:t>
      </w:r>
      <w:r w:rsidRPr="00AB154C">
        <w:t xml:space="preserve"> zunächst sortiert werden. Dann nimmt </w:t>
      </w:r>
      <w:r w:rsidR="00985F34" w:rsidRPr="00AB154C">
        <w:t>man</w:t>
      </w:r>
      <w:r w:rsidR="00985F34">
        <w:t xml:space="preserve"> </w:t>
      </w:r>
      <w:r w:rsidR="00985F34" w:rsidRPr="00AB154C">
        <w:t>einfach</w:t>
      </w:r>
      <w:r w:rsidR="00985F34">
        <w:t xml:space="preserve"> </w:t>
      </w:r>
      <w:r w:rsidR="00985F34" w:rsidRPr="00AB154C">
        <w:t>den</w:t>
      </w:r>
      <w:r w:rsidR="00985F34">
        <w:t xml:space="preserve"> </w:t>
      </w:r>
      <w:r w:rsidR="00985F34" w:rsidRPr="00AB154C">
        <w:t>mittleren</w:t>
      </w:r>
      <w:r w:rsidR="00985F34">
        <w:t xml:space="preserve"> </w:t>
      </w:r>
      <w:r w:rsidR="00985F34" w:rsidRPr="00AB154C">
        <w:t>Wert.</w:t>
      </w:r>
      <w:r w:rsidR="00985F34">
        <w:t xml:space="preserve"> </w:t>
      </w:r>
      <w:r w:rsidR="00985F34" w:rsidRPr="00AB154C">
        <w:t>Wenn</w:t>
      </w:r>
      <w:r w:rsidR="00985F34">
        <w:t xml:space="preserve"> </w:t>
      </w:r>
      <w:r w:rsidR="00985F34" w:rsidRPr="00AB154C">
        <w:t>die</w:t>
      </w:r>
      <w:r w:rsidR="00985F34">
        <w:t xml:space="preserve"> </w:t>
      </w:r>
      <w:r w:rsidR="00985F34" w:rsidRPr="00AB154C">
        <w:t>Anzahlder Werte gerade ist, nimmt</w:t>
      </w:r>
      <w:r w:rsidR="00985F34">
        <w:t xml:space="preserve"> man die beiden mittle</w:t>
      </w:r>
      <w:r w:rsidR="00985F34" w:rsidRPr="00AB154C">
        <w:t xml:space="preserve">ren Werte und bildet daraus den Mittelwert. </w:t>
      </w:r>
      <w:r w:rsidRPr="00AB154C">
        <w:t>Im</w:t>
      </w:r>
      <w:r>
        <w:t xml:space="preserve"> </w:t>
      </w:r>
      <w:r w:rsidRPr="00AB154C">
        <w:t xml:space="preserve">obigen Beispiel sind es zehn Werte. Nach </w:t>
      </w:r>
      <w:r w:rsidR="00985F34" w:rsidRPr="00AB154C">
        <w:t>dem</w:t>
      </w:r>
      <w:r w:rsidR="00985F34">
        <w:t xml:space="preserve"> </w:t>
      </w:r>
      <w:r w:rsidR="00985F34" w:rsidRPr="00AB154C">
        <w:t>Sortieren</w:t>
      </w:r>
      <w:r w:rsidRPr="00AB154C">
        <w:t xml:space="preserve"> sieht die Zahlenreihe wie folgt aus</w:t>
      </w:r>
      <w:r w:rsidR="00C03B23">
        <w:t>:</w:t>
      </w:r>
    </w:p>
    <w:p w:rsidR="00AB154C" w:rsidRDefault="00AB154C" w:rsidP="00AB154C">
      <w:r>
        <w:t>17, 18, 18, 19, 19, 20, 24, 24, 24, 25</w:t>
      </w:r>
    </w:p>
    <w:p w:rsidR="00AB154C" w:rsidRDefault="00D01DA3" w:rsidP="00AB15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 wp14:anchorId="120C365F" wp14:editId="798E92B4">
                <wp:simplePos x="0" y="0"/>
                <wp:positionH relativeFrom="column">
                  <wp:posOffset>1789</wp:posOffset>
                </wp:positionH>
                <wp:positionV relativeFrom="paragraph">
                  <wp:posOffset>2519544</wp:posOffset>
                </wp:positionV>
                <wp:extent cx="5360757" cy="265246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757" cy="2652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95A" w:rsidRDefault="0047495A" w:rsidP="0047495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0" w:name="_Ref393975919"/>
                            <w:bookmarkStart w:id="1" w:name="_Ref39397593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 xml:space="preserve"> : Die Ausgangs-Zahlenreihe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.15pt;margin-top:198.4pt;width:422.1pt;height:2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0kOAIAAHUEAAAOAAAAZHJzL2Uyb0RvYy54bWysVE2P2jAQvVfqf7B8L+GjsFVEWFFWVJXQ&#10;7kpQ7dk4DrFke1zbkNBf37GTsO22p6oXM54Zv8m8N8PyvtWKXITzEkxBJ6MxJcJwKKU5FfTbYfvh&#10;EyU+MFMyBUYU9Co8vV+9f7dsbC6mUIMqhSMIYnze2ILWIdg8yzyvhWZ+BFYYDFbgNAt4daesdKxB&#10;dK2y6Xi8yBpwpXXAhffofeiCdJXwq0rw8FRVXgSiCorfFtLp0nmMZ7ZasvzkmK0l7z+D/cNXaCYN&#10;Fr1BPbDAyNnJP6C05A48VGHEQWdQVZKL1AN2Mxm/6WZfMytSL0iOtzea/P+D5Y+XZ0dkWdAZJYZp&#10;lOgg2lAJVZJZZKexPsekvcW00H6GFlUe/B6dsem2cjr+YjsE48jz9cYtghGOzvlsMb6b31HCMTZd&#10;zKcfFxEme31tnQ9fBGgSjYI61C5Ryi47H7rUISUW86BkuZVKxUsMbJQjF4Y6N7UMogf/LUuZmGsg&#10;vuoAO49Ig9JXiQ13jUUrtMe2p6cn4wjlFblw0M2St3wrsfqO+fDMHA4Pto8LEZ7wqBQ0BYXeoqQG&#10;9+Nv/piPmmKUkgaHsaD++5k5QYn6alDtOLmD4QbjOBjmrDeAfU9w1SxPJj5wQQ1m5UC/4J6sYxUM&#10;McOxVkHDYG5CtxK4Z1ys1ykJ59OysDN7yyP0wPKhfWHO9hoFVPcRhjFl+Ruputwkll2fA/KedIy8&#10;diyi/vGCs50mod/DuDy/3lPW67/F6icAAAD//wMAUEsDBBQABgAIAAAAIQBOl6214AAAAAgBAAAP&#10;AAAAZHJzL2Rvd25yZXYueG1sTI/BTsMwEETvSPyDtUhcEHUgIUpDnKqq4ACXitBLb27sxoF4HdlO&#10;G/6e5VQuK41mNPumWs12YCftQ+9QwMMiAaaxdarHTsDu8/W+ABaiRCUHh1rAjw6wqq+vKlkqd8YP&#10;fWpix6gEQykFmBjHkvPQGm1lWLhRI3lH562MJH3HlZdnKrcDf0ySnFvZI30wctQbo9vvZrICttl+&#10;a+6m48v7Okv9227a5F9dI8Ttzbx+Bhb1HC9h+MMndKiJ6eAmVIENAlLK0V3mNIDsIsuegB0EZGmR&#10;A68r/n9A/QsAAP//AwBQSwECLQAUAAYACAAAACEAtoM4kv4AAADhAQAAEwAAAAAAAAAAAAAAAAAA&#10;AAAAW0NvbnRlbnRfVHlwZXNdLnhtbFBLAQItABQABgAIAAAAIQA4/SH/1gAAAJQBAAALAAAAAAAA&#10;AAAAAAAAAC8BAABfcmVscy8ucmVsc1BLAQItABQABgAIAAAAIQBZrN0kOAIAAHUEAAAOAAAAAAAA&#10;AAAAAAAAAC4CAABkcnMvZTJvRG9jLnhtbFBLAQItABQABgAIAAAAIQBOl6214AAAAAgBAAAPAAAA&#10;AAAAAAAAAAAAAJIEAABkcnMvZG93bnJldi54bWxQSwUGAAAAAAQABADzAAAAnwUAAAAA&#10;" o:allowoverlap="f" stroked="f">
                <v:textbox style="mso-fit-shape-to-text:t" inset="0,0,0,0">
                  <w:txbxContent>
                    <w:p w:rsidR="0047495A" w:rsidRDefault="0047495A" w:rsidP="0047495A">
                      <w:pPr>
                        <w:pStyle w:val="Beschriftung"/>
                        <w:rPr>
                          <w:noProof/>
                        </w:rPr>
                      </w:pPr>
                      <w:bookmarkStart w:id="2" w:name="_Ref393975919"/>
                      <w:bookmarkStart w:id="3" w:name="_Ref39397593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t xml:space="preserve"> : Die Ausgangs-Zahlenreihe</w:t>
                      </w:r>
                      <w:bookmarkEnd w:id="2"/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0" wp14:anchorId="0CF4A7A6" wp14:editId="20D052A3">
                <wp:simplePos x="0" y="0"/>
                <wp:positionH relativeFrom="column">
                  <wp:posOffset>0</wp:posOffset>
                </wp:positionH>
                <wp:positionV relativeFrom="paragraph">
                  <wp:posOffset>1144270</wp:posOffset>
                </wp:positionV>
                <wp:extent cx="4528800" cy="1332000"/>
                <wp:effectExtent l="0" t="0" r="0" b="1905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800" cy="133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47495A" w:rsidTr="0047495A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18+18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:rsidR="0047495A" w:rsidRDefault="0047495A" w:rsidP="00B90AF4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24+24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</w:tr>
                            <w:tr w:rsidR="0047495A" w:rsidTr="00B90AF4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D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E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D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Pr="00B24FBD" w:rsidRDefault="0047495A" w:rsidP="00B90AF4">
                                  <w:pPr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</w:rPr>
                                    <w:sym w:font="Wingdings" w:char="F0EE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</w:tr>
                            <w:tr w:rsidR="0047495A" w:rsidTr="00B90AF4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tr w:rsidR="0047495A" w:rsidTr="00B90AF4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right"/>
                                  </w:pPr>
                                  <w:r>
                                    <w:sym w:font="Wingdings" w:char="F0EB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r>
                                    <w:sym w:font="Wingdings" w:char="F0EC"/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7495A" w:rsidTr="0047495A"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:rsidR="0047495A" w:rsidRDefault="0047495A" w:rsidP="00B90AF4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19+20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  <w:tc>
                                <w:tcPr>
                                  <w:tcW w:w="680" w:type="dxa"/>
                                </w:tcPr>
                                <w:p w:rsidR="0047495A" w:rsidRDefault="0047495A" w:rsidP="00B90AF4"/>
                              </w:tc>
                            </w:tr>
                          </w:tbl>
                          <w:p w:rsidR="0047495A" w:rsidRDefault="0047495A" w:rsidP="004749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0;margin-top:90.1pt;width:356.6pt;height:10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w7DAIAAPoDAAAOAAAAZHJzL2Uyb0RvYy54bWysU9tu2zAMfR+wfxD0vjhxky014hRduw4D&#10;ugvQ7gMYWY6FSaImKbG7rx8lu2mwvQ17ESiRPOQ5pDZXg9HsKH1QaGu+mM05k1Zgo+y+5t8f796s&#10;OQsRbAMaraz5kwz8avv61aZ3lSyxQ91IzwjEhqp3Ne9idFVRBNFJA2GGTlpytugNRLr6fdF46And&#10;6KKcz98WPfrGeRQyBHq9HZ18m/HbVor4tW2DjEzXnHqL+fT53KWz2G6g2ntwnRJTG/APXRhQloqe&#10;oG4hAjt49ReUUcJjwDbOBJoC21YJmTkQm8X8DzYPHTiZuZA4wZ1kCv8PVnw5fvNMNTUvObNgaESP&#10;coit1A0rkzq9CxUFPTgKi8N7HGjKmWlw9yh+BGbxpgO7l9feY99JaKi7RcoszlJHnJBAdv1nbKgM&#10;HCJmoKH1JklHYjBCpyk9nSZDrTBBj8tVuV7PySXIt7i4oNHn2RVQPac7H+JHiYYlo+aeRp/h4Xgf&#10;YmoHqueQVM3indI6j19b1tf8clWucsKZx6hI26mVqTlVn2pClVh+sE1OjqD0aFMBbSfaienIOQ67&#10;YdKX4pMkO2yeSAeP4zLS5yGjQ/+Ls54Wsebh5wG85Ex/sqTl5WK5TJubL8vVu5Iu/tyzO/eAFQRV&#10;88jZaN7EvO0j5WvSvFVZjZdOppZpwbJI02dIG3x+z1EvX3b7GwAA//8DAFBLAwQUAAYACAAAACEA&#10;hCGRFNwAAAAIAQAADwAAAGRycy9kb3ducmV2LnhtbEyPQU/DMAyF70j8h8hI3FiyDcZW6k4TiCuI&#10;DZC4ZY3XVmucqsnW8u8xJ7jZfk/P38vXo2/VmfrYBEaYTgwo4jK4hiuE993zzRJUTJadbQMTwjdF&#10;WBeXF7nNXBj4jc7bVCkJ4ZhZhDqlLtM6ljV5GyehIxbtEHpvk6x9pV1vBwn3rZ4Zs9DeNiwfatvR&#10;Y03lcXvyCB8vh6/PW/NaPfm7bgij0exXGvH6atw8gEo0pj8z/OILOhTCtA8ndlG1CFIkyXVpZqBE&#10;vp/OZdgjzFfGgC5y/b9A8QMAAP//AwBQSwECLQAUAAYACAAAACEAtoM4kv4AAADhAQAAEwAAAAAA&#10;AAAAAAAAAAAAAAAAW0NvbnRlbnRfVHlwZXNdLnhtbFBLAQItABQABgAIAAAAIQA4/SH/1gAAAJQB&#10;AAALAAAAAAAAAAAAAAAAAC8BAABfcmVscy8ucmVsc1BLAQItABQABgAIAAAAIQBobRw7DAIAAPoD&#10;AAAOAAAAAAAAAAAAAAAAAC4CAABkcnMvZTJvRG9jLnhtbFBLAQItABQABgAIAAAAIQCEIZEU3AAA&#10;AAgBAAAPAAAAAAAAAAAAAAAAAGYEAABkcnMvZG93bnJldi54bWxQSwUGAAAAAAQABADzAAAAbwUA&#10;AAAA&#10;" o:allowoverlap="f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 w:rsidR="0047495A" w:rsidTr="0047495A"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18+18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:rsidR="0047495A" w:rsidRDefault="0047495A" w:rsidP="00B90AF4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24+24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</w:tr>
                      <w:tr w:rsidR="0047495A" w:rsidTr="00B90AF4"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D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E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D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Pr="00B24FBD" w:rsidRDefault="0047495A" w:rsidP="00B90AF4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</w:rPr>
                              <w:sym w:font="Wingdings" w:char="F0EE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</w:tr>
                      <w:tr w:rsidR="0047495A" w:rsidTr="00B90AF4"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</w:tr>
                      <w:tr w:rsidR="0047495A" w:rsidTr="00B90AF4"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right"/>
                            </w:pPr>
                            <w:r>
                              <w:sym w:font="Wingdings" w:char="F0EB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r>
                              <w:sym w:font="Wingdings" w:char="F0EC"/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>
                            <w:pPr>
                              <w:jc w:val="center"/>
                            </w:pPr>
                          </w:p>
                        </w:tc>
                      </w:tr>
                      <w:tr w:rsidR="0047495A" w:rsidTr="0047495A"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:rsidR="0047495A" w:rsidRDefault="0047495A" w:rsidP="00B90AF4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19+20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  <w:tc>
                          <w:tcPr>
                            <w:tcW w:w="680" w:type="dxa"/>
                          </w:tcPr>
                          <w:p w:rsidR="0047495A" w:rsidRDefault="0047495A" w:rsidP="00B90AF4"/>
                        </w:tc>
                      </w:tr>
                    </w:tbl>
                    <w:p w:rsidR="0047495A" w:rsidRDefault="0047495A" w:rsidP="0047495A"/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AB154C">
        <w:t>Die</w:t>
      </w:r>
      <w:r w:rsidR="00985F34">
        <w:t xml:space="preserve"> </w:t>
      </w:r>
      <w:r w:rsidR="00AB154C">
        <w:t>beiden</w:t>
      </w:r>
      <w:r w:rsidR="00985F34">
        <w:t xml:space="preserve"> </w:t>
      </w:r>
      <w:r w:rsidR="00AB154C">
        <w:t>mittleren</w:t>
      </w:r>
      <w:r w:rsidR="00985F34">
        <w:t xml:space="preserve"> </w:t>
      </w:r>
      <w:r w:rsidR="00AB154C">
        <w:t>Werte</w:t>
      </w:r>
      <w:r w:rsidR="00985F34">
        <w:t xml:space="preserve"> </w:t>
      </w:r>
      <w:r w:rsidR="00AB154C">
        <w:t>sind</w:t>
      </w:r>
      <w:r w:rsidR="00985F34">
        <w:t xml:space="preserve"> </w:t>
      </w:r>
      <w:r w:rsidR="00AB154C">
        <w:t>19</w:t>
      </w:r>
      <w:r w:rsidR="00985F34">
        <w:t xml:space="preserve"> </w:t>
      </w:r>
      <w:r w:rsidR="00AB154C">
        <w:t>und</w:t>
      </w:r>
      <w:r w:rsidR="00985F34">
        <w:t xml:space="preserve"> </w:t>
      </w:r>
      <w:r w:rsidR="00AB154C">
        <w:t>20.</w:t>
      </w:r>
      <w:r w:rsidR="00985F34">
        <w:t xml:space="preserve"> </w:t>
      </w:r>
      <w:r w:rsidR="00AB154C">
        <w:t>Der</w:t>
      </w:r>
      <w:r w:rsidR="00985F34">
        <w:t xml:space="preserve"> </w:t>
      </w:r>
      <w:r w:rsidR="00AB154C">
        <w:t>Mittelwert aus diesen ist (19 + 20) / 2 = 19,5.</w:t>
      </w:r>
      <w:r w:rsidR="00AB154C">
        <w:t xml:space="preserve"> </w:t>
      </w:r>
      <w:r w:rsidR="00AB154C">
        <w:t>Beim</w:t>
      </w:r>
      <w:r w:rsidR="00AB154C">
        <w:t xml:space="preserve"> </w:t>
      </w:r>
      <w:r w:rsidR="00AB154C">
        <w:t>unteren</w:t>
      </w:r>
      <w:r w:rsidR="00AB154C">
        <w:t xml:space="preserve"> </w:t>
      </w:r>
      <w:r w:rsidR="00AB154C">
        <w:t>und</w:t>
      </w:r>
      <w:r w:rsidR="00AB154C">
        <w:t xml:space="preserve"> </w:t>
      </w:r>
      <w:r w:rsidR="00AB154C">
        <w:t>oberen</w:t>
      </w:r>
      <w:r w:rsidR="00AB154C">
        <w:t xml:space="preserve"> </w:t>
      </w:r>
      <w:r w:rsidR="00AB154C">
        <w:t>Quartil</w:t>
      </w:r>
      <w:r w:rsidR="00AB154C">
        <w:t xml:space="preserve"> </w:t>
      </w:r>
      <w:r w:rsidR="00AB154C">
        <w:t>geht</w:t>
      </w:r>
      <w:r w:rsidR="00AB154C">
        <w:t xml:space="preserve"> </w:t>
      </w:r>
      <w:r w:rsidR="00AB154C">
        <w:t>es</w:t>
      </w:r>
      <w:r w:rsidR="00AB154C">
        <w:t xml:space="preserve"> </w:t>
      </w:r>
      <w:r w:rsidR="00AB154C">
        <w:t>sinngemä</w:t>
      </w:r>
      <w:r w:rsidR="00AB154C">
        <w:t>ss</w:t>
      </w:r>
      <w:r w:rsidR="00AB154C">
        <w:t xml:space="preserve">, wie </w:t>
      </w:r>
      <w:r w:rsidR="0047495A">
        <w:fldChar w:fldCharType="begin"/>
      </w:r>
      <w:r w:rsidR="0047495A">
        <w:instrText xml:space="preserve"> REF _Ref393975934 \h </w:instrText>
      </w:r>
      <w:r w:rsidR="0047495A">
        <w:fldChar w:fldCharType="separate"/>
      </w:r>
      <w:r w:rsidR="0047495A">
        <w:t xml:space="preserve">Abbildung </w:t>
      </w:r>
      <w:r w:rsidR="0047495A">
        <w:rPr>
          <w:noProof/>
        </w:rPr>
        <w:t>2</w:t>
      </w:r>
      <w:r w:rsidR="0047495A">
        <w:fldChar w:fldCharType="end"/>
      </w:r>
      <w:r w:rsidR="00AB154C">
        <w:t xml:space="preserve"> zeigt. Aus den Werten wird </w:t>
      </w:r>
      <w:r w:rsidR="00985F34">
        <w:t>dann</w:t>
      </w:r>
      <w:r w:rsidR="00985F34">
        <w:t xml:space="preserve"> </w:t>
      </w:r>
      <w:r w:rsidR="00985F34">
        <w:t>ein</w:t>
      </w:r>
      <w:r w:rsidR="00AB154C">
        <w:t xml:space="preserve"> </w:t>
      </w:r>
      <w:r w:rsidR="00985F34">
        <w:t>Boxplot</w:t>
      </w:r>
      <w:r w:rsidR="00985F34">
        <w:t xml:space="preserve"> </w:t>
      </w:r>
      <w:r w:rsidR="00985F34">
        <w:t>erstellt</w:t>
      </w:r>
      <w:r w:rsidR="00AB154C">
        <w:t xml:space="preserve">, in </w:t>
      </w:r>
      <w:r w:rsidR="00985F34">
        <w:t>dem</w:t>
      </w:r>
      <w:r w:rsidR="00985F34">
        <w:t xml:space="preserve"> </w:t>
      </w:r>
      <w:r w:rsidR="00985F34">
        <w:t>Minimum</w:t>
      </w:r>
      <w:r w:rsidR="00985F34">
        <w:t xml:space="preserve"> </w:t>
      </w:r>
      <w:r w:rsidR="00985F34">
        <w:t>und</w:t>
      </w:r>
      <w:r w:rsidR="00AB154C">
        <w:t xml:space="preserve"> Maximum die untere bzw. obere </w:t>
      </w:r>
      <w:r w:rsidR="00985F34">
        <w:t>Begrenzung</w:t>
      </w:r>
      <w:r w:rsidR="00AB154C">
        <w:t xml:space="preserve"> bilden. Dazwischen werden die beiden</w:t>
      </w:r>
      <w:r w:rsidR="00AB154C">
        <w:t xml:space="preserve"> </w:t>
      </w:r>
      <w:r w:rsidR="00AB154C">
        <w:t>Quartile sowie der Median eingezeichnet, fertig</w:t>
      </w:r>
      <w:r w:rsidR="00AB154C">
        <w:t xml:space="preserve"> ist der Boxplot</w:t>
      </w:r>
      <w:r w:rsidR="004D278F">
        <w:t xml:space="preserve"> (siehe </w:t>
      </w:r>
      <w:r w:rsidR="004D278F">
        <w:fldChar w:fldCharType="begin"/>
      </w:r>
      <w:r w:rsidR="004D278F">
        <w:instrText xml:space="preserve"> REF _Ref393976661 \h </w:instrText>
      </w:r>
      <w:r w:rsidR="004D278F">
        <w:fldChar w:fldCharType="separate"/>
      </w:r>
      <w:r w:rsidR="004D278F">
        <w:t xml:space="preserve">Abbildung </w:t>
      </w:r>
      <w:r w:rsidR="004D278F">
        <w:rPr>
          <w:noProof/>
        </w:rPr>
        <w:t>1</w:t>
      </w:r>
      <w:r w:rsidR="004D278F">
        <w:fldChar w:fldCharType="end"/>
      </w:r>
      <w:r w:rsidR="004D278F">
        <w:t>)</w:t>
      </w:r>
      <w:r w:rsidR="00ED4138">
        <w:t>.</w:t>
      </w:r>
    </w:p>
    <w:p w:rsidR="004D278F" w:rsidRDefault="00DF6B0C" w:rsidP="002220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4CF0A3ED" wp14:editId="46CD9742">
                <wp:simplePos x="0" y="0"/>
                <wp:positionH relativeFrom="column">
                  <wp:posOffset>1789</wp:posOffset>
                </wp:positionH>
                <wp:positionV relativeFrom="paragraph">
                  <wp:posOffset>720090</wp:posOffset>
                </wp:positionV>
                <wp:extent cx="3042000" cy="907200"/>
                <wp:effectExtent l="0" t="0" r="5715" b="7620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000" cy="90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7  18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19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20  21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22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23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24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25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┌─┬─┬─┬─┬─┬─┬─┬─┬─┬─┬─┬─┬─┬─┬─┬─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>┐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 ┌─────┬─────────────────┐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├───┤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 │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>├───┤</w:t>
                            </w:r>
                          </w:p>
                          <w:p w:rsidR="00966919" w:rsidRPr="00AB154C" w:rsidRDefault="00966919" w:rsidP="00966919">
                            <w:pPr>
                              <w:pStyle w:val="KeinLeerraum"/>
                              <w:rPr>
                                <w:rFonts w:ascii="Courier New" w:hAnsi="Courier New" w:cs="Courier New"/>
                              </w:rPr>
                            </w:pPr>
                            <w:r w:rsidRPr="00AB154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B154C">
                              <w:rPr>
                                <w:rFonts w:ascii="Courier New" w:hAnsi="Courier New" w:cs="Courier New"/>
                              </w:rPr>
                              <w:t>└─────┴─────────────────┘</w:t>
                            </w:r>
                          </w:p>
                          <w:p w:rsidR="00966919" w:rsidRDefault="00966919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15pt;margin-top:56.7pt;width:239.55pt;height:71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vyHQIAABsEAAAOAAAAZHJzL2Uyb0RvYy54bWysU8Fu2zAMvQ/YPwi6L3bSZG2NOEWXLsOA&#10;dhvQ7gNkSY6FSaIgqbGzrx8lu2m23Yb5IIgm9fj4SK5vBqPJQfqgwNZ0PispkZaDUHZf0+9Pu3dX&#10;lITIrGAarKzpUQZ6s3n7Zt27Si6gAy2kJwhiQ9W7mnYxuqooAu+kYWEGTlp0tuANi2j6fSE86xHd&#10;6GJRlu+LHrxwHrgMAf/ejU66yfhtK3n82rZBRqJritxiPn0+m3QWmzWr9p65TvGJBvsHFoYpi0lP&#10;UHcsMvLs1V9QRnEPAdo442AKaFvFZa4Bq5mXf1Tz2DEncy0oTnAnmcL/g+VfDt88UaKmF+UlJZYZ&#10;bNKTHGIrtSCLpE/vQoVhjw4D4/ABBuxzrjW4e+A/ArGw7Zjdy1vvoe8kE8hvnl4WZ09HnJBAmv4B&#10;BKZhzxEy0NB6k8RDOQiiY5+Op94gFcLx50W5xH6ji6PvurxEI6dg1ctr50P8JMGQdKmpx95ndHa4&#10;DzGxYdVLSEoWQCuxU1pnw++brfbkwHBOdvmb0H8L05b0mH21WGVkC+l9HiGjIs6xVqamV0hzJMeq&#10;pMZHK3JIZEqPd2Si7SRPUmTUJg7NgIFJswbEEYXyMM4r7hdeOvA/KelxVmtqcZko0Z8tSn09Xy7T&#10;aGdjuUJlKPHnnubcwyxHoJpGSsbrNuZ1SCpYuMWWtCqr9cpjYooTmEWctiWN+Lmdo153evMLAAD/&#10;/wMAUEsDBBQABgAIAAAAIQDn7jiI3gAAAAgBAAAPAAAAZHJzL2Rvd25yZXYueG1sTI9BT8MwDIXv&#10;SPyHyEjcWLp1HaM0nSbQTtMOjElcs8Q0FY1Tmmwr/x5zYjfb7+n5e9Vq9J044xDbQAqmkwwEkgm2&#10;pUbB4X3zsAQRkyaru0Co4AcjrOrbm0qXNlzoDc/71AgOoVhqBS6lvpQyGodex0nokVj7DIPXideh&#10;kXbQFw73nZxl2UJ63RJ/cLrHF4fma3/yCr7xdbf+KA7GbMZiuzPObpejVer+blw/g0g4pn8z/OEz&#10;OtTMdAwnslF0CnL28XWaz0GwPH984uGoYFYscpB1Ja8L1L8AAAD//wMAUEsBAi0AFAAGAAgAAAAh&#10;ALaDOJL+AAAA4QEAABMAAAAAAAAAAAAAAAAAAAAAAFtDb250ZW50X1R5cGVzXS54bWxQSwECLQAU&#10;AAYACAAAACEAOP0h/9YAAACUAQAACwAAAAAAAAAAAAAAAAAvAQAAX3JlbHMvLnJlbHNQSwECLQAU&#10;AAYACAAAACEAl8n78h0CAAAbBAAADgAAAAAAAAAAAAAAAAAuAgAAZHJzL2Uyb0RvYy54bWxQSwEC&#10;LQAUAAYACAAAACEA5+44iN4AAAAIAQAADwAAAAAAAAAAAAAAAAB3BAAAZHJzL2Rvd25yZXYueG1s&#10;UEsFBgAAAAAEAAQA8wAAAIIFAAAAAA==&#10;" o:allowoverlap="f" stroked="f">
                <v:textbox>
                  <w:txbxContent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7  18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19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20  21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22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23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24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25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┌─┬─┬─┬─┬─┬─┬─┬─┬─┬─┬─┬─┬─┬─┬─┬─</w:t>
                      </w:r>
                      <w:r w:rsidRPr="00AB154C">
                        <w:rPr>
                          <w:rFonts w:ascii="Courier New" w:hAnsi="Courier New" w:cs="Courier New"/>
                        </w:rPr>
                        <w:t>┐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 ┌─────┬─────────────────┐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 xml:space="preserve">├───┤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 xml:space="preserve">  │    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>├───┤</w:t>
                      </w:r>
                    </w:p>
                    <w:p w:rsidR="00966919" w:rsidRPr="00AB154C" w:rsidRDefault="00966919" w:rsidP="00966919">
                      <w:pPr>
                        <w:pStyle w:val="KeinLeerraum"/>
                        <w:rPr>
                          <w:rFonts w:ascii="Courier New" w:hAnsi="Courier New" w:cs="Courier New"/>
                        </w:rPr>
                      </w:pPr>
                      <w:r w:rsidRPr="00AB154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B154C">
                        <w:rPr>
                          <w:rFonts w:ascii="Courier New" w:hAnsi="Courier New" w:cs="Courier New"/>
                        </w:rPr>
                        <w:t>└─────┴─────────────────┘</w:t>
                      </w:r>
                    </w:p>
                    <w:p w:rsidR="00966919" w:rsidRDefault="00966919"/>
                  </w:txbxContent>
                </v:textbox>
                <w10:wrap type="topAndBottom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0" wp14:anchorId="5C2DA90C" wp14:editId="5EBB27BF">
                <wp:simplePos x="0" y="0"/>
                <wp:positionH relativeFrom="column">
                  <wp:posOffset>1789</wp:posOffset>
                </wp:positionH>
                <wp:positionV relativeFrom="paragraph">
                  <wp:posOffset>1692275</wp:posOffset>
                </wp:positionV>
                <wp:extent cx="3043346" cy="265245"/>
                <wp:effectExtent l="0" t="0" r="508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346" cy="265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95A" w:rsidRDefault="0047495A" w:rsidP="0047495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4" w:name="_Ref393976661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 xml:space="preserve"> : Grafische Darstellung mit einem Boxplot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9" type="#_x0000_t202" style="position:absolute;margin-left:.15pt;margin-top:133.25pt;width:239.65pt;height:20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ajOQIAAHUEAAAOAAAAZHJzL2Uyb0RvYy54bWysVEtv2zAMvg/YfxB0X5xnMQRxiixFhgFB&#10;WyAZelZkKRYgiZqkxM5+/Sg5Trtup2EXmSIpPr6P9OK+NZqchQ8KbElHgyElwnKolD2W9Pt+8+kz&#10;JSEyWzENVpT0IgK9X378sGjcXIyhBl0JTzCIDfPGlbSO0c2LIvBaGBYG4IRFowRvWMSrPxaVZw1G&#10;N7oYD4d3RQO+ch64CAG1D52RLnN8KQWPT1IGEYkuKdYW8+nzeUhnsVyw+dEzVyt+LYP9QxWGKYtJ&#10;b6EeWGTk5NUfoYziHgLIOOBgCpBScZF7wG5Gw3fd7GrmRO4FwQnuBlP4f2H54/nZE1WVdEaJZQYp&#10;2os2SqErMkvoNC7M0Wnn0C22X6BFlnt9QGVqupXepC+2Q9COOF9u2GIwwlE5GU4nk+kdJRxt47vZ&#10;eJrDF6+vnQ/xqwBDklBSj9xlSNl5GyJWgq69S0oWQKtqo7ROl2RYa0/ODHluahVFqhFf/OalbfK1&#10;kF515k4j8qBcs6SGu8aSFNtDm+GZ9k0foLogFh66WQqObxRm37IQn5nH4cH2cSHiEx5SQ1NSuEqU&#10;1OB//k2f/JFTtFLS4DCWNPw4MS8o0d8ssp0mtxd8Lxx6wZ7MGrDvEa6a41nEBz7qXpQezAvuySpl&#10;QROzHHOVNPbiOnYrgXvGxWqVnXA+HYtbu3M8he5R3rcvzLsrRxHZfYR+TNn8HVWdbybLrU4Rcc88&#10;Jlw7FJGidMHZzmRd9zAtz9t79nr9Wyx/AQAA//8DAFBLAwQUAAYACAAAACEA/wLes+AAAAAIAQAA&#10;DwAAAGRycy9kb3ducmV2LnhtbEyPwU7DMBBE70j8g7VIXBB1aIJbQpyqquBALxVpL9zc2I0D8TqK&#10;nTb8PcsJjrMzmnlbrCbXsbMZQutRwsMsAWaw9rrFRsJh/3q/BBaiQq06j0bCtwmwKq+vCpVrf8F3&#10;c65iw6gEQ64k2Bj7nPNQW+NUmPneIHknPzgVSQ4N14O6ULnr+DxJBHeqRVqwqjcba+qvanQSdtnH&#10;zt6Np5ftOkuHt8O4EZ9NJeXtzbR+BhbNFP/C8ItP6FAS09GPqAPrJKSUkzAX4hEY2dniSQA70j1Z&#10;psDLgv9/oPwBAAD//wMAUEsBAi0AFAAGAAgAAAAhALaDOJL+AAAA4QEAABMAAAAAAAAAAAAAAAAA&#10;AAAAAFtDb250ZW50X1R5cGVzXS54bWxQSwECLQAUAAYACAAAACEAOP0h/9YAAACUAQAACwAAAAAA&#10;AAAAAAAAAAAvAQAAX3JlbHMvLnJlbHNQSwECLQAUAAYACAAAACEAoNi2ozkCAAB1BAAADgAAAAAA&#10;AAAAAAAAAAAuAgAAZHJzL2Uyb0RvYy54bWxQSwECLQAUAAYACAAAACEA/wLes+AAAAAIAQAADwAA&#10;AAAAAAAAAAAAAACTBAAAZHJzL2Rvd25yZXYueG1sUEsFBgAAAAAEAAQA8wAAAKAFAAAAAA==&#10;" o:allowoverlap="f" stroked="f">
                <v:textbox style="mso-fit-shape-to-text:t" inset="0,0,0,0">
                  <w:txbxContent>
                    <w:p w:rsidR="0047495A" w:rsidRDefault="0047495A" w:rsidP="0047495A">
                      <w:pPr>
                        <w:pStyle w:val="Beschriftung"/>
                        <w:rPr>
                          <w:noProof/>
                        </w:rPr>
                      </w:pPr>
                      <w:bookmarkStart w:id="5" w:name="_Ref39397666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5"/>
                      <w:r>
                        <w:t xml:space="preserve"> : Grafische Darstellung mit einem Boxplot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</w:p>
    <w:p w:rsidR="00DF6B0C" w:rsidRDefault="00DF6B0C" w:rsidP="00DF6B0C">
      <w:pPr>
        <w:pStyle w:val="berschrift1"/>
      </w:pPr>
      <w:r>
        <w:lastRenderedPageBreak/>
        <w:t>Aufgabe</w:t>
      </w:r>
    </w:p>
    <w:p w:rsidR="00DF6B0C" w:rsidRDefault="00946756" w:rsidP="00DF6B0C">
      <w:pPr>
        <w:pStyle w:val="Listenabsatz"/>
        <w:numPr>
          <w:ilvl w:val="0"/>
          <w:numId w:val="11"/>
        </w:numPr>
      </w:pPr>
      <w:r>
        <w:t>Erstelle</w:t>
      </w:r>
      <w:r w:rsidR="00DF6B0C">
        <w:t xml:space="preserve"> eine Lösung die Boxplot ausgeben kann wie </w:t>
      </w:r>
      <w:r w:rsidR="00DF6B0C">
        <w:fldChar w:fldCharType="begin"/>
      </w:r>
      <w:r w:rsidR="00DF6B0C">
        <w:instrText xml:space="preserve"> REF _Ref393976661 \h </w:instrText>
      </w:r>
      <w:r w:rsidR="00DF6B0C">
        <w:fldChar w:fldCharType="separate"/>
      </w:r>
      <w:r w:rsidR="00DF6B0C">
        <w:t xml:space="preserve">Abbildung </w:t>
      </w:r>
      <w:r w:rsidR="00DF6B0C">
        <w:rPr>
          <w:noProof/>
        </w:rPr>
        <w:t>1</w:t>
      </w:r>
      <w:r w:rsidR="00DF6B0C">
        <w:fldChar w:fldCharType="end"/>
      </w:r>
      <w:r w:rsidR="00DF6B0C">
        <w:t xml:space="preserve"> zeigt.</w:t>
      </w:r>
    </w:p>
    <w:p w:rsidR="00DF6B0C" w:rsidRDefault="00AF2205" w:rsidP="00DF6B0C">
      <w:pPr>
        <w:pStyle w:val="Listenabsatz"/>
        <w:numPr>
          <w:ilvl w:val="0"/>
          <w:numId w:val="11"/>
        </w:numPr>
      </w:pPr>
      <w:r>
        <w:t>Der Output soll auf die K</w:t>
      </w:r>
      <w:r w:rsidR="00DF6B0C">
        <w:t>onsole möglich sein (ASCII Zeichen)</w:t>
      </w:r>
    </w:p>
    <w:p w:rsidR="00C03B23" w:rsidRPr="00DF6B0C" w:rsidRDefault="00C03B23" w:rsidP="00DF6B0C">
      <w:pPr>
        <w:pStyle w:val="Listenabsatz"/>
        <w:numPr>
          <w:ilvl w:val="0"/>
          <w:numId w:val="11"/>
        </w:numPr>
      </w:pPr>
      <w:r>
        <w:t>Gehe</w:t>
      </w:r>
      <w:bookmarkStart w:id="6" w:name="_GoBack"/>
      <w:bookmarkEnd w:id="6"/>
      <w:r>
        <w:t xml:space="preserve"> mittels TDD und JUnit vor</w:t>
      </w:r>
    </w:p>
    <w:sectPr w:rsidR="00C03B23" w:rsidRPr="00DF6B0C" w:rsidSect="00765EF9">
      <w:footerReference w:type="default" r:id="rId9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B23" w:rsidRDefault="00C03B23" w:rsidP="00C03B23">
      <w:pPr>
        <w:spacing w:after="0" w:line="240" w:lineRule="auto"/>
      </w:pPr>
      <w:r>
        <w:separator/>
      </w:r>
    </w:p>
  </w:endnote>
  <w:endnote w:type="continuationSeparator" w:id="0">
    <w:p w:rsidR="00C03B23" w:rsidRDefault="00C03B23" w:rsidP="00C0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03B23">
      <w:tc>
        <w:tcPr>
          <w:tcW w:w="750" w:type="pct"/>
        </w:tcPr>
        <w:p w:rsidR="00C03B23" w:rsidRDefault="00C03B23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46756" w:rsidRPr="00946756">
            <w:rPr>
              <w:noProof/>
              <w:color w:val="4F81BD" w:themeColor="accent1"/>
              <w:lang w:val="de-DE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C03B23" w:rsidRDefault="00C03B23">
          <w:pPr>
            <w:pStyle w:val="Fuzeile"/>
            <w:rPr>
              <w:color w:val="4F81BD" w:themeColor="accent1"/>
            </w:rPr>
          </w:pPr>
        </w:p>
      </w:tc>
    </w:tr>
  </w:tbl>
  <w:p w:rsidR="00C03B23" w:rsidRDefault="00C03B2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B23" w:rsidRDefault="00C03B23" w:rsidP="00C03B23">
      <w:pPr>
        <w:spacing w:after="0" w:line="240" w:lineRule="auto"/>
      </w:pPr>
      <w:r>
        <w:separator/>
      </w:r>
    </w:p>
  </w:footnote>
  <w:footnote w:type="continuationSeparator" w:id="0">
    <w:p w:rsidR="00C03B23" w:rsidRDefault="00C03B23" w:rsidP="00C0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pStyle w:val="berschrift2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pStyle w:val="berschrift3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pStyle w:val="berschrift4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pStyle w:val="berschrift5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pStyle w:val="berschrift6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pStyle w:val="berschrift7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pStyle w:val="berschrift8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pStyle w:val="berschrift9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7C052D3C"/>
    <w:multiLevelType w:val="hybridMultilevel"/>
    <w:tmpl w:val="438A5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C4"/>
    <w:rsid w:val="000457AD"/>
    <w:rsid w:val="002220C4"/>
    <w:rsid w:val="0047495A"/>
    <w:rsid w:val="004D278F"/>
    <w:rsid w:val="004D5FB6"/>
    <w:rsid w:val="005179B1"/>
    <w:rsid w:val="00562448"/>
    <w:rsid w:val="0058484A"/>
    <w:rsid w:val="006D0C93"/>
    <w:rsid w:val="00701ED7"/>
    <w:rsid w:val="00705C07"/>
    <w:rsid w:val="00765EF9"/>
    <w:rsid w:val="00903F02"/>
    <w:rsid w:val="00946756"/>
    <w:rsid w:val="00966919"/>
    <w:rsid w:val="00985F34"/>
    <w:rsid w:val="00990958"/>
    <w:rsid w:val="009C47E5"/>
    <w:rsid w:val="00A11D9D"/>
    <w:rsid w:val="00AA74DF"/>
    <w:rsid w:val="00AB154C"/>
    <w:rsid w:val="00AF2205"/>
    <w:rsid w:val="00B15AF5"/>
    <w:rsid w:val="00C03B23"/>
    <w:rsid w:val="00D01DA3"/>
    <w:rsid w:val="00D524B2"/>
    <w:rsid w:val="00DF6B0C"/>
    <w:rsid w:val="00EB65B3"/>
    <w:rsid w:val="00ED4138"/>
    <w:rsid w:val="00EE67C3"/>
    <w:rsid w:val="00EF4615"/>
    <w:rsid w:val="00F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FB6"/>
  </w:style>
  <w:style w:type="paragraph" w:styleId="berschrift1">
    <w:name w:val="heading 1"/>
    <w:basedOn w:val="Standard"/>
    <w:next w:val="Standard"/>
    <w:link w:val="berschrift1Zchn"/>
    <w:uiPriority w:val="9"/>
    <w:qFormat/>
    <w:rsid w:val="004D5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D5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D5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D5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5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5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5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4D5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5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F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5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D5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5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5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5F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4D5F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D5FB6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FB6"/>
    <w:rPr>
      <w:i/>
      <w:iCs/>
    </w:rPr>
  </w:style>
  <w:style w:type="paragraph" w:styleId="KeinLeerraum">
    <w:name w:val="No Spacing"/>
    <w:uiPriority w:val="1"/>
    <w:qFormat/>
    <w:rsid w:val="004D5FB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D5FB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D5FB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D5F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F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FB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D5FB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4D5FB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4D5FB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D5FB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D5FB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5F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EE67C3"/>
    <w:rPr>
      <w:color w:val="808080"/>
    </w:rPr>
  </w:style>
  <w:style w:type="table" w:styleId="Tabellenraster">
    <w:name w:val="Table Grid"/>
    <w:basedOn w:val="NormaleTabelle"/>
    <w:uiPriority w:val="59"/>
    <w:rsid w:val="00D5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FB6"/>
  </w:style>
  <w:style w:type="paragraph" w:styleId="berschrift1">
    <w:name w:val="heading 1"/>
    <w:basedOn w:val="Standard"/>
    <w:next w:val="Standard"/>
    <w:link w:val="berschrift1Zchn"/>
    <w:uiPriority w:val="9"/>
    <w:qFormat/>
    <w:rsid w:val="004D5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D5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D5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D5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5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5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5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4D5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5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F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5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D5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5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5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5F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5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4D5F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D5FB6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FB6"/>
    <w:rPr>
      <w:i/>
      <w:iCs/>
    </w:rPr>
  </w:style>
  <w:style w:type="paragraph" w:styleId="KeinLeerraum">
    <w:name w:val="No Spacing"/>
    <w:uiPriority w:val="1"/>
    <w:qFormat/>
    <w:rsid w:val="004D5FB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D5FB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D5FB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D5F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F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FB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D5FB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4D5FB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4D5FB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D5FB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D5FB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5F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EE67C3"/>
    <w:rPr>
      <w:color w:val="808080"/>
    </w:rPr>
  </w:style>
  <w:style w:type="table" w:styleId="Tabellenraster">
    <w:name w:val="Table Grid"/>
    <w:basedOn w:val="NormaleTabelle"/>
    <w:uiPriority w:val="59"/>
    <w:rsid w:val="00D5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46F8A-68B5-43DC-8261-84929ECD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21</cp:revision>
  <dcterms:created xsi:type="dcterms:W3CDTF">2014-07-24T08:41:00Z</dcterms:created>
  <dcterms:modified xsi:type="dcterms:W3CDTF">2014-07-24T13:43:00Z</dcterms:modified>
</cp:coreProperties>
</file>