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59D" w:rsidRPr="00C7659D" w:rsidRDefault="00C7659D" w:rsidP="00687659">
      <w:pPr>
        <w:rPr>
          <w:b/>
          <w:sz w:val="22"/>
        </w:rPr>
      </w:pPr>
      <w:r w:rsidRPr="00C7659D">
        <w:rPr>
          <w:b/>
          <w:sz w:val="22"/>
        </w:rPr>
        <w:t>Lab Expansion Checklist</w:t>
      </w:r>
    </w:p>
    <w:p w:rsidR="00C7659D" w:rsidRDefault="00C7659D" w:rsidP="00687659">
      <w:pPr>
        <w:rPr>
          <w:sz w:val="22"/>
        </w:rPr>
      </w:pPr>
    </w:p>
    <w:p w:rsidR="00687659" w:rsidRPr="00687659" w:rsidRDefault="00687659" w:rsidP="00687659">
      <w:pPr>
        <w:rPr>
          <w:sz w:val="22"/>
        </w:rPr>
      </w:pPr>
      <w:r w:rsidRPr="00687659">
        <w:rPr>
          <w:sz w:val="22"/>
        </w:rPr>
        <w:t>There are five schools that will have their labs expanded</w:t>
      </w:r>
      <w:r w:rsidR="00132F03">
        <w:rPr>
          <w:sz w:val="22"/>
        </w:rPr>
        <w:t xml:space="preserve"> to more than 22 clients, so they will need a bigger network switch and more student accounts</w:t>
      </w:r>
      <w:r w:rsidRPr="00687659">
        <w:rPr>
          <w:sz w:val="22"/>
        </w:rPr>
        <w:t xml:space="preserve">: </w:t>
      </w:r>
      <w:proofErr w:type="spellStart"/>
      <w:r w:rsidRPr="00687659">
        <w:rPr>
          <w:sz w:val="22"/>
        </w:rPr>
        <w:t>Einoti</w:t>
      </w:r>
      <w:proofErr w:type="spellEnd"/>
      <w:r w:rsidRPr="00687659">
        <w:rPr>
          <w:sz w:val="22"/>
        </w:rPr>
        <w:t xml:space="preserve">, </w:t>
      </w:r>
      <w:proofErr w:type="spellStart"/>
      <w:r w:rsidRPr="00687659">
        <w:rPr>
          <w:sz w:val="22"/>
        </w:rPr>
        <w:t>Mwandet</w:t>
      </w:r>
      <w:proofErr w:type="spellEnd"/>
      <w:r w:rsidRPr="00687659">
        <w:rPr>
          <w:sz w:val="22"/>
        </w:rPr>
        <w:t xml:space="preserve"> O-level, </w:t>
      </w:r>
      <w:proofErr w:type="spellStart"/>
      <w:r w:rsidRPr="00687659">
        <w:rPr>
          <w:sz w:val="22"/>
        </w:rPr>
        <w:t>Kiranyi</w:t>
      </w:r>
      <w:proofErr w:type="spellEnd"/>
      <w:r w:rsidRPr="00687659">
        <w:rPr>
          <w:sz w:val="22"/>
        </w:rPr>
        <w:t xml:space="preserve">, </w:t>
      </w:r>
      <w:proofErr w:type="spellStart"/>
      <w:r w:rsidRPr="00687659">
        <w:rPr>
          <w:sz w:val="22"/>
        </w:rPr>
        <w:t>Kimnyaki</w:t>
      </w:r>
      <w:proofErr w:type="spellEnd"/>
      <w:r w:rsidRPr="00687659">
        <w:rPr>
          <w:sz w:val="22"/>
        </w:rPr>
        <w:t xml:space="preserve">, and </w:t>
      </w:r>
      <w:proofErr w:type="spellStart"/>
      <w:r w:rsidRPr="00687659">
        <w:rPr>
          <w:sz w:val="22"/>
        </w:rPr>
        <w:t>Mringa</w:t>
      </w:r>
      <w:proofErr w:type="spellEnd"/>
      <w:r w:rsidRPr="00687659">
        <w:rPr>
          <w:sz w:val="22"/>
        </w:rPr>
        <w:t xml:space="preserve">.  </w:t>
      </w:r>
    </w:p>
    <w:p w:rsidR="00A9409D" w:rsidRPr="00687659" w:rsidRDefault="00A9409D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850"/>
        <w:gridCol w:w="1353"/>
      </w:tblGrid>
      <w:tr w:rsidR="00097898" w:rsidRPr="00802EC6" w:rsidTr="004D21BE">
        <w:tc>
          <w:tcPr>
            <w:tcW w:w="3055" w:type="dxa"/>
          </w:tcPr>
          <w:p w:rsidR="00097898" w:rsidRPr="00802EC6" w:rsidRDefault="00097898" w:rsidP="00A1350C">
            <w:pPr>
              <w:rPr>
                <w:b/>
                <w:sz w:val="22"/>
              </w:rPr>
            </w:pPr>
            <w:r w:rsidRPr="00802EC6">
              <w:rPr>
                <w:b/>
                <w:sz w:val="22"/>
              </w:rPr>
              <w:t>Task</w:t>
            </w:r>
          </w:p>
        </w:tc>
        <w:tc>
          <w:tcPr>
            <w:tcW w:w="5850" w:type="dxa"/>
          </w:tcPr>
          <w:p w:rsidR="00097898" w:rsidRPr="00802EC6" w:rsidRDefault="00097898" w:rsidP="00A1350C">
            <w:pPr>
              <w:rPr>
                <w:b/>
                <w:sz w:val="22"/>
              </w:rPr>
            </w:pPr>
            <w:r w:rsidRPr="00802EC6">
              <w:rPr>
                <w:b/>
                <w:sz w:val="22"/>
              </w:rPr>
              <w:t>Details</w:t>
            </w:r>
          </w:p>
        </w:tc>
        <w:tc>
          <w:tcPr>
            <w:tcW w:w="1353" w:type="dxa"/>
          </w:tcPr>
          <w:p w:rsidR="00097898" w:rsidRPr="00802EC6" w:rsidRDefault="00097898" w:rsidP="00A1350C">
            <w:pPr>
              <w:rPr>
                <w:b/>
                <w:sz w:val="22"/>
              </w:rPr>
            </w:pPr>
            <w:r w:rsidRPr="00802EC6">
              <w:rPr>
                <w:b/>
                <w:sz w:val="22"/>
              </w:rPr>
              <w:t>Completed?</w:t>
            </w:r>
          </w:p>
        </w:tc>
      </w:tr>
      <w:tr w:rsidR="00097898" w:rsidRPr="00687659" w:rsidTr="004D21BE">
        <w:tc>
          <w:tcPr>
            <w:tcW w:w="3055" w:type="dxa"/>
            <w:vAlign w:val="center"/>
          </w:tcPr>
          <w:p w:rsidR="00097898" w:rsidRPr="00687659" w:rsidRDefault="00097898" w:rsidP="00A1350C">
            <w:pPr>
              <w:rPr>
                <w:sz w:val="22"/>
              </w:rPr>
            </w:pPr>
            <w:r>
              <w:rPr>
                <w:sz w:val="22"/>
              </w:rPr>
              <w:t>Prepare equipment at RO</w:t>
            </w:r>
          </w:p>
        </w:tc>
        <w:tc>
          <w:tcPr>
            <w:tcW w:w="5850" w:type="dxa"/>
          </w:tcPr>
          <w:p w:rsidR="00097898" w:rsidRPr="00687659" w:rsidRDefault="00097898" w:rsidP="00A1350C">
            <w:pPr>
              <w:rPr>
                <w:sz w:val="22"/>
              </w:rPr>
            </w:pPr>
            <w:r w:rsidRPr="00687659">
              <w:rPr>
                <w:sz w:val="22"/>
              </w:rPr>
              <w:t>At RO: Prepare the equipment to take (details below)</w:t>
            </w:r>
          </w:p>
        </w:tc>
        <w:tc>
          <w:tcPr>
            <w:tcW w:w="1353" w:type="dxa"/>
          </w:tcPr>
          <w:p w:rsidR="00097898" w:rsidRPr="00687659" w:rsidRDefault="00097898" w:rsidP="00A1350C">
            <w:pPr>
              <w:rPr>
                <w:sz w:val="22"/>
              </w:rPr>
            </w:pPr>
          </w:p>
        </w:tc>
      </w:tr>
      <w:tr w:rsidR="00097898" w:rsidRPr="00687659" w:rsidTr="004D21BE">
        <w:tc>
          <w:tcPr>
            <w:tcW w:w="3055" w:type="dxa"/>
            <w:vAlign w:val="center"/>
          </w:tcPr>
          <w:p w:rsidR="00097898" w:rsidRPr="00687659" w:rsidRDefault="00097898" w:rsidP="00687659">
            <w:pPr>
              <w:rPr>
                <w:sz w:val="22"/>
              </w:rPr>
            </w:pPr>
            <w:r>
              <w:rPr>
                <w:sz w:val="22"/>
              </w:rPr>
              <w:t>Remove old switch</w:t>
            </w:r>
          </w:p>
        </w:tc>
        <w:tc>
          <w:tcPr>
            <w:tcW w:w="5850" w:type="dxa"/>
          </w:tcPr>
          <w:p w:rsidR="00097898" w:rsidRPr="00687659" w:rsidRDefault="00097898" w:rsidP="00687659">
            <w:pPr>
              <w:rPr>
                <w:sz w:val="22"/>
              </w:rPr>
            </w:pPr>
            <w:r w:rsidRPr="00687659">
              <w:rPr>
                <w:sz w:val="22"/>
              </w:rPr>
              <w:t xml:space="preserve">Remove the old 24-port switch from each of these schools and take to RO for safe storage </w:t>
            </w:r>
          </w:p>
        </w:tc>
        <w:tc>
          <w:tcPr>
            <w:tcW w:w="1353" w:type="dxa"/>
          </w:tcPr>
          <w:p w:rsidR="00097898" w:rsidRPr="00687659" w:rsidRDefault="00097898" w:rsidP="00A1350C">
            <w:pPr>
              <w:rPr>
                <w:sz w:val="22"/>
              </w:rPr>
            </w:pPr>
          </w:p>
        </w:tc>
      </w:tr>
      <w:tr w:rsidR="00097898" w:rsidRPr="00687659" w:rsidTr="004D21BE">
        <w:tc>
          <w:tcPr>
            <w:tcW w:w="3055" w:type="dxa"/>
            <w:vAlign w:val="center"/>
          </w:tcPr>
          <w:p w:rsidR="00097898" w:rsidRPr="00687659" w:rsidRDefault="00097898" w:rsidP="00687659">
            <w:pPr>
              <w:rPr>
                <w:sz w:val="22"/>
              </w:rPr>
            </w:pPr>
            <w:r>
              <w:rPr>
                <w:sz w:val="22"/>
              </w:rPr>
              <w:t>Mount new switch</w:t>
            </w:r>
          </w:p>
        </w:tc>
        <w:tc>
          <w:tcPr>
            <w:tcW w:w="5850" w:type="dxa"/>
          </w:tcPr>
          <w:p w:rsidR="00097898" w:rsidRPr="00687659" w:rsidRDefault="00097898" w:rsidP="00687659">
            <w:pPr>
              <w:rPr>
                <w:sz w:val="22"/>
              </w:rPr>
            </w:pPr>
            <w:r w:rsidRPr="00687659">
              <w:rPr>
                <w:sz w:val="22"/>
              </w:rPr>
              <w:t>Mount the 48-port switch</w:t>
            </w:r>
          </w:p>
          <w:p w:rsidR="00097898" w:rsidRPr="00687659" w:rsidRDefault="00097898" w:rsidP="00687659">
            <w:pPr>
              <w:rPr>
                <w:sz w:val="22"/>
              </w:rPr>
            </w:pPr>
            <w:r w:rsidRPr="00687659">
              <w:rPr>
                <w:i/>
                <w:sz w:val="22"/>
              </w:rPr>
              <w:t>CAUTION: The 48-port switches are very heavy.  They must be mounted securely to the wall, or they can be placed on a table near the server if they are too heavy to screw on the wall.</w:t>
            </w:r>
          </w:p>
        </w:tc>
        <w:tc>
          <w:tcPr>
            <w:tcW w:w="1353" w:type="dxa"/>
          </w:tcPr>
          <w:p w:rsidR="00097898" w:rsidRPr="00687659" w:rsidRDefault="00097898" w:rsidP="00A1350C">
            <w:pPr>
              <w:rPr>
                <w:sz w:val="22"/>
              </w:rPr>
            </w:pPr>
          </w:p>
        </w:tc>
      </w:tr>
      <w:tr w:rsidR="00097898" w:rsidRPr="00687659" w:rsidTr="004D21BE">
        <w:tc>
          <w:tcPr>
            <w:tcW w:w="3055" w:type="dxa"/>
            <w:vAlign w:val="center"/>
          </w:tcPr>
          <w:p w:rsidR="00097898" w:rsidRPr="00687659" w:rsidRDefault="00802EC6" w:rsidP="00A1350C">
            <w:pPr>
              <w:rPr>
                <w:sz w:val="22"/>
              </w:rPr>
            </w:pPr>
            <w:r>
              <w:rPr>
                <w:sz w:val="22"/>
              </w:rPr>
              <w:t>Update number of students accounts on server</w:t>
            </w:r>
          </w:p>
        </w:tc>
        <w:tc>
          <w:tcPr>
            <w:tcW w:w="5850" w:type="dxa"/>
          </w:tcPr>
          <w:p w:rsidR="00097898" w:rsidRPr="00687659" w:rsidRDefault="00097898" w:rsidP="00A1350C">
            <w:pPr>
              <w:rPr>
                <w:sz w:val="22"/>
              </w:rPr>
            </w:pPr>
            <w:r w:rsidRPr="00687659">
              <w:rPr>
                <w:sz w:val="22"/>
              </w:rPr>
              <w:t xml:space="preserve">Run the runner file </w:t>
            </w:r>
            <w:r w:rsidR="00B1630E">
              <w:rPr>
                <w:sz w:val="22"/>
              </w:rPr>
              <w:t xml:space="preserve">from Neal </w:t>
            </w:r>
            <w:r w:rsidRPr="00687659">
              <w:rPr>
                <w:sz w:val="22"/>
              </w:rPr>
              <w:t xml:space="preserve">to </w:t>
            </w:r>
            <w:r w:rsidR="004B27A8">
              <w:rPr>
                <w:sz w:val="22"/>
              </w:rPr>
              <w:t>increase</w:t>
            </w:r>
            <w:r w:rsidRPr="00687659">
              <w:rPr>
                <w:sz w:val="22"/>
              </w:rPr>
              <w:t xml:space="preserve"> the number of student accounts that are built</w:t>
            </w:r>
            <w:r w:rsidR="00BE46AB">
              <w:rPr>
                <w:sz w:val="22"/>
              </w:rPr>
              <w:t xml:space="preserve"> on the server</w:t>
            </w:r>
            <w:r w:rsidR="00DD336B">
              <w:rPr>
                <w:sz w:val="22"/>
              </w:rPr>
              <w:t xml:space="preserve"> to 40</w:t>
            </w:r>
          </w:p>
        </w:tc>
        <w:tc>
          <w:tcPr>
            <w:tcW w:w="1353" w:type="dxa"/>
          </w:tcPr>
          <w:p w:rsidR="00097898" w:rsidRPr="00687659" w:rsidRDefault="00097898" w:rsidP="00A1350C">
            <w:pPr>
              <w:rPr>
                <w:sz w:val="22"/>
              </w:rPr>
            </w:pPr>
          </w:p>
        </w:tc>
      </w:tr>
      <w:tr w:rsidR="00097898" w:rsidRPr="00687659" w:rsidTr="004D21BE">
        <w:tc>
          <w:tcPr>
            <w:tcW w:w="3055" w:type="dxa"/>
            <w:vAlign w:val="center"/>
          </w:tcPr>
          <w:p w:rsidR="00097898" w:rsidRPr="00687659" w:rsidRDefault="00802EC6" w:rsidP="00A1350C">
            <w:pPr>
              <w:rPr>
                <w:sz w:val="22"/>
              </w:rPr>
            </w:pPr>
            <w:r>
              <w:rPr>
                <w:sz w:val="22"/>
              </w:rPr>
              <w:t>Add cables</w:t>
            </w:r>
          </w:p>
        </w:tc>
        <w:tc>
          <w:tcPr>
            <w:tcW w:w="5850" w:type="dxa"/>
          </w:tcPr>
          <w:p w:rsidR="00097898" w:rsidRPr="00687659" w:rsidRDefault="00097898" w:rsidP="00A1350C">
            <w:pPr>
              <w:rPr>
                <w:sz w:val="22"/>
              </w:rPr>
            </w:pPr>
            <w:r w:rsidRPr="00687659">
              <w:rPr>
                <w:sz w:val="22"/>
              </w:rPr>
              <w:t xml:space="preserve">Add </w:t>
            </w:r>
            <w:r>
              <w:rPr>
                <w:sz w:val="22"/>
              </w:rPr>
              <w:t>cables</w:t>
            </w:r>
            <w:r w:rsidRPr="00687659">
              <w:rPr>
                <w:sz w:val="22"/>
              </w:rPr>
              <w:t xml:space="preserve"> for the new laptops</w:t>
            </w:r>
          </w:p>
        </w:tc>
        <w:tc>
          <w:tcPr>
            <w:tcW w:w="1353" w:type="dxa"/>
          </w:tcPr>
          <w:p w:rsidR="00097898" w:rsidRPr="00687659" w:rsidRDefault="00097898" w:rsidP="00A1350C">
            <w:pPr>
              <w:rPr>
                <w:sz w:val="22"/>
              </w:rPr>
            </w:pPr>
          </w:p>
        </w:tc>
      </w:tr>
      <w:tr w:rsidR="00097898" w:rsidRPr="00687659" w:rsidTr="004D21BE">
        <w:tc>
          <w:tcPr>
            <w:tcW w:w="3055" w:type="dxa"/>
            <w:vAlign w:val="center"/>
          </w:tcPr>
          <w:p w:rsidR="00097898" w:rsidRPr="00687659" w:rsidRDefault="00802EC6" w:rsidP="00A1350C">
            <w:pPr>
              <w:rPr>
                <w:sz w:val="22"/>
              </w:rPr>
            </w:pPr>
            <w:r>
              <w:rPr>
                <w:sz w:val="22"/>
              </w:rPr>
              <w:t>Set up and test laptops/mice</w:t>
            </w:r>
          </w:p>
        </w:tc>
        <w:tc>
          <w:tcPr>
            <w:tcW w:w="5850" w:type="dxa"/>
          </w:tcPr>
          <w:p w:rsidR="00097898" w:rsidRPr="00687659" w:rsidRDefault="004C3737" w:rsidP="00A1350C">
            <w:pPr>
              <w:rPr>
                <w:sz w:val="22"/>
              </w:rPr>
            </w:pPr>
            <w:r>
              <w:rPr>
                <w:sz w:val="22"/>
              </w:rPr>
              <w:t>Install extensions, laptops, adapters, and mice, and make sure they are working</w:t>
            </w:r>
          </w:p>
        </w:tc>
        <w:tc>
          <w:tcPr>
            <w:tcW w:w="1353" w:type="dxa"/>
          </w:tcPr>
          <w:p w:rsidR="00097898" w:rsidRPr="00687659" w:rsidRDefault="00097898" w:rsidP="00A1350C">
            <w:pPr>
              <w:rPr>
                <w:sz w:val="22"/>
              </w:rPr>
            </w:pPr>
          </w:p>
        </w:tc>
      </w:tr>
      <w:tr w:rsidR="000C2676" w:rsidRPr="00687659" w:rsidTr="004D21BE">
        <w:tc>
          <w:tcPr>
            <w:tcW w:w="3055" w:type="dxa"/>
            <w:vAlign w:val="center"/>
          </w:tcPr>
          <w:p w:rsidR="000C2676" w:rsidRDefault="000C2676" w:rsidP="00A1350C">
            <w:pPr>
              <w:rPr>
                <w:sz w:val="22"/>
              </w:rPr>
            </w:pPr>
            <w:r>
              <w:rPr>
                <w:sz w:val="22"/>
              </w:rPr>
              <w:t>Get signature on donation letter</w:t>
            </w:r>
          </w:p>
        </w:tc>
        <w:tc>
          <w:tcPr>
            <w:tcW w:w="5850" w:type="dxa"/>
          </w:tcPr>
          <w:p w:rsidR="000C2676" w:rsidRDefault="000C2676" w:rsidP="00A1350C">
            <w:pPr>
              <w:rPr>
                <w:sz w:val="22"/>
              </w:rPr>
            </w:pPr>
            <w:r>
              <w:rPr>
                <w:sz w:val="22"/>
              </w:rPr>
              <w:t>Provide one copy to David and one copy to Head of School</w:t>
            </w:r>
          </w:p>
        </w:tc>
        <w:tc>
          <w:tcPr>
            <w:tcW w:w="1353" w:type="dxa"/>
          </w:tcPr>
          <w:p w:rsidR="000C2676" w:rsidRPr="00687659" w:rsidRDefault="000C2676" w:rsidP="00A1350C">
            <w:pPr>
              <w:rPr>
                <w:sz w:val="22"/>
              </w:rPr>
            </w:pPr>
          </w:p>
        </w:tc>
      </w:tr>
      <w:tr w:rsidR="00097898" w:rsidRPr="00687659" w:rsidTr="004D21BE">
        <w:tc>
          <w:tcPr>
            <w:tcW w:w="3055" w:type="dxa"/>
            <w:vAlign w:val="center"/>
          </w:tcPr>
          <w:p w:rsidR="00097898" w:rsidRPr="00687659" w:rsidRDefault="004D21BE" w:rsidP="00A1350C">
            <w:pPr>
              <w:rPr>
                <w:sz w:val="22"/>
              </w:rPr>
            </w:pPr>
            <w:r>
              <w:rPr>
                <w:sz w:val="22"/>
              </w:rPr>
              <w:t>Take and s</w:t>
            </w:r>
            <w:r w:rsidR="00802EC6">
              <w:rPr>
                <w:sz w:val="22"/>
              </w:rPr>
              <w:t>tore old switch at RO</w:t>
            </w:r>
          </w:p>
        </w:tc>
        <w:tc>
          <w:tcPr>
            <w:tcW w:w="5850" w:type="dxa"/>
          </w:tcPr>
          <w:p w:rsidR="00097898" w:rsidRPr="00687659" w:rsidRDefault="00097898" w:rsidP="00A1350C">
            <w:pPr>
              <w:rPr>
                <w:sz w:val="22"/>
              </w:rPr>
            </w:pPr>
            <w:r w:rsidRPr="00687659">
              <w:rPr>
                <w:sz w:val="22"/>
              </w:rPr>
              <w:t>At RO: S</w:t>
            </w:r>
            <w:r w:rsidR="003D7D96">
              <w:rPr>
                <w:sz w:val="22"/>
              </w:rPr>
              <w:t>afely s</w:t>
            </w:r>
            <w:r w:rsidRPr="00687659">
              <w:rPr>
                <w:sz w:val="22"/>
              </w:rPr>
              <w:t>tore old 24-port switch for Phase 2 projects</w:t>
            </w:r>
          </w:p>
        </w:tc>
        <w:tc>
          <w:tcPr>
            <w:tcW w:w="1353" w:type="dxa"/>
          </w:tcPr>
          <w:p w:rsidR="00097898" w:rsidRPr="00687659" w:rsidRDefault="00097898" w:rsidP="00A1350C">
            <w:pPr>
              <w:rPr>
                <w:sz w:val="22"/>
              </w:rPr>
            </w:pPr>
          </w:p>
        </w:tc>
      </w:tr>
    </w:tbl>
    <w:p w:rsidR="00C7659D" w:rsidRDefault="00C7659D" w:rsidP="00A9409D">
      <w:bookmarkStart w:id="0" w:name="_GoBack"/>
      <w:bookmarkEnd w:id="0"/>
    </w:p>
    <w:tbl>
      <w:tblPr>
        <w:tblW w:w="6108" w:type="dxa"/>
        <w:tblLook w:val="04A0" w:firstRow="1" w:lastRow="0" w:firstColumn="1" w:lastColumn="0" w:noHBand="0" w:noVBand="1"/>
      </w:tblPr>
      <w:tblGrid>
        <w:gridCol w:w="1795"/>
        <w:gridCol w:w="550"/>
        <w:gridCol w:w="2780"/>
        <w:gridCol w:w="983"/>
      </w:tblGrid>
      <w:tr w:rsidR="00A9409D" w:rsidRPr="00D250E2" w:rsidTr="00687659">
        <w:trPr>
          <w:cantSplit/>
          <w:tblHeader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09D" w:rsidRPr="00D250E2" w:rsidRDefault="00A9409D" w:rsidP="00A1350C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Destination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09D" w:rsidRPr="00D250E2" w:rsidRDefault="00A9409D" w:rsidP="00A1350C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Box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09D" w:rsidRPr="00D250E2" w:rsidRDefault="00A9409D" w:rsidP="00A1350C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09D" w:rsidRPr="00D250E2" w:rsidRDefault="00A9409D" w:rsidP="00A1350C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Quantity</w:t>
            </w:r>
          </w:p>
        </w:tc>
      </w:tr>
      <w:tr w:rsidR="00A9409D" w:rsidRPr="00D250E2" w:rsidTr="00687659">
        <w:trPr>
          <w:cantSplit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409D" w:rsidRPr="00D250E2" w:rsidRDefault="00A9409D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Einoti</w:t>
            </w:r>
            <w:proofErr w:type="spellEnd"/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Secondary School</w:t>
            </w:r>
          </w:p>
          <w:p w:rsidR="00A9409D" w:rsidRPr="00D250E2" w:rsidRDefault="00A9409D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409D" w:rsidRPr="00D250E2" w:rsidRDefault="00A9409D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K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09D" w:rsidRPr="00D250E2" w:rsidRDefault="00A9409D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Laptop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09D" w:rsidRPr="00D250E2" w:rsidRDefault="00A9409D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</w:tr>
      <w:tr w:rsidR="00A9409D" w:rsidRPr="00D250E2" w:rsidTr="00687659">
        <w:trPr>
          <w:cantSplit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409D" w:rsidRPr="00D250E2" w:rsidRDefault="00A9409D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409D" w:rsidRPr="00D250E2" w:rsidRDefault="00A9409D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K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09D" w:rsidRPr="00D250E2" w:rsidRDefault="00A9409D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Laptop adapter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09D" w:rsidRPr="00D250E2" w:rsidRDefault="00A9409D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</w:tr>
      <w:tr w:rsidR="00A9409D" w:rsidRPr="00D250E2" w:rsidTr="00687659">
        <w:trPr>
          <w:cantSplit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409D" w:rsidRPr="00D250E2" w:rsidRDefault="00A9409D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409D" w:rsidRPr="00D250E2" w:rsidRDefault="00A9409D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K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09D" w:rsidRPr="00D250E2" w:rsidRDefault="00A9409D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Mouse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09D" w:rsidRPr="00D250E2" w:rsidRDefault="00A9409D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17</w:t>
            </w:r>
          </w:p>
        </w:tc>
      </w:tr>
      <w:tr w:rsidR="00A9409D" w:rsidRPr="00D250E2" w:rsidTr="00687659">
        <w:trPr>
          <w:cantSplit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409D" w:rsidRPr="00D250E2" w:rsidRDefault="00A9409D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409D" w:rsidRPr="00D250E2" w:rsidRDefault="00A9409D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L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09D" w:rsidRPr="00D250E2" w:rsidRDefault="00A9409D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Laptop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09D" w:rsidRPr="00D250E2" w:rsidRDefault="00A9409D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</w:p>
        </w:tc>
      </w:tr>
      <w:tr w:rsidR="00A9409D" w:rsidRPr="00D250E2" w:rsidTr="00687659">
        <w:trPr>
          <w:cantSplit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409D" w:rsidRPr="00D250E2" w:rsidRDefault="00A9409D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409D" w:rsidRPr="00D250E2" w:rsidRDefault="00A9409D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L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09D" w:rsidRPr="00D250E2" w:rsidRDefault="00A9409D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Laptop adapter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09D" w:rsidRPr="00D250E2" w:rsidRDefault="00A9409D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</w:p>
        </w:tc>
      </w:tr>
      <w:tr w:rsidR="00A9409D" w:rsidRPr="00D250E2" w:rsidTr="00687659">
        <w:trPr>
          <w:cantSplit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409D" w:rsidRPr="00D250E2" w:rsidRDefault="00A9409D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409D" w:rsidRPr="00D250E2" w:rsidRDefault="00A9409D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V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09D" w:rsidRPr="00D250E2" w:rsidRDefault="00A9409D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Network switch, 48-port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09D" w:rsidRPr="00D250E2" w:rsidRDefault="00A9409D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A9409D" w:rsidRPr="00D250E2" w:rsidTr="00687659">
        <w:trPr>
          <w:cantSplit/>
        </w:trPr>
        <w:tc>
          <w:tcPr>
            <w:tcW w:w="1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09D" w:rsidRPr="00D250E2" w:rsidRDefault="00A9409D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09D" w:rsidRPr="00D250E2" w:rsidRDefault="00A9409D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RO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09D" w:rsidRPr="00D250E2" w:rsidRDefault="00A9409D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Extensions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09D" w:rsidRPr="00D250E2" w:rsidRDefault="00A9409D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</w:tr>
      <w:tr w:rsidR="00A9409D" w:rsidRPr="00D250E2" w:rsidTr="00687659">
        <w:trPr>
          <w:cantSplit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09D" w:rsidRPr="00D250E2" w:rsidRDefault="00A9409D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09D" w:rsidRPr="00D250E2" w:rsidRDefault="00A9409D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09D" w:rsidRPr="00D250E2" w:rsidRDefault="00A9409D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09D" w:rsidRPr="00D250E2" w:rsidRDefault="00A9409D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687659" w:rsidRPr="00D250E2" w:rsidTr="00687659">
        <w:trPr>
          <w:cantSplit/>
        </w:trPr>
        <w:tc>
          <w:tcPr>
            <w:tcW w:w="17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7659" w:rsidRPr="00D250E2" w:rsidRDefault="00687659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Kimnyaki</w:t>
            </w:r>
            <w:proofErr w:type="spellEnd"/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Secondary School</w:t>
            </w:r>
          </w:p>
          <w:p w:rsidR="00687659" w:rsidRPr="00D250E2" w:rsidRDefault="00687659" w:rsidP="00A9409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M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Laptop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</w:tr>
      <w:tr w:rsidR="00687659" w:rsidRPr="00D250E2" w:rsidTr="00687659">
        <w:trPr>
          <w:cantSplit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659" w:rsidRPr="00D250E2" w:rsidRDefault="00687659" w:rsidP="00A9409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M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Laptop adapter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</w:tr>
      <w:tr w:rsidR="00687659" w:rsidRPr="00D250E2" w:rsidTr="00687659">
        <w:trPr>
          <w:cantSplit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659" w:rsidRPr="00D250E2" w:rsidRDefault="00687659" w:rsidP="00A9409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M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Mouse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</w:tr>
      <w:tr w:rsidR="00687659" w:rsidRPr="00D250E2" w:rsidTr="00687659">
        <w:trPr>
          <w:cantSplit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659" w:rsidRPr="00D250E2" w:rsidRDefault="00687659" w:rsidP="00A9409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V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Network switch, 48-port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687659" w:rsidRPr="00D250E2" w:rsidTr="00687659">
        <w:trPr>
          <w:cantSplit/>
        </w:trPr>
        <w:tc>
          <w:tcPr>
            <w:tcW w:w="1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659" w:rsidRPr="00D250E2" w:rsidRDefault="00687659" w:rsidP="00A9409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9409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RO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9409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Extensions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9409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A9409D" w:rsidRPr="00D250E2" w:rsidTr="00687659">
        <w:trPr>
          <w:cantSplit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09D" w:rsidRPr="00D250E2" w:rsidRDefault="00A9409D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09D" w:rsidRPr="00D250E2" w:rsidRDefault="00A9409D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09D" w:rsidRPr="00D250E2" w:rsidRDefault="00A9409D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09D" w:rsidRPr="00D250E2" w:rsidRDefault="00A9409D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687659" w:rsidRPr="00D250E2" w:rsidTr="00687659">
        <w:trPr>
          <w:cantSplit/>
        </w:trPr>
        <w:tc>
          <w:tcPr>
            <w:tcW w:w="17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7659" w:rsidRPr="00D250E2" w:rsidRDefault="00687659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Kiranyi</w:t>
            </w:r>
            <w:proofErr w:type="spellEnd"/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Secondary School</w:t>
            </w:r>
          </w:p>
          <w:p w:rsidR="00687659" w:rsidRPr="00D250E2" w:rsidRDefault="00687659" w:rsidP="00A9409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N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Laptop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</w:tr>
      <w:tr w:rsidR="00687659" w:rsidRPr="00D250E2" w:rsidTr="00687659">
        <w:trPr>
          <w:cantSplit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659" w:rsidRPr="00D250E2" w:rsidRDefault="00687659" w:rsidP="00A9409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N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Laptop adapter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</w:tr>
      <w:tr w:rsidR="00687659" w:rsidRPr="00D250E2" w:rsidTr="00687659">
        <w:trPr>
          <w:cantSplit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659" w:rsidRPr="00D250E2" w:rsidRDefault="00687659" w:rsidP="00A9409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N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Mouse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</w:tr>
      <w:tr w:rsidR="00687659" w:rsidRPr="00D250E2" w:rsidTr="00687659">
        <w:trPr>
          <w:cantSplit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659" w:rsidRPr="00D250E2" w:rsidRDefault="00687659" w:rsidP="00A9409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V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Network switch, 48-port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687659" w:rsidRPr="00D250E2" w:rsidTr="00687659">
        <w:trPr>
          <w:cantSplit/>
        </w:trPr>
        <w:tc>
          <w:tcPr>
            <w:tcW w:w="1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659" w:rsidRPr="00D250E2" w:rsidRDefault="00687659" w:rsidP="00A9409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9409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RO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9409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Extensions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9409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A9409D" w:rsidRPr="00D250E2" w:rsidTr="00687659">
        <w:trPr>
          <w:cantSplit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09D" w:rsidRPr="00D250E2" w:rsidRDefault="00A9409D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09D" w:rsidRPr="00D250E2" w:rsidRDefault="00A9409D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09D" w:rsidRPr="00D250E2" w:rsidRDefault="00A9409D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09D" w:rsidRPr="00D250E2" w:rsidRDefault="00A9409D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687659" w:rsidRPr="00D250E2" w:rsidTr="00687659">
        <w:trPr>
          <w:cantSplit/>
        </w:trPr>
        <w:tc>
          <w:tcPr>
            <w:tcW w:w="17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7659" w:rsidRPr="00D250E2" w:rsidRDefault="00687659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Mringa</w:t>
            </w:r>
            <w:proofErr w:type="spellEnd"/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Secondary School</w:t>
            </w:r>
          </w:p>
          <w:p w:rsidR="00687659" w:rsidRPr="00D250E2" w:rsidRDefault="00687659" w:rsidP="00A9409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O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Laptop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</w:tr>
      <w:tr w:rsidR="00687659" w:rsidRPr="00D250E2" w:rsidTr="00687659">
        <w:trPr>
          <w:cantSplit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659" w:rsidRPr="00D250E2" w:rsidRDefault="00687659" w:rsidP="00A9409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O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Laptop adapter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</w:tr>
      <w:tr w:rsidR="00687659" w:rsidRPr="00D250E2" w:rsidTr="00687659">
        <w:trPr>
          <w:cantSplit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659" w:rsidRPr="00D250E2" w:rsidRDefault="00687659" w:rsidP="00A9409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O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Mouse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</w:tr>
      <w:tr w:rsidR="00687659" w:rsidRPr="00D250E2" w:rsidTr="00687659">
        <w:trPr>
          <w:cantSplit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659" w:rsidRPr="00D250E2" w:rsidRDefault="00687659" w:rsidP="00A9409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O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Keyboard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687659" w:rsidRPr="00D250E2" w:rsidTr="00687659">
        <w:trPr>
          <w:cantSplit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659" w:rsidRPr="00D250E2" w:rsidRDefault="00687659" w:rsidP="00A9409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V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Network switch, 48-port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687659" w:rsidRPr="00D250E2" w:rsidTr="00687659">
        <w:trPr>
          <w:cantSplit/>
        </w:trPr>
        <w:tc>
          <w:tcPr>
            <w:tcW w:w="1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659" w:rsidRPr="00D250E2" w:rsidRDefault="00687659" w:rsidP="00A9409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9409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RO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9409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Extensions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9409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A9409D" w:rsidRPr="00D250E2" w:rsidTr="00687659">
        <w:trPr>
          <w:cantSplit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09D" w:rsidRPr="00D250E2" w:rsidRDefault="00A9409D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409D" w:rsidRPr="00D250E2" w:rsidRDefault="00A9409D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409D" w:rsidRPr="00D250E2" w:rsidRDefault="00A9409D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409D" w:rsidRPr="00D250E2" w:rsidRDefault="00A9409D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87659" w:rsidRPr="00D250E2" w:rsidTr="00687659">
        <w:trPr>
          <w:cantSplit/>
        </w:trPr>
        <w:tc>
          <w:tcPr>
            <w:tcW w:w="17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7659" w:rsidRPr="00D250E2" w:rsidRDefault="00687659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Mwandet</w:t>
            </w:r>
            <w:proofErr w:type="spellEnd"/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Secondary School</w:t>
            </w:r>
          </w:p>
          <w:p w:rsidR="00687659" w:rsidRPr="00D250E2" w:rsidRDefault="00687659" w:rsidP="00A9409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P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Laptop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</w:tr>
      <w:tr w:rsidR="00687659" w:rsidRPr="00D250E2" w:rsidTr="00687659">
        <w:trPr>
          <w:cantSplit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659" w:rsidRPr="00D250E2" w:rsidRDefault="00687659" w:rsidP="00A9409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P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Laptop adapter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14</w:t>
            </w:r>
          </w:p>
        </w:tc>
      </w:tr>
      <w:tr w:rsidR="00687659" w:rsidRPr="00D250E2" w:rsidTr="00687659">
        <w:trPr>
          <w:cantSplit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659" w:rsidRPr="00D250E2" w:rsidRDefault="00687659" w:rsidP="00A9409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P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Mouse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14</w:t>
            </w:r>
          </w:p>
        </w:tc>
      </w:tr>
      <w:tr w:rsidR="00687659" w:rsidRPr="00D250E2" w:rsidTr="00687659">
        <w:trPr>
          <w:cantSplit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659" w:rsidRPr="00D250E2" w:rsidRDefault="00687659" w:rsidP="00A9409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Q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Monitor/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stand/</w:t>
            </w:r>
            <w:proofErr w:type="spellStart"/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pwr</w:t>
            </w:r>
            <w:proofErr w:type="spellEnd"/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cable/HDMI cable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[A-level lab]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687659" w:rsidRPr="00D250E2" w:rsidTr="00687659">
        <w:trPr>
          <w:cantSplit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659" w:rsidRPr="00D250E2" w:rsidRDefault="00687659" w:rsidP="00A9409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Q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Laptop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</w:tr>
      <w:tr w:rsidR="00687659" w:rsidRPr="00D250E2" w:rsidTr="00687659">
        <w:trPr>
          <w:cantSplit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659" w:rsidRPr="00D250E2" w:rsidRDefault="00687659" w:rsidP="00A9409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V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Network switch, 48-port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1350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687659" w:rsidRPr="00D250E2" w:rsidTr="00687659">
        <w:trPr>
          <w:cantSplit/>
        </w:trPr>
        <w:tc>
          <w:tcPr>
            <w:tcW w:w="1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659" w:rsidRPr="00D250E2" w:rsidRDefault="00687659" w:rsidP="00A9409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9409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250E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RO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9409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Extensions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59" w:rsidRPr="00D250E2" w:rsidRDefault="00687659" w:rsidP="00A9409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</w:tr>
    </w:tbl>
    <w:p w:rsidR="00A9409D" w:rsidRDefault="00A9409D"/>
    <w:sectPr w:rsidR="00A9409D" w:rsidSect="006876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67E43"/>
    <w:multiLevelType w:val="hybridMultilevel"/>
    <w:tmpl w:val="50506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11F94"/>
    <w:multiLevelType w:val="hybridMultilevel"/>
    <w:tmpl w:val="1C16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9D"/>
    <w:rsid w:val="00097898"/>
    <w:rsid w:val="000C2676"/>
    <w:rsid w:val="00132F03"/>
    <w:rsid w:val="003B7B19"/>
    <w:rsid w:val="003D7D96"/>
    <w:rsid w:val="004B27A8"/>
    <w:rsid w:val="004C3737"/>
    <w:rsid w:val="004D21BE"/>
    <w:rsid w:val="006834B3"/>
    <w:rsid w:val="00687659"/>
    <w:rsid w:val="006E55A3"/>
    <w:rsid w:val="00802EC6"/>
    <w:rsid w:val="00980029"/>
    <w:rsid w:val="00A9409D"/>
    <w:rsid w:val="00B1630E"/>
    <w:rsid w:val="00BE46AB"/>
    <w:rsid w:val="00C7659D"/>
    <w:rsid w:val="00CB0989"/>
    <w:rsid w:val="00D23CAD"/>
    <w:rsid w:val="00DD336B"/>
    <w:rsid w:val="00EB523C"/>
    <w:rsid w:val="00F9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BD76"/>
  <w15:chartTrackingRefBased/>
  <w15:docId w15:val="{D9EA9F3A-7278-423E-AF43-4A72A763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029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029"/>
    <w:pPr>
      <w:keepNext/>
      <w:keepLines/>
      <w:outlineLvl w:val="0"/>
    </w:pPr>
    <w:rPr>
      <w:rFonts w:eastAsiaTheme="majorEastAsia" w:cstheme="majorBidi"/>
      <w:b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029"/>
    <w:rPr>
      <w:rFonts w:ascii="Times New Roman" w:eastAsiaTheme="majorEastAsia" w:hAnsi="Times New Roman" w:cstheme="majorBidi"/>
      <w:b/>
      <w:szCs w:val="32"/>
    </w:rPr>
  </w:style>
  <w:style w:type="table" w:styleId="TableGrid">
    <w:name w:val="Table Grid"/>
    <w:basedOn w:val="TableNormal"/>
    <w:uiPriority w:val="39"/>
    <w:rsid w:val="00A94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409D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Bierbaum</dc:creator>
  <cp:keywords/>
  <dc:description/>
  <cp:lastModifiedBy>Rene Bierbaum</cp:lastModifiedBy>
  <cp:revision>3</cp:revision>
  <dcterms:created xsi:type="dcterms:W3CDTF">2021-05-15T15:18:00Z</dcterms:created>
  <dcterms:modified xsi:type="dcterms:W3CDTF">2021-05-15T15:18:00Z</dcterms:modified>
</cp:coreProperties>
</file>