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275"/>
        <w:gridCol w:w="3483"/>
        <w:gridCol w:w="810"/>
        <w:gridCol w:w="1710"/>
        <w:gridCol w:w="270"/>
        <w:gridCol w:w="2790"/>
      </w:tblGrid>
      <w:tr w:rsidR="00881B73" w:rsidRPr="00881B73" w14:paraId="70A6E80E" w14:textId="77777777" w:rsidTr="00881B73">
        <w:tc>
          <w:tcPr>
            <w:tcW w:w="1462" w:type="dxa"/>
          </w:tcPr>
          <w:p w14:paraId="03AEC3C5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75" w:type="dxa"/>
          </w:tcPr>
          <w:p w14:paraId="62991EF3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483" w:type="dxa"/>
          </w:tcPr>
          <w:p w14:paraId="27454DEF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10" w:type="dxa"/>
          </w:tcPr>
          <w:p w14:paraId="28CB94C1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10" w:type="dxa"/>
          </w:tcPr>
          <w:p w14:paraId="25167C2B" w14:textId="77777777" w:rsidR="00881B73" w:rsidRPr="00881B73" w:rsidRDefault="00881B73" w:rsidP="00881B7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270" w:type="dxa"/>
          </w:tcPr>
          <w:p w14:paraId="6AA63F1B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6CFE593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881B73" w:rsidRPr="00881B73" w14:paraId="0C189C23" w14:textId="77777777" w:rsidTr="00881B73">
        <w:tc>
          <w:tcPr>
            <w:tcW w:w="1462" w:type="dxa"/>
          </w:tcPr>
          <w:p w14:paraId="4E214F01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75" w:type="dxa"/>
          </w:tcPr>
          <w:p w14:paraId="6EE0C52F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483" w:type="dxa"/>
          </w:tcPr>
          <w:p w14:paraId="3FF98486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10" w:type="dxa"/>
          </w:tcPr>
          <w:p w14:paraId="625DEA9C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10" w:type="dxa"/>
          </w:tcPr>
          <w:p w14:paraId="47FE4C05" w14:textId="77777777" w:rsidR="00881B73" w:rsidRPr="00881B73" w:rsidRDefault="00881B73" w:rsidP="00881B7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RFQ No.</w:t>
            </w:r>
          </w:p>
        </w:tc>
        <w:tc>
          <w:tcPr>
            <w:tcW w:w="270" w:type="dxa"/>
          </w:tcPr>
          <w:p w14:paraId="01B7447F" w14:textId="67CF47E1" w:rsidR="00881B73" w:rsidRPr="00881B73" w:rsidRDefault="0019215E" w:rsidP="00881B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6ECB6618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rfqno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«rfqno»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0190EA3F" w14:textId="031D256D" w:rsidR="00090138" w:rsidRDefault="00A1523F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REQUEST</w:t>
      </w:r>
      <w:r w:rsidR="00511402">
        <w:rPr>
          <w:b/>
          <w:szCs w:val="20"/>
        </w:rPr>
        <w:t xml:space="preserve"> FOR QUOTATION</w:t>
      </w:r>
    </w:p>
    <w:p w14:paraId="2DED0012" w14:textId="34A64C51" w:rsidR="00881B73" w:rsidRPr="00881B73" w:rsidRDefault="00881B73" w:rsidP="0056135F">
      <w:pPr>
        <w:spacing w:after="0"/>
        <w:jc w:val="center"/>
        <w:rPr>
          <w:bCs/>
          <w:sz w:val="20"/>
          <w:szCs w:val="16"/>
        </w:rPr>
      </w:pPr>
      <w:r w:rsidRPr="00881B73">
        <w:rPr>
          <w:bCs/>
          <w:sz w:val="20"/>
          <w:szCs w:val="16"/>
        </w:rPr>
        <w:t>(FOR GOODS AND SERVICES)</w:t>
      </w:r>
    </w:p>
    <w:p w14:paraId="6ACA9D75" w14:textId="373302E2" w:rsidR="00881B73" w:rsidRPr="00881B73" w:rsidRDefault="00881B73" w:rsidP="0056135F">
      <w:pPr>
        <w:spacing w:after="0"/>
        <w:jc w:val="center"/>
        <w:rPr>
          <w:bCs/>
          <w:sz w:val="20"/>
          <w:szCs w:val="16"/>
        </w:rPr>
      </w:pPr>
      <w:r w:rsidRPr="00881B73">
        <w:rPr>
          <w:bCs/>
          <w:sz w:val="20"/>
          <w:szCs w:val="16"/>
        </w:rPr>
        <w:t>Mode of Procurement: Negotiated Procurement = Small Value Procurement (Section 53.9, 2016 IRR of RA 9184)</w:t>
      </w:r>
    </w:p>
    <w:p w14:paraId="1DF27486" w14:textId="569B3A34" w:rsidR="00881B73" w:rsidRDefault="00881B73" w:rsidP="00511402">
      <w:pPr>
        <w:spacing w:after="0"/>
        <w:rPr>
          <w:noProof/>
          <w:sz w:val="20"/>
          <w:szCs w:val="20"/>
        </w:rPr>
      </w:pPr>
    </w:p>
    <w:p w14:paraId="1C14C172" w14:textId="77777777" w:rsidR="00881B73" w:rsidRDefault="00881B73" w:rsidP="00511402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810"/>
        <w:gridCol w:w="4770"/>
      </w:tblGrid>
      <w:tr w:rsidR="00881B73" w:rsidRPr="00881B73" w14:paraId="44D27EDB" w14:textId="2B44E872" w:rsidTr="00881B73">
        <w:tc>
          <w:tcPr>
            <w:tcW w:w="5220" w:type="dxa"/>
            <w:tcBorders>
              <w:bottom w:val="single" w:sz="4" w:space="0" w:color="auto"/>
            </w:tcBorders>
          </w:tcPr>
          <w:p w14:paraId="2ED88E29" w14:textId="00915049" w:rsidR="00881B73" w:rsidRPr="00881B73" w:rsidRDefault="00881B73" w:rsidP="00881B73">
            <w:pPr>
              <w:jc w:val="center"/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fldChar w:fldCharType="begin"/>
            </w:r>
            <w:r w:rsidRPr="00881B73">
              <w:rPr>
                <w:noProof/>
                <w:sz w:val="20"/>
                <w:szCs w:val="20"/>
              </w:rPr>
              <w:instrText xml:space="preserve"> MERGEFIELD  company  \* MERGEFORMAT </w:instrText>
            </w:r>
            <w:r w:rsidRPr="00881B73">
              <w:rPr>
                <w:noProof/>
                <w:sz w:val="20"/>
                <w:szCs w:val="20"/>
              </w:rPr>
              <w:fldChar w:fldCharType="separate"/>
            </w:r>
            <w:r w:rsidRPr="00881B73">
              <w:rPr>
                <w:noProof/>
                <w:sz w:val="20"/>
                <w:szCs w:val="20"/>
              </w:rPr>
              <w:t>«company»</w:t>
            </w:r>
            <w:r w:rsidRPr="00881B73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0" w:type="dxa"/>
          </w:tcPr>
          <w:p w14:paraId="6D194B48" w14:textId="77777777" w:rsidR="00881B73" w:rsidRPr="00881B73" w:rsidRDefault="00881B73" w:rsidP="00881B7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6492864E" w14:textId="508E7D43" w:rsidR="00881B73" w:rsidRPr="00881B73" w:rsidRDefault="00881B73" w:rsidP="00881B73">
            <w:pPr>
              <w:jc w:val="center"/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fldChar w:fldCharType="begin"/>
            </w:r>
            <w:r w:rsidRPr="00881B73">
              <w:rPr>
                <w:noProof/>
                <w:sz w:val="20"/>
                <w:szCs w:val="20"/>
              </w:rPr>
              <w:instrText xml:space="preserve"> MERGEFIELD  company-address  \* MERGEFORMAT </w:instrText>
            </w:r>
            <w:r w:rsidRPr="00881B73">
              <w:rPr>
                <w:noProof/>
                <w:sz w:val="20"/>
                <w:szCs w:val="20"/>
              </w:rPr>
              <w:fldChar w:fldCharType="separate"/>
            </w:r>
            <w:r w:rsidRPr="00881B73">
              <w:rPr>
                <w:noProof/>
                <w:sz w:val="20"/>
                <w:szCs w:val="20"/>
              </w:rPr>
              <w:t>«company-address»</w:t>
            </w:r>
            <w:r w:rsidRPr="00881B73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881B73" w:rsidRPr="00881B73" w14:paraId="7C31C7C1" w14:textId="77777777" w:rsidTr="00881B73">
        <w:tc>
          <w:tcPr>
            <w:tcW w:w="5220" w:type="dxa"/>
            <w:tcBorders>
              <w:top w:val="single" w:sz="4" w:space="0" w:color="auto"/>
            </w:tcBorders>
          </w:tcPr>
          <w:p w14:paraId="6CDC11F5" w14:textId="3131B287" w:rsidR="00881B73" w:rsidRPr="00881B73" w:rsidRDefault="00881B73" w:rsidP="00881B73">
            <w:pPr>
              <w:jc w:val="center"/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Name of Company</w:t>
            </w:r>
          </w:p>
        </w:tc>
        <w:tc>
          <w:tcPr>
            <w:tcW w:w="810" w:type="dxa"/>
          </w:tcPr>
          <w:p w14:paraId="419A66C3" w14:textId="77777777" w:rsidR="00881B73" w:rsidRPr="00881B73" w:rsidRDefault="00881B73" w:rsidP="00881B7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4" w:space="0" w:color="auto"/>
            </w:tcBorders>
          </w:tcPr>
          <w:p w14:paraId="3866E602" w14:textId="167BA7A8" w:rsidR="00881B73" w:rsidRPr="00881B73" w:rsidRDefault="00881B73" w:rsidP="00881B73">
            <w:pPr>
              <w:jc w:val="center"/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Address</w:t>
            </w:r>
          </w:p>
        </w:tc>
      </w:tr>
    </w:tbl>
    <w:p w14:paraId="33518FEE" w14:textId="2F3D5791" w:rsidR="00511402" w:rsidRPr="00881B73" w:rsidRDefault="00511402" w:rsidP="00511402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275"/>
        <w:gridCol w:w="3483"/>
        <w:gridCol w:w="810"/>
        <w:gridCol w:w="1710"/>
        <w:gridCol w:w="270"/>
        <w:gridCol w:w="2790"/>
      </w:tblGrid>
      <w:tr w:rsidR="00881B73" w:rsidRPr="00881B73" w14:paraId="697C2D89" w14:textId="7AE03865" w:rsidTr="00881B73">
        <w:tc>
          <w:tcPr>
            <w:tcW w:w="1462" w:type="dxa"/>
          </w:tcPr>
          <w:p w14:paraId="7CA5DF5B" w14:textId="1F499E8E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Contact No.</w:t>
            </w:r>
          </w:p>
        </w:tc>
        <w:tc>
          <w:tcPr>
            <w:tcW w:w="275" w:type="dxa"/>
          </w:tcPr>
          <w:p w14:paraId="0276A896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3483" w:type="dxa"/>
            <w:tcBorders>
              <w:bottom w:val="single" w:sz="4" w:space="0" w:color="auto"/>
            </w:tcBorders>
          </w:tcPr>
          <w:p w14:paraId="1D2E4628" w14:textId="2E30A93C" w:rsidR="00881B73" w:rsidRPr="00881B73" w:rsidRDefault="00456C40" w:rsidP="00881B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company-telephone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«company-telephone»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0" w:type="dxa"/>
          </w:tcPr>
          <w:p w14:paraId="134620D6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10" w:type="dxa"/>
          </w:tcPr>
          <w:p w14:paraId="046673FC" w14:textId="7EAFDE35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PHILGEPS Ref. No.</w:t>
            </w:r>
          </w:p>
        </w:tc>
        <w:tc>
          <w:tcPr>
            <w:tcW w:w="270" w:type="dxa"/>
          </w:tcPr>
          <w:p w14:paraId="75079769" w14:textId="7879E9E0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6E07D38" w14:textId="31E2A218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philgeps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«philgeps»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881B73" w:rsidRPr="00881B73" w14:paraId="47347BE0" w14:textId="221C144B" w:rsidTr="00881B73">
        <w:tc>
          <w:tcPr>
            <w:tcW w:w="1462" w:type="dxa"/>
          </w:tcPr>
          <w:p w14:paraId="00739E11" w14:textId="28ED7EF0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PR No.</w:t>
            </w:r>
          </w:p>
        </w:tc>
        <w:tc>
          <w:tcPr>
            <w:tcW w:w="275" w:type="dxa"/>
          </w:tcPr>
          <w:p w14:paraId="6E839730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3483" w:type="dxa"/>
            <w:tcBorders>
              <w:bottom w:val="single" w:sz="4" w:space="0" w:color="auto"/>
            </w:tcBorders>
          </w:tcPr>
          <w:p w14:paraId="494C024D" w14:textId="26D1C65F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prno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10" w:type="dxa"/>
          </w:tcPr>
          <w:p w14:paraId="04011EB7" w14:textId="7777777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10" w:type="dxa"/>
          </w:tcPr>
          <w:p w14:paraId="3A0404AF" w14:textId="6EB34340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Requested by</w:t>
            </w:r>
          </w:p>
        </w:tc>
        <w:tc>
          <w:tcPr>
            <w:tcW w:w="270" w:type="dxa"/>
          </w:tcPr>
          <w:p w14:paraId="636D6648" w14:textId="008F3823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  <w:r w:rsidRPr="00881B73"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433B51" w14:textId="22878397" w:rsidR="00881B73" w:rsidRPr="00881B73" w:rsidRDefault="00881B73" w:rsidP="00881B73">
            <w:pPr>
              <w:rPr>
                <w:noProof/>
                <w:sz w:val="20"/>
                <w:szCs w:val="20"/>
              </w:rPr>
            </w:pPr>
          </w:p>
        </w:tc>
      </w:tr>
    </w:tbl>
    <w:p w14:paraId="5F552DCA" w14:textId="7BBA6588" w:rsidR="00881B73" w:rsidRDefault="00881B73" w:rsidP="00511402">
      <w:pPr>
        <w:pBdr>
          <w:bottom w:val="single" w:sz="6" w:space="1" w:color="auto"/>
        </w:pBdr>
        <w:spacing w:after="0"/>
        <w:rPr>
          <w:noProof/>
          <w:sz w:val="20"/>
          <w:szCs w:val="20"/>
        </w:rPr>
      </w:pPr>
    </w:p>
    <w:p w14:paraId="3DE86BC1" w14:textId="260D0F5E" w:rsidR="00511402" w:rsidRDefault="00511402" w:rsidP="00511402">
      <w:pPr>
        <w:spacing w:after="0"/>
        <w:rPr>
          <w:noProof/>
          <w:sz w:val="20"/>
          <w:szCs w:val="20"/>
        </w:rPr>
      </w:pPr>
    </w:p>
    <w:p w14:paraId="486C3841" w14:textId="3A87282D" w:rsidR="00511402" w:rsidRDefault="0019215E" w:rsidP="0019215E">
      <w:pPr>
        <w:spacing w:after="0"/>
        <w:ind w:firstLine="720"/>
        <w:rPr>
          <w:noProof/>
          <w:sz w:val="20"/>
          <w:szCs w:val="20"/>
        </w:rPr>
      </w:pPr>
      <w:r w:rsidRPr="0019215E">
        <w:rPr>
          <w:noProof/>
          <w:sz w:val="20"/>
          <w:szCs w:val="20"/>
        </w:rPr>
        <w:t>Please quote your lowest price on the project/s specified below. Submit your quotation enclosed in a</w:t>
      </w:r>
      <w:r>
        <w:rPr>
          <w:noProof/>
          <w:sz w:val="20"/>
          <w:szCs w:val="20"/>
        </w:rPr>
        <w:t xml:space="preserve"> </w:t>
      </w:r>
      <w:r w:rsidRPr="0019215E">
        <w:rPr>
          <w:noProof/>
          <w:sz w:val="20"/>
          <w:szCs w:val="20"/>
        </w:rPr>
        <w:t>sealed envelope not later than</w:t>
      </w:r>
      <w:r w:rsidR="002E6260">
        <w:rPr>
          <w:noProof/>
          <w:sz w:val="20"/>
          <w:szCs w:val="20"/>
        </w:rPr>
        <w:t xml:space="preserve"> </w:t>
      </w:r>
      <w:r w:rsidR="002E6260" w:rsidRPr="002E6260">
        <w:rPr>
          <w:noProof/>
          <w:sz w:val="20"/>
          <w:szCs w:val="20"/>
          <w:u w:val="single"/>
        </w:rPr>
        <w:fldChar w:fldCharType="begin"/>
      </w:r>
      <w:r w:rsidR="002E6260" w:rsidRPr="002E6260">
        <w:rPr>
          <w:noProof/>
          <w:sz w:val="20"/>
          <w:szCs w:val="20"/>
          <w:u w:val="single"/>
        </w:rPr>
        <w:instrText xml:space="preserve"> MERGEFIELD  notlaterthan  \* MERGEFORMAT </w:instrText>
      </w:r>
      <w:r w:rsidR="002E6260" w:rsidRPr="002E6260">
        <w:rPr>
          <w:noProof/>
          <w:sz w:val="20"/>
          <w:szCs w:val="20"/>
          <w:u w:val="single"/>
        </w:rPr>
        <w:fldChar w:fldCharType="separate"/>
      </w:r>
      <w:r w:rsidR="002E6260" w:rsidRPr="002E6260">
        <w:rPr>
          <w:noProof/>
          <w:sz w:val="20"/>
          <w:szCs w:val="20"/>
          <w:u w:val="single"/>
        </w:rPr>
        <w:t>«notlaterthan»</w:t>
      </w:r>
      <w:r w:rsidR="002E6260" w:rsidRPr="002E6260">
        <w:rPr>
          <w:noProof/>
          <w:sz w:val="20"/>
          <w:szCs w:val="20"/>
          <w:u w:val="single"/>
        </w:rPr>
        <w:fldChar w:fldCharType="end"/>
      </w:r>
      <w:r>
        <w:rPr>
          <w:noProof/>
          <w:sz w:val="20"/>
          <w:szCs w:val="20"/>
        </w:rPr>
        <w:t xml:space="preserve"> at</w:t>
      </w:r>
      <w:r w:rsidR="002E6260">
        <w:rPr>
          <w:noProof/>
          <w:sz w:val="20"/>
          <w:szCs w:val="20"/>
        </w:rPr>
        <w:t xml:space="preserve"> </w:t>
      </w:r>
      <w:r w:rsidR="002E6260" w:rsidRPr="002E6260">
        <w:rPr>
          <w:noProof/>
          <w:sz w:val="20"/>
          <w:szCs w:val="20"/>
          <w:u w:val="single"/>
        </w:rPr>
        <w:fldChar w:fldCharType="begin"/>
      </w:r>
      <w:r w:rsidR="002E6260" w:rsidRPr="002E6260">
        <w:rPr>
          <w:noProof/>
          <w:sz w:val="20"/>
          <w:szCs w:val="20"/>
          <w:u w:val="single"/>
        </w:rPr>
        <w:instrText xml:space="preserve"> MERGEFIELD  at  \* MERGEFORMAT </w:instrText>
      </w:r>
      <w:r w:rsidR="002E6260" w:rsidRPr="002E6260">
        <w:rPr>
          <w:noProof/>
          <w:sz w:val="20"/>
          <w:szCs w:val="20"/>
          <w:u w:val="single"/>
        </w:rPr>
        <w:fldChar w:fldCharType="separate"/>
      </w:r>
      <w:r w:rsidR="002E6260" w:rsidRPr="002E6260">
        <w:rPr>
          <w:noProof/>
          <w:sz w:val="20"/>
          <w:szCs w:val="20"/>
          <w:u w:val="single"/>
        </w:rPr>
        <w:t>«at»</w:t>
      </w:r>
      <w:r w:rsidR="002E6260" w:rsidRPr="002E6260">
        <w:rPr>
          <w:noProof/>
          <w:sz w:val="20"/>
          <w:szCs w:val="20"/>
          <w:u w:val="single"/>
        </w:rPr>
        <w:fldChar w:fldCharType="end"/>
      </w:r>
      <w:r w:rsidR="002E6260">
        <w:rPr>
          <w:noProof/>
          <w:sz w:val="20"/>
          <w:szCs w:val="20"/>
        </w:rPr>
        <w:t>.</w:t>
      </w:r>
    </w:p>
    <w:p w14:paraId="5F89B2DC" w14:textId="490354BA" w:rsidR="00511402" w:rsidRDefault="00511402" w:rsidP="00511402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310"/>
      </w:tblGrid>
      <w:tr w:rsidR="00395D8E" w14:paraId="4F3C27EE" w14:textId="77777777" w:rsidTr="00000F47">
        <w:tc>
          <w:tcPr>
            <w:tcW w:w="6480" w:type="dxa"/>
          </w:tcPr>
          <w:p w14:paraId="2BD4D8A8" w14:textId="77777777" w:rsidR="00395D8E" w:rsidRDefault="00395D8E" w:rsidP="00395D8E">
            <w:pPr>
              <w:rPr>
                <w:sz w:val="20"/>
                <w:szCs w:val="20"/>
              </w:rPr>
            </w:pPr>
          </w:p>
        </w:tc>
        <w:tc>
          <w:tcPr>
            <w:tcW w:w="4310" w:type="dxa"/>
          </w:tcPr>
          <w:p w14:paraId="1F88694B" w14:textId="6B11AE1E" w:rsidR="00395D8E" w:rsidRDefault="00395D8E" w:rsidP="00395D8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signatory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395D8E" w14:paraId="230FFED6" w14:textId="77777777" w:rsidTr="00000F47">
        <w:tc>
          <w:tcPr>
            <w:tcW w:w="6480" w:type="dxa"/>
          </w:tcPr>
          <w:p w14:paraId="496BAFB6" w14:textId="77777777" w:rsidR="00395D8E" w:rsidRDefault="00395D8E" w:rsidP="00395D8E">
            <w:pPr>
              <w:rPr>
                <w:sz w:val="20"/>
                <w:szCs w:val="20"/>
              </w:rPr>
            </w:pPr>
          </w:p>
        </w:tc>
        <w:tc>
          <w:tcPr>
            <w:tcW w:w="4310" w:type="dxa"/>
          </w:tcPr>
          <w:p w14:paraId="4340ABEA" w14:textId="14549ABE" w:rsidR="00395D8E" w:rsidRDefault="00395D8E" w:rsidP="00395D8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34"/>
        <w:gridCol w:w="662"/>
        <w:gridCol w:w="702"/>
        <w:gridCol w:w="3577"/>
        <w:gridCol w:w="1440"/>
        <w:gridCol w:w="2250"/>
        <w:gridCol w:w="1530"/>
      </w:tblGrid>
      <w:tr w:rsidR="00C376C9" w14:paraId="6893AE9B" w14:textId="77777777" w:rsidTr="00C376C9">
        <w:tc>
          <w:tcPr>
            <w:tcW w:w="634" w:type="dxa"/>
          </w:tcPr>
          <w:p w14:paraId="305DBFFC" w14:textId="4F1D7E38" w:rsidR="00C376C9" w:rsidRDefault="00C376C9" w:rsidP="00C37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NO.</w:t>
            </w:r>
          </w:p>
        </w:tc>
        <w:tc>
          <w:tcPr>
            <w:tcW w:w="662" w:type="dxa"/>
          </w:tcPr>
          <w:p w14:paraId="57677DB2" w14:textId="21EC219E" w:rsidR="00C376C9" w:rsidRDefault="00C376C9" w:rsidP="00C37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702" w:type="dxa"/>
          </w:tcPr>
          <w:p w14:paraId="4C8D0F61" w14:textId="41EF27E3" w:rsidR="00C376C9" w:rsidRDefault="00C376C9" w:rsidP="00C37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UOM</w:t>
            </w:r>
          </w:p>
        </w:tc>
        <w:tc>
          <w:tcPr>
            <w:tcW w:w="3577" w:type="dxa"/>
          </w:tcPr>
          <w:p w14:paraId="179AF706" w14:textId="04F3A2A8" w:rsidR="00C376C9" w:rsidRDefault="00C376C9" w:rsidP="00C37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PARTICULARS/DESCRIPTION AND SPECIFICATIONS</w:t>
            </w:r>
          </w:p>
        </w:tc>
        <w:tc>
          <w:tcPr>
            <w:tcW w:w="1440" w:type="dxa"/>
          </w:tcPr>
          <w:p w14:paraId="2E4C3D46" w14:textId="6F2DA4AB" w:rsidR="00C376C9" w:rsidRDefault="00C376C9" w:rsidP="00C37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UNIT COST</w:t>
            </w:r>
          </w:p>
        </w:tc>
        <w:tc>
          <w:tcPr>
            <w:tcW w:w="2250" w:type="dxa"/>
          </w:tcPr>
          <w:p w14:paraId="3DD76C30" w14:textId="07175D9B" w:rsidR="00C376C9" w:rsidRDefault="00C376C9" w:rsidP="00C37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 NAME</w:t>
            </w:r>
          </w:p>
        </w:tc>
        <w:tc>
          <w:tcPr>
            <w:tcW w:w="1530" w:type="dxa"/>
          </w:tcPr>
          <w:p w14:paraId="0C5E4B67" w14:textId="06FC85ED" w:rsidR="00C376C9" w:rsidRDefault="00C376C9" w:rsidP="00C37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</w:tr>
      <w:tr w:rsidR="00C376C9" w14:paraId="6C270B4B" w14:textId="77777777" w:rsidTr="00C376C9">
        <w:tc>
          <w:tcPr>
            <w:tcW w:w="634" w:type="dxa"/>
          </w:tcPr>
          <w:p w14:paraId="049E5325" w14:textId="77777777" w:rsidR="00C376C9" w:rsidRDefault="00C376C9" w:rsidP="00C376C9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662" w:type="dxa"/>
          </w:tcPr>
          <w:p w14:paraId="20713EF8" w14:textId="77777777" w:rsidR="00C376C9" w:rsidRDefault="00C376C9" w:rsidP="00C376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2" w:type="dxa"/>
          </w:tcPr>
          <w:p w14:paraId="75BC2119" w14:textId="384DEC5B" w:rsidR="00C376C9" w:rsidRDefault="00C376C9" w:rsidP="00C376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7" w:type="dxa"/>
          </w:tcPr>
          <w:p w14:paraId="48E855F5" w14:textId="5A93DE18" w:rsidR="00C376C9" w:rsidRDefault="00C376C9" w:rsidP="00C376C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849F6AE" w14:textId="77777777" w:rsidR="00C376C9" w:rsidRDefault="00C376C9" w:rsidP="00C376C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18891601" w14:textId="77777777" w:rsidR="00C376C9" w:rsidRDefault="00C376C9" w:rsidP="00C376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E1DDEF5" w14:textId="77777777" w:rsidR="00C376C9" w:rsidRDefault="00C376C9" w:rsidP="00C376C9">
            <w:pPr>
              <w:jc w:val="right"/>
              <w:rPr>
                <w:sz w:val="20"/>
                <w:szCs w:val="20"/>
              </w:rPr>
            </w:pPr>
          </w:p>
        </w:tc>
      </w:tr>
    </w:tbl>
    <w:p w14:paraId="57156CC6" w14:textId="1D23D288" w:rsidR="00701818" w:rsidRDefault="00701818" w:rsidP="00701818">
      <w:pPr>
        <w:spacing w:after="0"/>
        <w:rPr>
          <w:sz w:val="20"/>
          <w:szCs w:val="20"/>
        </w:rPr>
      </w:pPr>
    </w:p>
    <w:p w14:paraId="0BB5196B" w14:textId="77777777" w:rsidR="008F39F0" w:rsidRDefault="008F39F0" w:rsidP="008F39F0">
      <w:pPr>
        <w:spacing w:after="0"/>
        <w:rPr>
          <w:noProof/>
          <w:sz w:val="20"/>
          <w:szCs w:val="20"/>
        </w:rPr>
      </w:pPr>
      <w:r w:rsidRPr="008F39F0">
        <w:rPr>
          <w:noProof/>
          <w:sz w:val="20"/>
          <w:szCs w:val="20"/>
        </w:rPr>
        <w:t xml:space="preserve">NOTE : </w:t>
      </w:r>
    </w:p>
    <w:p w14:paraId="3D9CDC49" w14:textId="77777777" w:rsidR="008F39F0" w:rsidRPr="008F39F0" w:rsidRDefault="008F39F0" w:rsidP="008F39F0">
      <w:pPr>
        <w:pStyle w:val="ListParagraph"/>
        <w:numPr>
          <w:ilvl w:val="0"/>
          <w:numId w:val="17"/>
        </w:numPr>
        <w:spacing w:after="0"/>
        <w:rPr>
          <w:noProof/>
          <w:sz w:val="20"/>
          <w:szCs w:val="20"/>
        </w:rPr>
      </w:pPr>
      <w:r w:rsidRPr="008F39F0">
        <w:rPr>
          <w:noProof/>
          <w:sz w:val="20"/>
          <w:szCs w:val="20"/>
        </w:rPr>
        <w:t xml:space="preserve">FOR FIRST-TIME SUPPLIER/CONTRACTOR, PLEASE SUBMIT THE FOLLOWING: (1) MAYOR’S/BUSINESS PERMIT, (2) PHILGEPS REGISTRATION CERTIFICATE, (3) INCOME/BUSINESS TAX RETURN, AND (4) OMNIBUS SWORN STATEMENT (ANNEX H – APPENDIX A, 2016 IRR OF RA 9184). </w:t>
      </w:r>
    </w:p>
    <w:p w14:paraId="45BBC21F" w14:textId="77777777" w:rsidR="008F39F0" w:rsidRPr="008F39F0" w:rsidRDefault="008F39F0" w:rsidP="008F39F0">
      <w:pPr>
        <w:pStyle w:val="ListParagraph"/>
        <w:numPr>
          <w:ilvl w:val="0"/>
          <w:numId w:val="17"/>
        </w:numPr>
        <w:spacing w:after="0"/>
        <w:rPr>
          <w:noProof/>
          <w:sz w:val="20"/>
          <w:szCs w:val="20"/>
        </w:rPr>
      </w:pPr>
      <w:r w:rsidRPr="008F39F0">
        <w:rPr>
          <w:noProof/>
          <w:sz w:val="20"/>
          <w:szCs w:val="20"/>
        </w:rPr>
        <w:t xml:space="preserve">DELIVERY PERIOD WITHIN TEN (10) CALENDAR DAYS FOR COMMON OFFICE SUPPLIES AND TWENTY (20) CALENDAR DAYS FOR OFFICE AND ICT EQUIPMENT UPON RECEIPT OF PURCHASE ORDER. </w:t>
      </w:r>
    </w:p>
    <w:p w14:paraId="4F1304CA" w14:textId="77777777" w:rsidR="008F39F0" w:rsidRPr="008F39F0" w:rsidRDefault="008F39F0" w:rsidP="008F39F0">
      <w:pPr>
        <w:pStyle w:val="ListParagraph"/>
        <w:numPr>
          <w:ilvl w:val="0"/>
          <w:numId w:val="17"/>
        </w:numPr>
        <w:spacing w:after="0"/>
        <w:rPr>
          <w:noProof/>
          <w:sz w:val="20"/>
          <w:szCs w:val="20"/>
        </w:rPr>
      </w:pPr>
      <w:r w:rsidRPr="008F39F0">
        <w:rPr>
          <w:noProof/>
          <w:sz w:val="20"/>
          <w:szCs w:val="20"/>
        </w:rPr>
        <w:t xml:space="preserve">PRICE VALIDITY SHALL BE FOR A PERIOD OF THIRTY (30) CALENDAR DAYS. </w:t>
      </w:r>
    </w:p>
    <w:p w14:paraId="27AB97F2" w14:textId="77777777" w:rsidR="008F39F0" w:rsidRPr="008F39F0" w:rsidRDefault="008F39F0" w:rsidP="008F39F0">
      <w:pPr>
        <w:pStyle w:val="ListParagraph"/>
        <w:numPr>
          <w:ilvl w:val="0"/>
          <w:numId w:val="17"/>
        </w:numPr>
        <w:spacing w:after="0"/>
        <w:rPr>
          <w:noProof/>
          <w:sz w:val="20"/>
          <w:szCs w:val="20"/>
        </w:rPr>
      </w:pPr>
      <w:r w:rsidRPr="008F39F0">
        <w:rPr>
          <w:noProof/>
          <w:sz w:val="20"/>
          <w:szCs w:val="20"/>
        </w:rPr>
        <w:t xml:space="preserve">BIDDERS SHALL SUBMIT ORIGINAL BROCHURES OR LITERATURE SHOWING CERTIFICATIONS OF THE PRODUCT BEING OFFERED (IF APPLICABLE). </w:t>
      </w:r>
    </w:p>
    <w:p w14:paraId="7CF0DB3A" w14:textId="77777777" w:rsidR="008F39F0" w:rsidRPr="008F39F0" w:rsidRDefault="008F39F0" w:rsidP="008F39F0">
      <w:pPr>
        <w:pStyle w:val="ListParagraph"/>
        <w:numPr>
          <w:ilvl w:val="0"/>
          <w:numId w:val="17"/>
        </w:numPr>
        <w:spacing w:after="0"/>
        <w:rPr>
          <w:noProof/>
          <w:sz w:val="20"/>
          <w:szCs w:val="20"/>
        </w:rPr>
      </w:pPr>
      <w:r w:rsidRPr="008F39F0">
        <w:rPr>
          <w:noProof/>
          <w:sz w:val="20"/>
          <w:szCs w:val="20"/>
        </w:rPr>
        <w:t xml:space="preserve">PAYMENT IS THROUGH LAND BANK OF THE PHILIPPINES. SUPPLIER MUST PROVIDE ITS BANK ACCOUNT NUMBER. </w:t>
      </w:r>
    </w:p>
    <w:p w14:paraId="0250779D" w14:textId="3F1748BD" w:rsidR="0006613E" w:rsidRPr="008F39F0" w:rsidRDefault="008F39F0" w:rsidP="008F39F0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8F39F0">
        <w:rPr>
          <w:noProof/>
          <w:sz w:val="20"/>
          <w:szCs w:val="20"/>
        </w:rPr>
        <w:t>BUKIDNON STATE UNIVERSITY RESERVES THE RIGHT TO ACCEPT OR REJECT ANY OR ALL BIDS / PRICE QUOTATIONS TO ANNUL THE PROCESS AND TO REJECT ALL BIDS AT ANY TIME PRIOR TO CONTRACT OF AWARD WITHOUT THEREBY INCURRING ANY LIABILITY TO THE AFFECTED BIDDER OR BIDDERS.</w:t>
      </w:r>
    </w:p>
    <w:p w14:paraId="3371CD8A" w14:textId="77777777" w:rsidR="0006613E" w:rsidRDefault="0006613E" w:rsidP="00701818">
      <w:pPr>
        <w:spacing w:after="0"/>
        <w:rPr>
          <w:sz w:val="20"/>
          <w:szCs w:val="20"/>
        </w:rPr>
      </w:pPr>
    </w:p>
    <w:p w14:paraId="0D72FE2F" w14:textId="332CF20A" w:rsidR="00701818" w:rsidRDefault="00701818" w:rsidP="0070181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After having carefully read and accepted your General Conditions, we quote on the item/s at price/s </w:t>
      </w:r>
      <w:r w:rsidR="0006613E">
        <w:rPr>
          <w:sz w:val="20"/>
          <w:szCs w:val="20"/>
        </w:rPr>
        <w:t>specified</w:t>
      </w:r>
      <w:r>
        <w:rPr>
          <w:sz w:val="20"/>
          <w:szCs w:val="20"/>
        </w:rPr>
        <w:t xml:space="preserve"> above.</w:t>
      </w:r>
    </w:p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2160"/>
        <w:gridCol w:w="3420"/>
      </w:tblGrid>
      <w:tr w:rsidR="0006613E" w14:paraId="7BB03973" w14:textId="77777777" w:rsidTr="0006613E">
        <w:tc>
          <w:tcPr>
            <w:tcW w:w="5220" w:type="dxa"/>
            <w:tcBorders>
              <w:bottom w:val="single" w:sz="4" w:space="0" w:color="auto"/>
            </w:tcBorders>
          </w:tcPr>
          <w:p w14:paraId="56D4C727" w14:textId="702D1016" w:rsidR="0006613E" w:rsidRDefault="0006613E" w:rsidP="0070181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D3B8D2B" w14:textId="4792690C" w:rsidR="0006613E" w:rsidRDefault="0006613E" w:rsidP="00701818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60A3819C" w14:textId="77777777" w:rsidR="0006613E" w:rsidRDefault="0006613E" w:rsidP="0006613E">
            <w:pPr>
              <w:jc w:val="center"/>
              <w:rPr>
                <w:sz w:val="20"/>
                <w:szCs w:val="20"/>
              </w:rPr>
            </w:pPr>
          </w:p>
        </w:tc>
      </w:tr>
      <w:tr w:rsidR="0006613E" w14:paraId="1767318A" w14:textId="77777777" w:rsidTr="0006613E">
        <w:tc>
          <w:tcPr>
            <w:tcW w:w="5220" w:type="dxa"/>
            <w:tcBorders>
              <w:top w:val="single" w:sz="4" w:space="0" w:color="auto"/>
            </w:tcBorders>
          </w:tcPr>
          <w:p w14:paraId="7F12C6E3" w14:textId="77777777" w:rsidR="0006613E" w:rsidRDefault="0006613E" w:rsidP="000661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 &amp; Signature of Proprietor / Representative</w:t>
            </w:r>
          </w:p>
          <w:p w14:paraId="5145727D" w14:textId="77777777" w:rsidR="0006613E" w:rsidRDefault="0006613E" w:rsidP="0070181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46186C" w14:textId="77777777" w:rsidR="0006613E" w:rsidRDefault="0006613E" w:rsidP="00701818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4C23E078" w14:textId="4B1C2726" w:rsidR="0006613E" w:rsidRDefault="0006613E" w:rsidP="000661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p w14:paraId="6CA29E91" w14:textId="19E19B5B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4050"/>
      </w:tblGrid>
      <w:tr w:rsidR="0006613E" w14:paraId="1314B710" w14:textId="77777777" w:rsidTr="00BD4E3E">
        <w:tc>
          <w:tcPr>
            <w:tcW w:w="1710" w:type="dxa"/>
          </w:tcPr>
          <w:p w14:paraId="71FD8603" w14:textId="138E0EFE" w:rsidR="0006613E" w:rsidRDefault="0006613E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Canvassed by: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260B1AED" w14:textId="44EECC57" w:rsidR="0006613E" w:rsidRDefault="0006613E" w:rsidP="0006613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canvasser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«canvasser»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06613E" w14:paraId="73C286A5" w14:textId="77777777" w:rsidTr="00BD4E3E">
        <w:tc>
          <w:tcPr>
            <w:tcW w:w="1710" w:type="dxa"/>
          </w:tcPr>
          <w:p w14:paraId="4B9FFF95" w14:textId="77777777" w:rsidR="0006613E" w:rsidRDefault="0006613E" w:rsidP="00AC6A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</w:tcPr>
          <w:p w14:paraId="541CE679" w14:textId="77FEBCF8" w:rsidR="0006613E" w:rsidRDefault="0006613E" w:rsidP="0006613E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 &amp; Signature</w:t>
            </w:r>
          </w:p>
        </w:tc>
      </w:tr>
    </w:tbl>
    <w:p w14:paraId="6E4687DF" w14:textId="77777777" w:rsidR="00701818" w:rsidRDefault="00701818" w:rsidP="00AC6AF0">
      <w:pPr>
        <w:spacing w:after="0"/>
        <w:rPr>
          <w:sz w:val="20"/>
          <w:szCs w:val="20"/>
        </w:rPr>
      </w:pPr>
    </w:p>
    <w:sectPr w:rsidR="00701818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06613E" w:rsidRDefault="0006613E">
      <w:pPr>
        <w:spacing w:after="0"/>
      </w:pPr>
      <w:r>
        <w:separator/>
      </w:r>
    </w:p>
  </w:endnote>
  <w:endnote w:type="continuationSeparator" w:id="0">
    <w:p w14:paraId="1FAA351D" w14:textId="77777777" w:rsidR="0006613E" w:rsidRDefault="00066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BB144BD" w:rsidR="0006613E" w:rsidRPr="00000F47" w:rsidRDefault="0006613E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06613E" w:rsidRPr="007A5379" w:rsidRDefault="0006613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06613E" w:rsidRDefault="0006613E">
      <w:pPr>
        <w:spacing w:after="0"/>
      </w:pPr>
      <w:r>
        <w:separator/>
      </w:r>
    </w:p>
  </w:footnote>
  <w:footnote w:type="continuationSeparator" w:id="0">
    <w:p w14:paraId="75DA8289" w14:textId="77777777" w:rsidR="0006613E" w:rsidRDefault="000661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06613E" w:rsidRPr="002E1E13" w14:paraId="79F647C0" w14:textId="77777777" w:rsidTr="007E6769">
      <w:tc>
        <w:tcPr>
          <w:tcW w:w="3330" w:type="dxa"/>
        </w:tcPr>
        <w:p w14:paraId="35152B69" w14:textId="046A6779" w:rsidR="0006613E" w:rsidRPr="002E1E13" w:rsidRDefault="0006613E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140" w:type="dxa"/>
        </w:tcPr>
        <w:p w14:paraId="082F1E5C" w14:textId="3563D4B6" w:rsidR="0006613E" w:rsidRPr="002E1E13" w:rsidRDefault="0006613E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309AF756" w:rsidR="0006613E" w:rsidRPr="002E1E13" w:rsidRDefault="0006613E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8F39F0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06613E" w:rsidRPr="002E1E13" w:rsidRDefault="0006613E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06613E" w:rsidRPr="00B7195B" w:rsidRDefault="0006613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6613E" w:rsidRPr="00B7195B" w:rsidRDefault="0006613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6613E" w:rsidRPr="00B7195B" w:rsidRDefault="0006613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6613E" w:rsidRDefault="0006613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6613E" w:rsidRPr="007A5379" w:rsidRDefault="0006613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6613E" w:rsidRPr="00B7195B" w:rsidRDefault="0006613E" w:rsidP="00654A5E">
    <w:pPr>
      <w:pStyle w:val="Header"/>
      <w:jc w:val="center"/>
      <w:rPr>
        <w:sz w:val="22"/>
        <w:szCs w:val="22"/>
      </w:rPr>
    </w:pPr>
  </w:p>
  <w:p w14:paraId="4D7E36D6" w14:textId="77777777" w:rsidR="0006613E" w:rsidRPr="00B7195B" w:rsidRDefault="0006613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B65FE"/>
    <w:multiLevelType w:val="hybridMultilevel"/>
    <w:tmpl w:val="0996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6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55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F47"/>
    <w:rsid w:val="00022816"/>
    <w:rsid w:val="00024867"/>
    <w:rsid w:val="000360C3"/>
    <w:rsid w:val="00036834"/>
    <w:rsid w:val="000402B6"/>
    <w:rsid w:val="0006613E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194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215E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D74A0"/>
    <w:rsid w:val="002E1E13"/>
    <w:rsid w:val="002E3642"/>
    <w:rsid w:val="002E6260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95D8E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56C40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24D2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34845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1B73"/>
    <w:rsid w:val="00884D5F"/>
    <w:rsid w:val="00885F3E"/>
    <w:rsid w:val="00886D7C"/>
    <w:rsid w:val="00891A46"/>
    <w:rsid w:val="008A1C83"/>
    <w:rsid w:val="008A2D2A"/>
    <w:rsid w:val="008B12AF"/>
    <w:rsid w:val="008D5FAA"/>
    <w:rsid w:val="008E4313"/>
    <w:rsid w:val="008E7573"/>
    <w:rsid w:val="008F3533"/>
    <w:rsid w:val="008F39F0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D4E3E"/>
    <w:rsid w:val="00BE0568"/>
    <w:rsid w:val="00C046FD"/>
    <w:rsid w:val="00C1026A"/>
    <w:rsid w:val="00C155A9"/>
    <w:rsid w:val="00C167D4"/>
    <w:rsid w:val="00C32DC3"/>
    <w:rsid w:val="00C376C9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2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4ACC-5C8D-4E2A-856D-894F2DA4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25</cp:revision>
  <cp:lastPrinted>2016-03-20T17:13:00Z</cp:lastPrinted>
  <dcterms:created xsi:type="dcterms:W3CDTF">2018-01-11T05:51:00Z</dcterms:created>
  <dcterms:modified xsi:type="dcterms:W3CDTF">2020-12-27T02:10:00Z</dcterms:modified>
</cp:coreProperties>
</file>