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c5ab88c509e4c8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3e69e0f6177440e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V A T   O r d e r   C o n f   T r a c k / 5 6 0 0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bfd51bf-942b-4496-8c00-a9fa3d06bd19}" pid="2" name="Document">
    <vt:lpwstr xmlns:vt="http://schemas.openxmlformats.org/officeDocument/2006/docPropsVTypes">8KgAAO1d/XLcOHL/P1V5B97k6mRVZsf4IADy1nNbkmyvVSfLiqW1ty5OqTgkRp4zNZzjcGzrklTl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</vt:lpwstr>
  </op:property>
  <op:property fmtid="{a630323d-c5de-4a15-93ff-b0128ae0c3b9}" pid="3" name="DataContract">
    <vt:lpwstr xmlns:vt="http://schemas.openxmlformats.org/officeDocument/2006/docPropsVTypes">{ DataContract : { Version : 1 ,DataItems : { Header : { No : 36, Fields : { No : 3,Amount : 60,AmountIncludingVAT : 61,}, },Line : { No : 37, Fields : { DocumentNo : 3,LineNo : 4,Amount : 29,}, },TrackingSpecification : { No : 336, Fields : { ItemNo : 2,LotNo : 5400,SerialNo : 24,},FieldCaptions : { ItemNo : 2,LotNo : 5400,SerialNo : 24,}, },VATAmountLine : { No : 290, Fields : { VATIdentifier : 5,VATCalculationType : 9,TaxGroupCode : 10,UseTax : 13,Positive : 16,VATPct : 1,LineAmount : 6,VATAmount : 3,VATBase : 2,}, },VATClause : { No : 560, Fields : { Code : 1,}, },}, MasterReports : ["ForNAV Sales Template",], Records : {CompanyInformation:{No : 79,},ForNAVSetup:{No : 6188471,},ForNAVLegalCondTranslation:{No : 6188472,},}, } }</vt:lpwstr>
  </op:property>
</op:Properties>
</file>