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EF3C4" w14:textId="7684FCAF" w:rsidR="00DD4217" w:rsidRPr="00DD4217" w:rsidRDefault="00DD4217" w:rsidP="00DD4217">
      <w:pPr>
        <w:pStyle w:val="Title"/>
        <w:jc w:val="center"/>
      </w:pPr>
      <w:r w:rsidRPr="00DD4217">
        <w:t>PostgreSQL CRU</w:t>
      </w:r>
      <w:r>
        <w:t>D Basics</w:t>
      </w:r>
    </w:p>
    <w:p w14:paraId="3B431F66" w14:textId="77777777" w:rsidR="00DD4217" w:rsidRDefault="00DD4217" w:rsidP="00DD4217"/>
    <w:p w14:paraId="52CA814D" w14:textId="2C2695E1" w:rsidR="00DD4217" w:rsidRDefault="00DD4217" w:rsidP="00DD4217">
      <w:r w:rsidRPr="00DD4217">
        <w:t xml:space="preserve">This handout extends your CRUD foundation by adding </w:t>
      </w:r>
      <w:r w:rsidRPr="00DD4217">
        <w:rPr>
          <w:b/>
          <w:bCs/>
        </w:rPr>
        <w:t>CSV import methods</w:t>
      </w:r>
      <w:r w:rsidRPr="00DD4217">
        <w:t xml:space="preserve"> and </w:t>
      </w:r>
      <w:r w:rsidRPr="00DD4217">
        <w:rPr>
          <w:b/>
          <w:bCs/>
        </w:rPr>
        <w:t>basic SELECT queries</w:t>
      </w:r>
      <w:r w:rsidRPr="00DD4217">
        <w:t xml:space="preserve"> using a real dataset.</w:t>
      </w:r>
      <w:r>
        <w:t xml:space="preserve"> Before we start, it is imperative that you are familiar with Database Architecture and the ACID Properties. Please read Chapter 4.1 before proceeding to this section.</w:t>
      </w:r>
    </w:p>
    <w:p w14:paraId="1978592B" w14:textId="77777777" w:rsidR="00DD4217" w:rsidRDefault="00DD4217" w:rsidP="00DD4217"/>
    <w:p w14:paraId="0FDD9C64" w14:textId="51988186" w:rsidR="00DD4217" w:rsidRDefault="00DD4217" w:rsidP="00DD4217">
      <w:pPr>
        <w:pStyle w:val="Heading1"/>
      </w:pPr>
      <w:r w:rsidRPr="00DD4217">
        <w:t>What is DDL</w:t>
      </w:r>
      <w:r>
        <w:t>?</w:t>
      </w:r>
    </w:p>
    <w:p w14:paraId="4FCA12D3" w14:textId="77777777" w:rsidR="00DD4217" w:rsidRDefault="00DD4217" w:rsidP="00DD4217">
      <w:r w:rsidRPr="00DD4217">
        <w:rPr>
          <w:b/>
          <w:bCs/>
        </w:rPr>
        <w:t>DDL</w:t>
      </w:r>
      <w:r w:rsidRPr="00DD4217">
        <w:t xml:space="preserve"> (Data Definition Language) refers to SQL commands used to </w:t>
      </w:r>
      <w:r w:rsidRPr="00DD4217">
        <w:rPr>
          <w:b/>
          <w:bCs/>
        </w:rPr>
        <w:t>define and modify database structures</w:t>
      </w:r>
      <w:r>
        <w:t>. These covers</w:t>
      </w:r>
      <w:r w:rsidRPr="00DD4217">
        <w:t xml:space="preserve"> things like creating tables, altering columns, or dropping objects. Commands such as CREATE, ALTER, and DROP fall under </w:t>
      </w:r>
      <w:r w:rsidRPr="00DD4217">
        <w:rPr>
          <w:b/>
          <w:bCs/>
        </w:rPr>
        <w:t>DDL</w:t>
      </w:r>
      <w:r w:rsidRPr="00DD4217">
        <w:t xml:space="preserve"> because they shape the schema itself. </w:t>
      </w:r>
    </w:p>
    <w:p w14:paraId="687209D0" w14:textId="77777777" w:rsidR="00533294" w:rsidRDefault="00533294" w:rsidP="00DD4217"/>
    <w:p w14:paraId="5631D725" w14:textId="6EB2E65B" w:rsidR="00DD4217" w:rsidRDefault="00DD4217" w:rsidP="00DD4217">
      <w:pPr>
        <w:pStyle w:val="Heading1"/>
      </w:pPr>
      <w:r>
        <w:t>What is DML?</w:t>
      </w:r>
    </w:p>
    <w:p w14:paraId="399929C6" w14:textId="7D960491" w:rsidR="00DD4217" w:rsidRPr="00533294" w:rsidRDefault="00DD4217" w:rsidP="00DD4217">
      <w:r w:rsidRPr="00533294">
        <w:rPr>
          <w:b/>
          <w:bCs/>
        </w:rPr>
        <w:t>INSERT</w:t>
      </w:r>
      <w:r w:rsidRPr="00533294">
        <w:t xml:space="preserve">, </w:t>
      </w:r>
      <w:r w:rsidRPr="00533294">
        <w:rPr>
          <w:b/>
          <w:bCs/>
        </w:rPr>
        <w:t>UPDATE</w:t>
      </w:r>
      <w:r w:rsidRPr="00533294">
        <w:t xml:space="preserve">, and </w:t>
      </w:r>
      <w:r w:rsidRPr="00533294">
        <w:rPr>
          <w:b/>
          <w:bCs/>
        </w:rPr>
        <w:t>DELETE</w:t>
      </w:r>
      <w:r w:rsidRPr="00533294">
        <w:t xml:space="preserve"> are part of the </w:t>
      </w:r>
      <w:r w:rsidRPr="00533294">
        <w:rPr>
          <w:b/>
          <w:bCs/>
        </w:rPr>
        <w:t>DML</w:t>
      </w:r>
      <w:r w:rsidRPr="00533294">
        <w:t xml:space="preserve"> (Data Manipulation Language) family </w:t>
      </w:r>
      <w:r w:rsidR="00F0529E">
        <w:t>c</w:t>
      </w:r>
      <w:r w:rsidRPr="00533294">
        <w:t xml:space="preserve">ommands used to work with the data inside tables, not the structure of the tables themselves. </w:t>
      </w:r>
      <w:r w:rsidRPr="00533294">
        <w:rPr>
          <w:b/>
          <w:bCs/>
        </w:rPr>
        <w:t>INSERT</w:t>
      </w:r>
      <w:r w:rsidRPr="00533294">
        <w:t xml:space="preserve"> adds new rows into a </w:t>
      </w:r>
      <w:r w:rsidR="0053148D" w:rsidRPr="00533294">
        <w:t>table;</w:t>
      </w:r>
      <w:r w:rsidRPr="00533294">
        <w:t xml:space="preserve"> </w:t>
      </w:r>
      <w:r w:rsidRPr="00533294">
        <w:rPr>
          <w:b/>
          <w:bCs/>
        </w:rPr>
        <w:t>UPDATE</w:t>
      </w:r>
      <w:r w:rsidRPr="00533294">
        <w:t xml:space="preserve"> modifies existing rows based on a </w:t>
      </w:r>
      <w:r w:rsidR="00533294" w:rsidRPr="00533294">
        <w:t>condition and</w:t>
      </w:r>
      <w:r w:rsidRPr="00533294">
        <w:t xml:space="preserve"> </w:t>
      </w:r>
      <w:r w:rsidRPr="00533294">
        <w:rPr>
          <w:b/>
          <w:bCs/>
        </w:rPr>
        <w:t>DELETE</w:t>
      </w:r>
      <w:r w:rsidRPr="00533294">
        <w:t xml:space="preserve"> removes rows. Unlike </w:t>
      </w:r>
      <w:r w:rsidRPr="00533294">
        <w:rPr>
          <w:b/>
          <w:bCs/>
        </w:rPr>
        <w:t>DDL</w:t>
      </w:r>
      <w:r w:rsidRPr="00533294">
        <w:t>, which changes the schema, these commands operate on the actual records stored in the database.</w:t>
      </w:r>
    </w:p>
    <w:p w14:paraId="1839204B" w14:textId="71F84C3B" w:rsidR="00533294" w:rsidRPr="00533294" w:rsidRDefault="00533294" w:rsidP="00533294">
      <w:r w:rsidRPr="00533294">
        <w:t xml:space="preserve">As for SELECT, it falls under </w:t>
      </w:r>
      <w:r w:rsidRPr="00533294">
        <w:rPr>
          <w:b/>
          <w:bCs/>
        </w:rPr>
        <w:t>DML</w:t>
      </w:r>
      <w:r w:rsidRPr="00533294">
        <w:t xml:space="preserve"> just like INSERT, UPDATE, and DELETE.</w:t>
      </w:r>
      <w:r w:rsidR="0053148D">
        <w:t xml:space="preserve"> </w:t>
      </w:r>
      <w:r w:rsidRPr="00533294">
        <w:t>Even though SELECT doesn’t modify data, it is still considered DML because it operates on the data stored inside tables. DML is about interacting with data, whether reading or changing it.</w:t>
      </w:r>
    </w:p>
    <w:p w14:paraId="62FF096F" w14:textId="77777777" w:rsidR="00DD4217" w:rsidRDefault="00DD4217" w:rsidP="00DD4217"/>
    <w:p w14:paraId="48EE7832" w14:textId="70AB538F" w:rsidR="0053148D" w:rsidRDefault="0053148D" w:rsidP="0053148D">
      <w:pPr>
        <w:pStyle w:val="Heading1"/>
      </w:pPr>
      <w:r>
        <w:t>Let’s Create our First Table</w:t>
      </w:r>
    </w:p>
    <w:p w14:paraId="73D52683" w14:textId="4FB55BC5" w:rsidR="00DD4217" w:rsidRPr="00DD4217" w:rsidRDefault="00DD4217" w:rsidP="00DD4217">
      <w:pPr>
        <w:rPr>
          <w:b/>
          <w:bCs/>
        </w:rPr>
      </w:pPr>
      <w:r w:rsidRPr="00DD4217">
        <w:rPr>
          <w:b/>
          <w:bCs/>
        </w:rPr>
        <w:t>Creating a Table</w:t>
      </w:r>
      <w:r w:rsidR="0053148D">
        <w:rPr>
          <w:b/>
          <w:bCs/>
        </w:rPr>
        <w:t>:</w:t>
      </w:r>
    </w:p>
    <w:tbl>
      <w:tblPr>
        <w:tblStyle w:val="TableGrid"/>
        <w:tblW w:w="0" w:type="auto"/>
        <w:tblLook w:val="04A0" w:firstRow="1" w:lastRow="0" w:firstColumn="1" w:lastColumn="0" w:noHBand="0" w:noVBand="1"/>
      </w:tblPr>
      <w:tblGrid>
        <w:gridCol w:w="9350"/>
      </w:tblGrid>
      <w:tr w:rsidR="0053148D" w14:paraId="64BD7571" w14:textId="77777777" w:rsidTr="0053148D">
        <w:tc>
          <w:tcPr>
            <w:tcW w:w="9350" w:type="dxa"/>
          </w:tcPr>
          <w:p w14:paraId="2F2FBD8F" w14:textId="77777777" w:rsidR="0053148D" w:rsidRPr="00DD4217" w:rsidRDefault="0053148D" w:rsidP="0053148D">
            <w:r w:rsidRPr="00DD4217">
              <w:t>CREATE TABLE users (</w:t>
            </w:r>
          </w:p>
          <w:p w14:paraId="5587DC8E" w14:textId="77777777" w:rsidR="0053148D" w:rsidRPr="00DD4217" w:rsidRDefault="0053148D" w:rsidP="0053148D">
            <w:r w:rsidRPr="00DD4217">
              <w:t xml:space="preserve">    id SERIAL PRIMARY KEY,</w:t>
            </w:r>
          </w:p>
          <w:p w14:paraId="3DB51A1C" w14:textId="1D01A3BC" w:rsidR="0053148D" w:rsidRDefault="0053148D" w:rsidP="0053148D">
            <w:r w:rsidRPr="00DD4217">
              <w:t xml:space="preserve">    name </w:t>
            </w:r>
            <w:r>
              <w:t>varchar(255)</w:t>
            </w:r>
            <w:r w:rsidRPr="00DD4217">
              <w:t>,</w:t>
            </w:r>
          </w:p>
          <w:p w14:paraId="2369F3D8" w14:textId="66B91493" w:rsidR="0053148D" w:rsidRPr="00DD4217" w:rsidRDefault="0053148D" w:rsidP="0053148D">
            <w:r>
              <w:t xml:space="preserve">    age int,</w:t>
            </w:r>
          </w:p>
          <w:p w14:paraId="24C80F00" w14:textId="77777777" w:rsidR="0053148D" w:rsidRPr="00DD4217" w:rsidRDefault="0053148D" w:rsidP="0053148D">
            <w:r w:rsidRPr="00DD4217">
              <w:t xml:space="preserve">    email TEXT UNIQUE</w:t>
            </w:r>
          </w:p>
          <w:p w14:paraId="2DDF25E4" w14:textId="3C3501D1" w:rsidR="0053148D" w:rsidRDefault="0053148D" w:rsidP="0053148D">
            <w:r w:rsidRPr="00DD4217">
              <w:t>);</w:t>
            </w:r>
          </w:p>
        </w:tc>
      </w:tr>
    </w:tbl>
    <w:p w14:paraId="21680661" w14:textId="77777777" w:rsidR="0053148D" w:rsidRDefault="0053148D" w:rsidP="00DD4217"/>
    <w:p w14:paraId="5328EB29" w14:textId="6785A849" w:rsidR="00B03473" w:rsidRDefault="00B03473" w:rsidP="00DD4217">
      <w:pPr>
        <w:rPr>
          <w:b/>
          <w:bCs/>
        </w:rPr>
      </w:pPr>
      <w:r>
        <w:rPr>
          <w:b/>
          <w:bCs/>
        </w:rPr>
        <w:t>Table Creation Explanation:</w:t>
      </w:r>
    </w:p>
    <w:p w14:paraId="58CE30EC" w14:textId="4D254D15" w:rsidR="00B03473" w:rsidRDefault="00B03473" w:rsidP="00B03473">
      <w:pPr>
        <w:pStyle w:val="ListParagraph"/>
        <w:numPr>
          <w:ilvl w:val="0"/>
          <w:numId w:val="7"/>
        </w:numPr>
      </w:pPr>
      <w:r w:rsidRPr="00B03473">
        <w:t xml:space="preserve">This table defines users entity with four columns, each serving a specific purpose in the data model. </w:t>
      </w:r>
    </w:p>
    <w:p w14:paraId="699FC77E" w14:textId="77777777" w:rsidR="00B03473" w:rsidRDefault="00B03473" w:rsidP="00B03473">
      <w:pPr>
        <w:pStyle w:val="ListParagraph"/>
        <w:numPr>
          <w:ilvl w:val="0"/>
          <w:numId w:val="7"/>
        </w:numPr>
      </w:pPr>
      <w:r w:rsidRPr="00B03473">
        <w:t xml:space="preserve">The id column uses SERIAL, which automatically generates sequential integer values, making it ideal for a Primary key that uniquely identifies each row. </w:t>
      </w:r>
    </w:p>
    <w:p w14:paraId="0A3B7628" w14:textId="77777777" w:rsidR="00B03473" w:rsidRDefault="00B03473" w:rsidP="00B03473">
      <w:pPr>
        <w:pStyle w:val="ListParagraph"/>
        <w:numPr>
          <w:ilvl w:val="0"/>
          <w:numId w:val="7"/>
        </w:numPr>
      </w:pPr>
      <w:r w:rsidRPr="00B03473">
        <w:lastRenderedPageBreak/>
        <w:t xml:space="preserve">The name column uses varchar(255), a flexible text type suitable for names of varying lengths, while age uses an integer type appropriate for numeric attributes. </w:t>
      </w:r>
    </w:p>
    <w:p w14:paraId="31701E9F" w14:textId="524FB4D8" w:rsidR="00B03473" w:rsidRDefault="00B03473" w:rsidP="00B03473">
      <w:pPr>
        <w:pStyle w:val="ListParagraph"/>
        <w:numPr>
          <w:ilvl w:val="0"/>
          <w:numId w:val="7"/>
        </w:numPr>
      </w:pPr>
      <w:r w:rsidRPr="00B03473">
        <w:t>The email column is stored as TEXT and marked UNIQUE</w:t>
      </w:r>
      <w:r>
        <w:t xml:space="preserve"> thus</w:t>
      </w:r>
      <w:r w:rsidRPr="00B03473">
        <w:t xml:space="preserve"> ensuring no two users can register with the same email address. </w:t>
      </w:r>
    </w:p>
    <w:p w14:paraId="1AB00C76" w14:textId="7947FD97" w:rsidR="00B03473" w:rsidRDefault="00B03473" w:rsidP="00DD4217">
      <w:r w:rsidRPr="00B03473">
        <w:t>Together, these choices illustrate how PostgreSQL data types shape the structure of a table and how constraints enforce data integrity</w:t>
      </w:r>
      <w:r>
        <w:t>.</w:t>
      </w:r>
    </w:p>
    <w:p w14:paraId="30FD9D6A" w14:textId="77777777" w:rsidR="00D16F82" w:rsidRDefault="00D16F82" w:rsidP="00DD4217"/>
    <w:p w14:paraId="351A586E" w14:textId="77777777" w:rsidR="006D11BA" w:rsidRDefault="0039071A" w:rsidP="00DD4217">
      <w:r>
        <w:t xml:space="preserve">For more information, we need to understand what a primary key is. </w:t>
      </w:r>
      <w:r w:rsidRPr="0039071A">
        <w:t xml:space="preserve">A </w:t>
      </w:r>
      <w:r w:rsidRPr="0039071A">
        <w:rPr>
          <w:b/>
          <w:bCs/>
        </w:rPr>
        <w:t>primary key</w:t>
      </w:r>
      <w:r w:rsidRPr="0039071A">
        <w:t xml:space="preserve"> is a column (or set of columns) that uniquely identifies each row in a table</w:t>
      </w:r>
      <w:r>
        <w:t xml:space="preserve"> thus </w:t>
      </w:r>
      <w:r w:rsidRPr="0039071A">
        <w:t xml:space="preserve">ensuring that no two records can ever share the same value. </w:t>
      </w:r>
    </w:p>
    <w:p w14:paraId="191345F0" w14:textId="77777777" w:rsidR="006D11BA" w:rsidRDefault="006D11BA" w:rsidP="00DD4217"/>
    <w:p w14:paraId="039A6238" w14:textId="77777777" w:rsidR="006D11BA" w:rsidRDefault="0039071A" w:rsidP="00DD4217">
      <w:r w:rsidRPr="0039071A">
        <w:t>In PostgreSQL, primary keys are often implemented using auto</w:t>
      </w:r>
      <w:r w:rsidRPr="0039071A">
        <w:noBreakHyphen/>
        <w:t xml:space="preserve">incrementing types like </w:t>
      </w:r>
      <w:r w:rsidRPr="0039071A">
        <w:rPr>
          <w:b/>
          <w:bCs/>
        </w:rPr>
        <w:t>SERIAL</w:t>
      </w:r>
      <w:r w:rsidRPr="0039071A">
        <w:t xml:space="preserve"> or </w:t>
      </w:r>
      <w:r w:rsidRPr="0039071A">
        <w:rPr>
          <w:b/>
          <w:bCs/>
        </w:rPr>
        <w:t>IDENTITY</w:t>
      </w:r>
      <w:r w:rsidRPr="0039071A">
        <w:t>, which guarantee that every new row receives a distinct identifier. In data modeling, primary keys are essential because they act as the “anchor points” of your table</w:t>
      </w:r>
      <w:r w:rsidR="006D11BA">
        <w:t>s. T</w:t>
      </w:r>
      <w:r w:rsidRPr="0039071A">
        <w:t xml:space="preserve">hey allow other tables to reference a specific row through </w:t>
      </w:r>
      <w:r w:rsidRPr="0039071A">
        <w:rPr>
          <w:b/>
          <w:bCs/>
        </w:rPr>
        <w:t>foreign keys</w:t>
      </w:r>
      <w:r w:rsidRPr="0039071A">
        <w:t xml:space="preserve">, enable efficient joins, and maintain relational integrity across the entire database. </w:t>
      </w:r>
    </w:p>
    <w:p w14:paraId="7E32A995" w14:textId="77777777" w:rsidR="006D11BA" w:rsidRDefault="006D11BA" w:rsidP="00DD4217"/>
    <w:p w14:paraId="619FE581" w14:textId="63D0B3F4" w:rsidR="00B03473" w:rsidRDefault="0039071A" w:rsidP="00DD4217">
      <w:r w:rsidRPr="0039071A">
        <w:t>Without primary keys, relationships between tables would be unreliable, queries would be slower, and enforcing data consistency would be far more difficult.</w:t>
      </w:r>
    </w:p>
    <w:p w14:paraId="5225A99B" w14:textId="77777777" w:rsidR="006D11BA" w:rsidRDefault="006D11BA" w:rsidP="00DD4217"/>
    <w:p w14:paraId="4747C301" w14:textId="77777777" w:rsidR="006B1155" w:rsidRDefault="006B1155" w:rsidP="00DD4217">
      <w:r w:rsidRPr="006B1155">
        <w:rPr>
          <w:b/>
          <w:bCs/>
        </w:rPr>
        <w:t>SERIAL</w:t>
      </w:r>
      <w:r w:rsidRPr="006B1155">
        <w:t xml:space="preserve"> and </w:t>
      </w:r>
      <w:r w:rsidRPr="006B1155">
        <w:rPr>
          <w:b/>
          <w:bCs/>
        </w:rPr>
        <w:t>IDENTITY</w:t>
      </w:r>
      <w:r w:rsidRPr="006B1155">
        <w:t xml:space="preserve"> both generate auto</w:t>
      </w:r>
      <w:r w:rsidRPr="006B1155">
        <w:noBreakHyphen/>
        <w:t xml:space="preserve">incrementing numbers in PostgreSQL, but they come from two different eras of SQL design. </w:t>
      </w:r>
    </w:p>
    <w:p w14:paraId="4A596BDE" w14:textId="77777777" w:rsidR="006B1155" w:rsidRDefault="006B1155" w:rsidP="006B1155">
      <w:pPr>
        <w:pStyle w:val="ListParagraph"/>
        <w:numPr>
          <w:ilvl w:val="0"/>
          <w:numId w:val="8"/>
        </w:numPr>
      </w:pPr>
      <w:r w:rsidRPr="006B1155">
        <w:rPr>
          <w:b/>
          <w:bCs/>
        </w:rPr>
        <w:t>SERIAL</w:t>
      </w:r>
      <w:r w:rsidRPr="006B1155">
        <w:t xml:space="preserve"> is the older PostgreSQL</w:t>
      </w:r>
      <w:r w:rsidRPr="006B1155">
        <w:noBreakHyphen/>
        <w:t xml:space="preserve">specific shortcut: when you declare a column as SERIAL, PostgreSQL quietly creates a sequence behind the scenes and sets the column’s default value to pull from that sequence. It works well, but it’s not part of the SQL standard, and the hidden sequence can sometimes surprise beginners when they alter or reset tables. </w:t>
      </w:r>
    </w:p>
    <w:p w14:paraId="32090D00" w14:textId="77777777" w:rsidR="006B1155" w:rsidRDefault="006B1155" w:rsidP="006B1155">
      <w:pPr>
        <w:pStyle w:val="ListParagraph"/>
      </w:pPr>
    </w:p>
    <w:p w14:paraId="0BB0DFC9" w14:textId="77777777" w:rsidR="006B1155" w:rsidRDefault="006B1155" w:rsidP="006B1155">
      <w:pPr>
        <w:pStyle w:val="ListParagraph"/>
        <w:numPr>
          <w:ilvl w:val="0"/>
          <w:numId w:val="8"/>
        </w:numPr>
      </w:pPr>
      <w:r w:rsidRPr="006B1155">
        <w:rPr>
          <w:b/>
          <w:bCs/>
        </w:rPr>
        <w:t>IDENTITY</w:t>
      </w:r>
      <w:r w:rsidRPr="006B1155">
        <w:t xml:space="preserve"> is the modern, SQL</w:t>
      </w:r>
      <w:r w:rsidRPr="006B1155">
        <w:noBreakHyphen/>
        <w:t>standard way to define auto</w:t>
      </w:r>
      <w:r w:rsidRPr="006B1155">
        <w:noBreakHyphen/>
        <w:t xml:space="preserve">incrementing columns. Instead of creating a separate sequence object manually, PostgreSQL manages it internally and ties it more cleanly to the column. </w:t>
      </w:r>
    </w:p>
    <w:p w14:paraId="12790729" w14:textId="638BF7DE" w:rsidR="006B1155" w:rsidRDefault="006B1155" w:rsidP="00DD4217">
      <w:r w:rsidRPr="006B1155">
        <w:t>In practice, SERIAL is simpler and widely used in older codebases, while IDENTITY is preferred for new designs because it’s standards</w:t>
      </w:r>
      <w:r w:rsidRPr="006B1155">
        <w:noBreakHyphen/>
        <w:t>compliant, clearer, and behaves more predictably during schema changes or migrations.</w:t>
      </w:r>
    </w:p>
    <w:p w14:paraId="4CCE5315" w14:textId="77777777" w:rsidR="00F53CF9" w:rsidRDefault="00F53CF9">
      <w:pPr>
        <w:rPr>
          <w:rFonts w:asciiTheme="majorHAnsi" w:eastAsiaTheme="majorEastAsia" w:hAnsiTheme="majorHAnsi" w:cstheme="majorBidi"/>
          <w:color w:val="0F4761" w:themeColor="accent1" w:themeShade="BF"/>
          <w:sz w:val="40"/>
          <w:szCs w:val="40"/>
        </w:rPr>
      </w:pPr>
      <w:r>
        <w:br w:type="page"/>
      </w:r>
    </w:p>
    <w:p w14:paraId="75E8566E" w14:textId="1D39C885" w:rsidR="00F53CF9" w:rsidRDefault="00F53CF9" w:rsidP="00F53CF9">
      <w:pPr>
        <w:pStyle w:val="Heading1"/>
      </w:pPr>
      <w:r w:rsidRPr="00F53CF9">
        <w:lastRenderedPageBreak/>
        <w:t>PostgreSQL Data Types Overview</w:t>
      </w:r>
    </w:p>
    <w:tbl>
      <w:tblPr>
        <w:tblStyle w:val="TableGrid"/>
        <w:tblW w:w="0" w:type="auto"/>
        <w:tblLook w:val="04A0" w:firstRow="1" w:lastRow="0" w:firstColumn="1" w:lastColumn="0" w:noHBand="0" w:noVBand="1"/>
      </w:tblPr>
      <w:tblGrid>
        <w:gridCol w:w="1696"/>
        <w:gridCol w:w="3686"/>
        <w:gridCol w:w="3968"/>
      </w:tblGrid>
      <w:tr w:rsidR="004649B1" w14:paraId="5327A943" w14:textId="77777777" w:rsidTr="004649B1">
        <w:tc>
          <w:tcPr>
            <w:tcW w:w="1696" w:type="dxa"/>
            <w:vAlign w:val="center"/>
          </w:tcPr>
          <w:p w14:paraId="1EB40130" w14:textId="09AA5EF7" w:rsidR="004649B1" w:rsidRDefault="004649B1" w:rsidP="004649B1">
            <w:r>
              <w:rPr>
                <w:rStyle w:val="Strong"/>
              </w:rPr>
              <w:t>Data Type</w:t>
            </w:r>
          </w:p>
        </w:tc>
        <w:tc>
          <w:tcPr>
            <w:tcW w:w="3686" w:type="dxa"/>
            <w:vAlign w:val="center"/>
          </w:tcPr>
          <w:p w14:paraId="7A9E5C49" w14:textId="6809D6D6" w:rsidR="004649B1" w:rsidRDefault="004649B1" w:rsidP="004649B1">
            <w:r>
              <w:rPr>
                <w:rStyle w:val="Strong"/>
              </w:rPr>
              <w:t>What It Does</w:t>
            </w:r>
          </w:p>
        </w:tc>
        <w:tc>
          <w:tcPr>
            <w:tcW w:w="3968" w:type="dxa"/>
            <w:vAlign w:val="center"/>
          </w:tcPr>
          <w:p w14:paraId="28475229" w14:textId="5C83B6EB" w:rsidR="004649B1" w:rsidRDefault="004649B1" w:rsidP="004649B1">
            <w:r>
              <w:rPr>
                <w:rStyle w:val="Strong"/>
              </w:rPr>
              <w:t>Common Uses</w:t>
            </w:r>
          </w:p>
        </w:tc>
      </w:tr>
      <w:tr w:rsidR="004649B1" w14:paraId="3B317D34" w14:textId="77777777" w:rsidTr="004649B1">
        <w:tc>
          <w:tcPr>
            <w:tcW w:w="1696" w:type="dxa"/>
            <w:vAlign w:val="center"/>
          </w:tcPr>
          <w:p w14:paraId="33955C49" w14:textId="77DA8DAA" w:rsidR="004649B1" w:rsidRDefault="004649B1" w:rsidP="004649B1">
            <w:r>
              <w:rPr>
                <w:rStyle w:val="Strong"/>
              </w:rPr>
              <w:t>varchar</w:t>
            </w:r>
          </w:p>
        </w:tc>
        <w:tc>
          <w:tcPr>
            <w:tcW w:w="3686" w:type="dxa"/>
            <w:vAlign w:val="center"/>
          </w:tcPr>
          <w:p w14:paraId="04023A69" w14:textId="16799D9C" w:rsidR="004649B1" w:rsidRDefault="004649B1" w:rsidP="004649B1">
            <w:r>
              <w:t>Stores variable</w:t>
            </w:r>
            <w:r>
              <w:noBreakHyphen/>
              <w:t>length text up to a defined limit (e.g., 255 characters).</w:t>
            </w:r>
          </w:p>
        </w:tc>
        <w:tc>
          <w:tcPr>
            <w:tcW w:w="3968" w:type="dxa"/>
            <w:vAlign w:val="center"/>
          </w:tcPr>
          <w:p w14:paraId="6487721C" w14:textId="52A0296F" w:rsidR="004649B1" w:rsidRDefault="004649B1" w:rsidP="004649B1">
            <w:r>
              <w:t>Names, titles, short labels where you want to enforce a maximum length.</w:t>
            </w:r>
          </w:p>
        </w:tc>
      </w:tr>
      <w:tr w:rsidR="004649B1" w14:paraId="60647F71" w14:textId="77777777" w:rsidTr="004649B1">
        <w:tc>
          <w:tcPr>
            <w:tcW w:w="1696" w:type="dxa"/>
            <w:vAlign w:val="center"/>
          </w:tcPr>
          <w:p w14:paraId="749D1658" w14:textId="65627744" w:rsidR="004649B1" w:rsidRDefault="004649B1" w:rsidP="004649B1">
            <w:r>
              <w:rPr>
                <w:rStyle w:val="Strong"/>
              </w:rPr>
              <w:t>int</w:t>
            </w:r>
          </w:p>
        </w:tc>
        <w:tc>
          <w:tcPr>
            <w:tcW w:w="3686" w:type="dxa"/>
            <w:vAlign w:val="center"/>
          </w:tcPr>
          <w:p w14:paraId="496F21BC" w14:textId="0D8653C8" w:rsidR="004649B1" w:rsidRDefault="004649B1" w:rsidP="004649B1">
            <w:r>
              <w:t>Stores whole numbers (positive or negative).</w:t>
            </w:r>
          </w:p>
        </w:tc>
        <w:tc>
          <w:tcPr>
            <w:tcW w:w="3968" w:type="dxa"/>
            <w:vAlign w:val="center"/>
          </w:tcPr>
          <w:p w14:paraId="476DF533" w14:textId="7548DE98" w:rsidR="004649B1" w:rsidRDefault="004649B1" w:rsidP="004649B1">
            <w:r>
              <w:t>Ages, counts, quantities, numeric attributes without decimals.</w:t>
            </w:r>
          </w:p>
        </w:tc>
      </w:tr>
      <w:tr w:rsidR="004649B1" w14:paraId="32FFF3D0" w14:textId="77777777" w:rsidTr="004649B1">
        <w:tc>
          <w:tcPr>
            <w:tcW w:w="1696" w:type="dxa"/>
            <w:vAlign w:val="center"/>
          </w:tcPr>
          <w:p w14:paraId="0A79EAB2" w14:textId="07905D3E" w:rsidR="004649B1" w:rsidRDefault="004649B1" w:rsidP="004649B1">
            <w:r>
              <w:rPr>
                <w:rStyle w:val="Strong"/>
              </w:rPr>
              <w:t>text</w:t>
            </w:r>
          </w:p>
        </w:tc>
        <w:tc>
          <w:tcPr>
            <w:tcW w:w="3686" w:type="dxa"/>
            <w:vAlign w:val="center"/>
          </w:tcPr>
          <w:p w14:paraId="022D5D93" w14:textId="4855B5EA" w:rsidR="004649B1" w:rsidRDefault="004649B1" w:rsidP="004649B1">
            <w:r>
              <w:t>Stores unlimited</w:t>
            </w:r>
            <w:r>
              <w:noBreakHyphen/>
              <w:t>length text with no size restriction.</w:t>
            </w:r>
          </w:p>
        </w:tc>
        <w:tc>
          <w:tcPr>
            <w:tcW w:w="3968" w:type="dxa"/>
            <w:vAlign w:val="center"/>
          </w:tcPr>
          <w:p w14:paraId="216B78A4" w14:textId="1B30BA29" w:rsidR="004649B1" w:rsidRDefault="004649B1" w:rsidP="004649B1">
            <w:r>
              <w:t>Emails, descriptions, notes, long strings where length varies widely.</w:t>
            </w:r>
          </w:p>
        </w:tc>
      </w:tr>
      <w:tr w:rsidR="004649B1" w14:paraId="0F454298" w14:textId="77777777" w:rsidTr="004649B1">
        <w:tc>
          <w:tcPr>
            <w:tcW w:w="1696" w:type="dxa"/>
            <w:vAlign w:val="center"/>
          </w:tcPr>
          <w:p w14:paraId="203940F1" w14:textId="37627CCE" w:rsidR="004649B1" w:rsidRDefault="004649B1" w:rsidP="004649B1">
            <w:r>
              <w:rPr>
                <w:rStyle w:val="Strong"/>
              </w:rPr>
              <w:t>serial</w:t>
            </w:r>
          </w:p>
        </w:tc>
        <w:tc>
          <w:tcPr>
            <w:tcW w:w="3686" w:type="dxa"/>
            <w:vAlign w:val="center"/>
          </w:tcPr>
          <w:p w14:paraId="4F7D10E0" w14:textId="585AB05E" w:rsidR="004649B1" w:rsidRDefault="004649B1" w:rsidP="004649B1">
            <w:r>
              <w:t>Auto</w:t>
            </w:r>
            <w:r>
              <w:noBreakHyphen/>
              <w:t>increments integers using an underlying sequence.</w:t>
            </w:r>
          </w:p>
        </w:tc>
        <w:tc>
          <w:tcPr>
            <w:tcW w:w="3968" w:type="dxa"/>
            <w:vAlign w:val="center"/>
          </w:tcPr>
          <w:p w14:paraId="0BFD4B7A" w14:textId="2A2CF592" w:rsidR="004649B1" w:rsidRDefault="004649B1" w:rsidP="004649B1">
            <w:r>
              <w:t>Primary keys, surrogate IDs, unique row identifiers.</w:t>
            </w:r>
          </w:p>
        </w:tc>
      </w:tr>
    </w:tbl>
    <w:p w14:paraId="7777D7FB" w14:textId="77777777" w:rsidR="00690C0A" w:rsidRDefault="00690C0A" w:rsidP="00DD4217"/>
    <w:p w14:paraId="6ED16700" w14:textId="78621A2F" w:rsidR="006D11BA" w:rsidRDefault="006D11BA" w:rsidP="006D11BA">
      <w:pPr>
        <w:pStyle w:val="Heading1"/>
      </w:pPr>
      <w:r w:rsidRPr="00DD4217">
        <w:t>CRUD Operations</w:t>
      </w:r>
    </w:p>
    <w:p w14:paraId="4C90F1B2" w14:textId="3A98D04C" w:rsidR="006D11BA" w:rsidRDefault="002971D4" w:rsidP="00DD4217">
      <w:r w:rsidRPr="002971D4">
        <w:rPr>
          <w:b/>
          <w:bCs/>
        </w:rPr>
        <w:t>CRUD</w:t>
      </w:r>
      <w:r w:rsidRPr="002971D4">
        <w:t xml:space="preserve"> represents the four fundamental operations used to work with data inside a relational database. These operations — </w:t>
      </w:r>
      <w:r w:rsidRPr="002971D4">
        <w:rPr>
          <w:b/>
          <w:bCs/>
        </w:rPr>
        <w:t>Create</w:t>
      </w:r>
      <w:r w:rsidRPr="002971D4">
        <w:t xml:space="preserve">, </w:t>
      </w:r>
      <w:r w:rsidRPr="002971D4">
        <w:rPr>
          <w:b/>
          <w:bCs/>
        </w:rPr>
        <w:t>Read</w:t>
      </w:r>
      <w:r w:rsidRPr="002971D4">
        <w:t xml:space="preserve">, </w:t>
      </w:r>
      <w:r w:rsidRPr="002971D4">
        <w:rPr>
          <w:b/>
          <w:bCs/>
        </w:rPr>
        <w:t>Update</w:t>
      </w:r>
      <w:r w:rsidRPr="002971D4">
        <w:t xml:space="preserve">, and </w:t>
      </w:r>
      <w:r w:rsidRPr="002971D4">
        <w:rPr>
          <w:b/>
          <w:bCs/>
        </w:rPr>
        <w:t>Delete</w:t>
      </w:r>
      <w:r w:rsidRPr="002971D4">
        <w:t xml:space="preserve"> — form the core of how applications interact with tables. </w:t>
      </w:r>
      <w:r w:rsidRPr="002971D4">
        <w:rPr>
          <w:i/>
          <w:iCs/>
        </w:rPr>
        <w:t>Create</w:t>
      </w:r>
      <w:r w:rsidRPr="002971D4">
        <w:t xml:space="preserve"> adds new records, </w:t>
      </w:r>
      <w:r w:rsidRPr="002971D4">
        <w:rPr>
          <w:i/>
          <w:iCs/>
        </w:rPr>
        <w:t>Read</w:t>
      </w:r>
      <w:r w:rsidRPr="002971D4">
        <w:t xml:space="preserve"> retrieves existing data, </w:t>
      </w:r>
      <w:r w:rsidRPr="002971D4">
        <w:rPr>
          <w:i/>
          <w:iCs/>
        </w:rPr>
        <w:t>Update</w:t>
      </w:r>
      <w:r w:rsidRPr="002971D4">
        <w:t xml:space="preserve"> modifies stored values, and </w:t>
      </w:r>
      <w:r w:rsidRPr="002971D4">
        <w:rPr>
          <w:i/>
          <w:iCs/>
        </w:rPr>
        <w:t>Delete</w:t>
      </w:r>
      <w:r w:rsidRPr="002971D4">
        <w:t xml:space="preserve"> removes records entirely. Together, CRUD defines the full lifecycle of data manipulation and is the foundation of nearly every database</w:t>
      </w:r>
      <w:r w:rsidRPr="002971D4">
        <w:noBreakHyphen/>
        <w:t>driven system.</w:t>
      </w:r>
    </w:p>
    <w:p w14:paraId="4D26C2A8" w14:textId="77777777" w:rsidR="002971D4" w:rsidRDefault="002971D4" w:rsidP="00DD4217">
      <w:pPr>
        <w:rPr>
          <w:b/>
          <w:bCs/>
        </w:rPr>
      </w:pPr>
    </w:p>
    <w:p w14:paraId="296E43C0" w14:textId="430ED681" w:rsidR="00EE787F" w:rsidRPr="00EE787F" w:rsidRDefault="008B7FD0" w:rsidP="00EE787F">
      <w:pPr>
        <w:pStyle w:val="Heading2"/>
      </w:pPr>
      <w:r w:rsidRPr="00DD4217">
        <w:t>CREATE (INSERT)</w:t>
      </w:r>
    </w:p>
    <w:tbl>
      <w:tblPr>
        <w:tblStyle w:val="TableGrid"/>
        <w:tblW w:w="0" w:type="auto"/>
        <w:tblLook w:val="04A0" w:firstRow="1" w:lastRow="0" w:firstColumn="1" w:lastColumn="0" w:noHBand="0" w:noVBand="1"/>
      </w:tblPr>
      <w:tblGrid>
        <w:gridCol w:w="9350"/>
      </w:tblGrid>
      <w:tr w:rsidR="008B7FD0" w14:paraId="531FDE36" w14:textId="77777777" w:rsidTr="008B7FD0">
        <w:tc>
          <w:tcPr>
            <w:tcW w:w="9350" w:type="dxa"/>
          </w:tcPr>
          <w:p w14:paraId="109C3166" w14:textId="6127277A" w:rsidR="008B7FD0" w:rsidRPr="008B7FD0" w:rsidRDefault="008B7FD0" w:rsidP="008B7FD0">
            <w:pPr>
              <w:spacing w:after="160" w:line="259" w:lineRule="auto"/>
            </w:pPr>
            <w:r w:rsidRPr="00DD4217">
              <w:t>INSERT INTO users (name, email</w:t>
            </w:r>
            <w:r>
              <w:t>, age</w:t>
            </w:r>
            <w:r w:rsidRPr="00DD4217">
              <w:t>)</w:t>
            </w:r>
            <w:r>
              <w:br/>
            </w:r>
            <w:r w:rsidRPr="00DD4217">
              <w:t>VALUES ('</w:t>
            </w:r>
            <w:r>
              <w:t>Gerald</w:t>
            </w:r>
            <w:r w:rsidRPr="00DD4217">
              <w:t>', '</w:t>
            </w:r>
            <w:r>
              <w:t>gerald</w:t>
            </w:r>
            <w:r w:rsidRPr="00DD4217">
              <w:t>@example.com'</w:t>
            </w:r>
            <w:r>
              <w:t>, 25</w:t>
            </w:r>
            <w:r w:rsidRPr="00DD4217">
              <w:t>);</w:t>
            </w:r>
          </w:p>
        </w:tc>
      </w:tr>
    </w:tbl>
    <w:p w14:paraId="11DA9013" w14:textId="308A33D9" w:rsidR="00881433" w:rsidRDefault="00881433" w:rsidP="00881433">
      <w:r w:rsidRPr="00DD4217">
        <w:rPr>
          <w:b/>
          <w:bCs/>
        </w:rPr>
        <w:t>Explanation:</w:t>
      </w:r>
      <w:r w:rsidRPr="00DD4217">
        <w:t xml:space="preserve"> Adds a new row. PostgreSQL enforces the UNIQUE constraint on email.</w:t>
      </w:r>
      <w:r w:rsidR="004630B4" w:rsidRPr="004630B4">
        <w:rPr>
          <w:noProof/>
        </w:rPr>
        <w:t xml:space="preserve"> </w:t>
      </w:r>
    </w:p>
    <w:p w14:paraId="465ED103" w14:textId="40F3D6FC" w:rsidR="00F52613" w:rsidRPr="00DD4217" w:rsidRDefault="004630B4" w:rsidP="00881433">
      <w:r>
        <w:rPr>
          <w:noProof/>
        </w:rPr>
        <mc:AlternateContent>
          <mc:Choice Requires="wps">
            <w:drawing>
              <wp:anchor distT="0" distB="0" distL="114300" distR="114300" simplePos="0" relativeHeight="251661312" behindDoc="0" locked="0" layoutInCell="1" allowOverlap="1" wp14:anchorId="69CEE709" wp14:editId="30F32F7F">
                <wp:simplePos x="0" y="0"/>
                <wp:positionH relativeFrom="column">
                  <wp:posOffset>1488440</wp:posOffset>
                </wp:positionH>
                <wp:positionV relativeFrom="paragraph">
                  <wp:posOffset>744220</wp:posOffset>
                </wp:positionV>
                <wp:extent cx="3216910" cy="363220"/>
                <wp:effectExtent l="38100" t="38100" r="59690" b="93980"/>
                <wp:wrapNone/>
                <wp:docPr id="1968886516" name="Straight Arrow Connector 1"/>
                <wp:cNvGraphicFramePr/>
                <a:graphic xmlns:a="http://schemas.openxmlformats.org/drawingml/2006/main">
                  <a:graphicData uri="http://schemas.microsoft.com/office/word/2010/wordprocessingShape">
                    <wps:wsp>
                      <wps:cNvCnPr/>
                      <wps:spPr>
                        <a:xfrm>
                          <a:off x="0" y="0"/>
                          <a:ext cx="3216910" cy="363220"/>
                        </a:xfrm>
                        <a:prstGeom prst="straightConnector1">
                          <a:avLst/>
                        </a:prstGeom>
                        <a:ln>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021CA6" id="_x0000_t32" coordsize="21600,21600" o:spt="32" o:oned="t" path="m,l21600,21600e" filled="f">
                <v:path arrowok="t" fillok="f" o:connecttype="none"/>
                <o:lock v:ext="edit" shapetype="t"/>
              </v:shapetype>
              <v:shape id="Straight Arrow Connector 1" o:spid="_x0000_s1026" type="#_x0000_t32" style="position:absolute;margin-left:117.2pt;margin-top:58.6pt;width:253.3pt;height:2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" strokecolor="black [3213]" strokeweight=".5pt">
                <v:stroke startarrow="oval" endarrow="block" joinstyle="miter"/>
              </v:shape>
            </w:pict>
          </mc:Fallback>
        </mc:AlternateConten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2401"/>
        <w:gridCol w:w="4968"/>
        <w:gridCol w:w="1981"/>
      </w:tblGrid>
      <w:tr w:rsidR="00F52613" w14:paraId="07C6C75E" w14:textId="6632C0C0" w:rsidTr="007810E2">
        <w:tc>
          <w:tcPr>
            <w:tcW w:w="1696" w:type="dxa"/>
          </w:tcPr>
          <w:p w14:paraId="5AFF1B4A" w14:textId="2D0AC29F" w:rsidR="00F52613" w:rsidRDefault="00F52613" w:rsidP="00DD4217">
            <w:pPr>
              <w:rPr>
                <w:b/>
                <w:bCs/>
              </w:rPr>
            </w:pPr>
            <w:r>
              <w:rPr>
                <w:b/>
                <w:bCs/>
              </w:rPr>
              <w:t>Values</w:t>
            </w:r>
          </w:p>
        </w:tc>
        <w:tc>
          <w:tcPr>
            <w:tcW w:w="5529" w:type="dxa"/>
            <w:vMerge w:val="restart"/>
          </w:tcPr>
          <w:p w14:paraId="7FA3D770" w14:textId="2DBEA6B1" w:rsidR="00F52613" w:rsidRDefault="004630B4" w:rsidP="00DD4217">
            <w:pPr>
              <w:rPr>
                <w:b/>
                <w:bCs/>
              </w:rPr>
            </w:pPr>
            <w:r>
              <w:rPr>
                <w:noProof/>
              </w:rPr>
              <mc:AlternateContent>
                <mc:Choice Requires="wps">
                  <w:drawing>
                    <wp:anchor distT="0" distB="0" distL="114300" distR="114300" simplePos="0" relativeHeight="251663360" behindDoc="0" locked="0" layoutInCell="1" allowOverlap="1" wp14:anchorId="060D8EF9" wp14:editId="083A259C">
                      <wp:simplePos x="0" y="0"/>
                      <wp:positionH relativeFrom="column">
                        <wp:posOffset>-1032510</wp:posOffset>
                      </wp:positionH>
                      <wp:positionV relativeFrom="paragraph">
                        <wp:posOffset>588646</wp:posOffset>
                      </wp:positionV>
                      <wp:extent cx="4141470" cy="45719"/>
                      <wp:effectExtent l="38100" t="38100" r="87630" b="88265"/>
                      <wp:wrapNone/>
                      <wp:docPr id="1131176286" name="Straight Arrow Connector 1"/>
                      <wp:cNvGraphicFramePr/>
                      <a:graphic xmlns:a="http://schemas.openxmlformats.org/drawingml/2006/main">
                        <a:graphicData uri="http://schemas.microsoft.com/office/word/2010/wordprocessingShape">
                          <wps:wsp>
                            <wps:cNvCnPr/>
                            <wps:spPr>
                              <a:xfrm>
                                <a:off x="0" y="0"/>
                                <a:ext cx="4141470" cy="45719"/>
                              </a:xfrm>
                              <a:prstGeom prst="straightConnector1">
                                <a:avLst/>
                              </a:prstGeom>
                              <a:ln>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CE1B1" id="Straight Arrow Connector 1" o:spid="_x0000_s1026" type="#_x0000_t32" style="position:absolute;margin-left:-81.3pt;margin-top:46.35pt;width:326.1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" strokecolor="black [3213]" strokeweight=".5pt">
                      <v:stroke startarrow="oval" endarrow="block" joinstyle="miter"/>
                    </v:shape>
                  </w:pict>
                </mc:Fallback>
              </mc:AlternateContent>
            </w:r>
          </w:p>
        </w:tc>
        <w:tc>
          <w:tcPr>
            <w:tcW w:w="2125" w:type="dxa"/>
          </w:tcPr>
          <w:p w14:paraId="441971B9" w14:textId="17A41A57" w:rsidR="00F52613" w:rsidRDefault="004630B4" w:rsidP="00DD4217">
            <w:pPr>
              <w:rPr>
                <w:b/>
                <w:bCs/>
              </w:rPr>
            </w:pPr>
            <w:r>
              <w:rPr>
                <w:b/>
                <w:bCs/>
              </w:rPr>
              <w:t>Table User</w:t>
            </w:r>
          </w:p>
        </w:tc>
      </w:tr>
      <w:tr w:rsidR="00F52613" w14:paraId="3F69A4C1" w14:textId="77777777" w:rsidTr="007810E2">
        <w:tc>
          <w:tcPr>
            <w:tcW w:w="1696" w:type="dxa"/>
          </w:tcPr>
          <w:p w14:paraId="074C7065" w14:textId="5518CD07" w:rsidR="00F52613" w:rsidRDefault="004630B4" w:rsidP="00DD4217">
            <w:pPr>
              <w:rPr>
                <w:b/>
                <w:bCs/>
              </w:rPr>
            </w:pPr>
            <w:r>
              <w:rPr>
                <w:noProof/>
              </w:rPr>
              <mc:AlternateContent>
                <mc:Choice Requires="wps">
                  <w:drawing>
                    <wp:anchor distT="0" distB="0" distL="114300" distR="114300" simplePos="0" relativeHeight="251659264" behindDoc="0" locked="0" layoutInCell="1" allowOverlap="1" wp14:anchorId="337E5D36" wp14:editId="21FE96E3">
                      <wp:simplePos x="0" y="0"/>
                      <wp:positionH relativeFrom="column">
                        <wp:posOffset>1414145</wp:posOffset>
                      </wp:positionH>
                      <wp:positionV relativeFrom="paragraph">
                        <wp:posOffset>97790</wp:posOffset>
                      </wp:positionV>
                      <wp:extent cx="3219450" cy="149860"/>
                      <wp:effectExtent l="38100" t="38100" r="38100" b="97790"/>
                      <wp:wrapNone/>
                      <wp:docPr id="1860976051" name="Straight Arrow Connector 1"/>
                      <wp:cNvGraphicFramePr/>
                      <a:graphic xmlns:a="http://schemas.openxmlformats.org/drawingml/2006/main">
                        <a:graphicData uri="http://schemas.microsoft.com/office/word/2010/wordprocessingShape">
                          <wps:wsp>
                            <wps:cNvCnPr/>
                            <wps:spPr>
                              <a:xfrm>
                                <a:off x="0" y="0"/>
                                <a:ext cx="3219450" cy="149860"/>
                              </a:xfrm>
                              <a:prstGeom prst="straightConnector1">
                                <a:avLst/>
                              </a:prstGeom>
                              <a:ln>
                                <a:solidFill>
                                  <a:schemeClr val="tx1"/>
                                </a:solidFill>
                                <a:headEnd type="oval"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6809EE" id="Straight Arrow Connector 1" o:spid="_x0000_s1026" type="#_x0000_t32" style="position:absolute;margin-left:111.35pt;margin-top:7.7pt;width:253.5pt;height:1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" strokecolor="black [3213]" strokeweight=".5pt">
                      <v:stroke startarrow="oval" endarrow="block" joinstyle="miter"/>
                    </v:shape>
                  </w:pict>
                </mc:Fallback>
              </mc:AlternateContent>
            </w:r>
            <w:r>
              <w:t>‘</w:t>
            </w:r>
            <w:r w:rsidR="00F52613">
              <w:t>Gerald</w:t>
            </w:r>
            <w:r>
              <w:t>’</w:t>
            </w:r>
          </w:p>
        </w:tc>
        <w:tc>
          <w:tcPr>
            <w:tcW w:w="5529" w:type="dxa"/>
            <w:vMerge/>
          </w:tcPr>
          <w:p w14:paraId="1A80947B" w14:textId="77777777" w:rsidR="00F52613" w:rsidRDefault="00F52613" w:rsidP="00DD4217">
            <w:pPr>
              <w:rPr>
                <w:b/>
                <w:bCs/>
              </w:rPr>
            </w:pPr>
          </w:p>
        </w:tc>
        <w:tc>
          <w:tcPr>
            <w:tcW w:w="2125" w:type="dxa"/>
          </w:tcPr>
          <w:p w14:paraId="51CCF897" w14:textId="76ED12A0" w:rsidR="00F52613" w:rsidRPr="004630B4" w:rsidRDefault="004630B4" w:rsidP="00DD4217">
            <w:r w:rsidRPr="004630B4">
              <w:t>Id</w:t>
            </w:r>
          </w:p>
        </w:tc>
      </w:tr>
      <w:tr w:rsidR="00F52613" w14:paraId="4481DAFA" w14:textId="78F2E29E" w:rsidTr="007810E2">
        <w:tc>
          <w:tcPr>
            <w:tcW w:w="1696" w:type="dxa"/>
          </w:tcPr>
          <w:p w14:paraId="6FDB20AF" w14:textId="2914783F" w:rsidR="00F52613" w:rsidRDefault="00F52613" w:rsidP="00DD4217">
            <w:pPr>
              <w:rPr>
                <w:b/>
                <w:bCs/>
              </w:rPr>
            </w:pPr>
            <w:r w:rsidRPr="00DD4217">
              <w:t>'</w:t>
            </w:r>
            <w:r>
              <w:t>gerald</w:t>
            </w:r>
            <w:r w:rsidRPr="00DD4217">
              <w:t>@example.com'</w:t>
            </w:r>
          </w:p>
        </w:tc>
        <w:tc>
          <w:tcPr>
            <w:tcW w:w="5529" w:type="dxa"/>
            <w:vMerge/>
          </w:tcPr>
          <w:p w14:paraId="4EC13C12" w14:textId="77777777" w:rsidR="00F52613" w:rsidRDefault="00F52613" w:rsidP="00DD4217">
            <w:pPr>
              <w:rPr>
                <w:b/>
                <w:bCs/>
              </w:rPr>
            </w:pPr>
          </w:p>
        </w:tc>
        <w:tc>
          <w:tcPr>
            <w:tcW w:w="2125" w:type="dxa"/>
          </w:tcPr>
          <w:p w14:paraId="18ECB146" w14:textId="70243CD0" w:rsidR="00F52613" w:rsidRPr="004630B4" w:rsidRDefault="004630B4" w:rsidP="00DD4217">
            <w:r w:rsidRPr="004630B4">
              <w:t>name</w:t>
            </w:r>
          </w:p>
        </w:tc>
      </w:tr>
      <w:tr w:rsidR="00F52613" w14:paraId="4072F33E" w14:textId="221C7F14" w:rsidTr="007810E2">
        <w:tc>
          <w:tcPr>
            <w:tcW w:w="1696" w:type="dxa"/>
          </w:tcPr>
          <w:p w14:paraId="44BA76F8" w14:textId="4ED2F589" w:rsidR="00F52613" w:rsidRDefault="00F52613" w:rsidP="00DD4217">
            <w:pPr>
              <w:rPr>
                <w:b/>
                <w:bCs/>
              </w:rPr>
            </w:pPr>
            <w:r>
              <w:t>25</w:t>
            </w:r>
          </w:p>
        </w:tc>
        <w:tc>
          <w:tcPr>
            <w:tcW w:w="5529" w:type="dxa"/>
            <w:vMerge/>
          </w:tcPr>
          <w:p w14:paraId="619E660C" w14:textId="77777777" w:rsidR="00F52613" w:rsidRDefault="00F52613" w:rsidP="00DD4217">
            <w:pPr>
              <w:rPr>
                <w:b/>
                <w:bCs/>
              </w:rPr>
            </w:pPr>
          </w:p>
        </w:tc>
        <w:tc>
          <w:tcPr>
            <w:tcW w:w="2125" w:type="dxa"/>
          </w:tcPr>
          <w:p w14:paraId="3A43D5AB" w14:textId="40747781" w:rsidR="00F52613" w:rsidRPr="004630B4" w:rsidRDefault="004630B4" w:rsidP="00DD4217">
            <w:r w:rsidRPr="004630B4">
              <w:t>age</w:t>
            </w:r>
          </w:p>
        </w:tc>
      </w:tr>
      <w:tr w:rsidR="00F52613" w14:paraId="7EAFF144" w14:textId="08CA881D" w:rsidTr="007810E2">
        <w:tc>
          <w:tcPr>
            <w:tcW w:w="1696" w:type="dxa"/>
          </w:tcPr>
          <w:p w14:paraId="14EA61A0" w14:textId="77777777" w:rsidR="00F52613" w:rsidRDefault="00F52613" w:rsidP="00DD4217">
            <w:pPr>
              <w:rPr>
                <w:b/>
                <w:bCs/>
              </w:rPr>
            </w:pPr>
          </w:p>
        </w:tc>
        <w:tc>
          <w:tcPr>
            <w:tcW w:w="5529" w:type="dxa"/>
            <w:vMerge/>
          </w:tcPr>
          <w:p w14:paraId="2A6E74FC" w14:textId="77777777" w:rsidR="00F52613" w:rsidRDefault="00F52613" w:rsidP="00DD4217">
            <w:pPr>
              <w:rPr>
                <w:b/>
                <w:bCs/>
              </w:rPr>
            </w:pPr>
          </w:p>
        </w:tc>
        <w:tc>
          <w:tcPr>
            <w:tcW w:w="2125" w:type="dxa"/>
          </w:tcPr>
          <w:p w14:paraId="5CD46972" w14:textId="685BE6A0" w:rsidR="00F52613" w:rsidRPr="004630B4" w:rsidRDefault="004630B4" w:rsidP="00DD4217">
            <w:r w:rsidRPr="004630B4">
              <w:t>email</w:t>
            </w:r>
          </w:p>
        </w:tc>
      </w:tr>
    </w:tbl>
    <w:p w14:paraId="56A09A53" w14:textId="77777777" w:rsidR="00EE787F" w:rsidRDefault="00EE787F" w:rsidP="00DD4217"/>
    <w:p w14:paraId="0F1713D2" w14:textId="04D0BAF2" w:rsidR="002971D4" w:rsidRPr="00472A34" w:rsidRDefault="00472A34" w:rsidP="00DD4217">
      <w:r>
        <w:t xml:space="preserve">As you can observe, the values indicated in the </w:t>
      </w:r>
      <w:r w:rsidR="00A449E6">
        <w:t xml:space="preserve">query shows its mapping in the corresponding column names. </w:t>
      </w:r>
      <w:r w:rsidR="0002035E">
        <w:t>One best practice is to arrange the columns as how they are defined</w:t>
      </w:r>
      <w:r w:rsidR="00EE787F">
        <w:t xml:space="preserve"> during creation to easily map their corresponding values.</w:t>
      </w:r>
      <w:r w:rsidR="00A449E6">
        <w:t xml:space="preserve"> </w:t>
      </w:r>
    </w:p>
    <w:p w14:paraId="17FBF808" w14:textId="48662125" w:rsidR="002971D4" w:rsidRDefault="00942D5E" w:rsidP="00DD4217">
      <w:pPr>
        <w:rPr>
          <w:b/>
          <w:bCs/>
        </w:rPr>
      </w:pPr>
      <w:r>
        <w:rPr>
          <w:b/>
          <w:bCs/>
        </w:rPr>
        <w:t>What to do when you encounter an error?</w:t>
      </w:r>
    </w:p>
    <w:p w14:paraId="0AE3A3BA" w14:textId="77777777" w:rsidR="00942D5E" w:rsidRDefault="00942D5E" w:rsidP="00DD4217">
      <w:pPr>
        <w:rPr>
          <w:b/>
          <w:bCs/>
        </w:rPr>
      </w:pPr>
    </w:p>
    <w:p w14:paraId="02A25280" w14:textId="251FA771" w:rsidR="00DD4217" w:rsidRDefault="00DD4217" w:rsidP="00EE787F">
      <w:pPr>
        <w:pStyle w:val="Heading2"/>
      </w:pPr>
      <w:r w:rsidRPr="00DD4217">
        <w:t>READ (SELECT)</w:t>
      </w:r>
    </w:p>
    <w:tbl>
      <w:tblPr>
        <w:tblStyle w:val="TableGrid"/>
        <w:tblW w:w="0" w:type="auto"/>
        <w:tblLook w:val="04A0" w:firstRow="1" w:lastRow="0" w:firstColumn="1" w:lastColumn="0" w:noHBand="0" w:noVBand="1"/>
      </w:tblPr>
      <w:tblGrid>
        <w:gridCol w:w="9350"/>
      </w:tblGrid>
      <w:tr w:rsidR="00EE787F" w14:paraId="013230BE" w14:textId="77777777" w:rsidTr="00EE787F">
        <w:tc>
          <w:tcPr>
            <w:tcW w:w="9350" w:type="dxa"/>
          </w:tcPr>
          <w:p w14:paraId="02293064" w14:textId="224C83DD" w:rsidR="00EE787F" w:rsidRDefault="00EE787F" w:rsidP="00EE787F">
            <w:pPr>
              <w:spacing w:after="160" w:line="259" w:lineRule="auto"/>
            </w:pPr>
            <w:r w:rsidRPr="00DD4217">
              <w:t>SELECT * FROM users;</w:t>
            </w:r>
          </w:p>
        </w:tc>
      </w:tr>
    </w:tbl>
    <w:p w14:paraId="47434655" w14:textId="77777777" w:rsidR="00DD4217" w:rsidRDefault="00DD4217" w:rsidP="00DD4217">
      <w:r w:rsidRPr="00DD4217">
        <w:rPr>
          <w:b/>
          <w:bCs/>
        </w:rPr>
        <w:t>Explanation:</w:t>
      </w:r>
      <w:r w:rsidRPr="00DD4217">
        <w:t xml:space="preserve"> Retrieves all rows. Use WHERE to filter.</w:t>
      </w:r>
    </w:p>
    <w:p w14:paraId="131A8A4A" w14:textId="77777777" w:rsidR="00942D5E" w:rsidRDefault="00942D5E" w:rsidP="00DD4217"/>
    <w:p w14:paraId="091CEF78" w14:textId="77777777" w:rsidR="00942D5E" w:rsidRDefault="00942D5E" w:rsidP="00DD4217"/>
    <w:p w14:paraId="558F01EF" w14:textId="5F204355" w:rsidR="00EE787F" w:rsidRDefault="00942D5E" w:rsidP="00DD4217">
      <w:r>
        <w:t>Expected Output should be:</w:t>
      </w:r>
    </w:p>
    <w:p w14:paraId="438E2373" w14:textId="5E40D14E" w:rsidR="00942D5E" w:rsidRDefault="00796925" w:rsidP="00DD4217">
      <w:r w:rsidRPr="00796925">
        <w:rPr>
          <w:noProof/>
        </w:rPr>
        <w:drawing>
          <wp:inline distT="0" distB="0" distL="0" distR="0" wp14:anchorId="77AA773F" wp14:editId="0EF9E8C7">
            <wp:extent cx="5943600" cy="768985"/>
            <wp:effectExtent l="0" t="0" r="0" b="0"/>
            <wp:docPr id="57674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40750" name=""/>
                    <pic:cNvPicPr/>
                  </pic:nvPicPr>
                  <pic:blipFill>
                    <a:blip r:embed="rId5"/>
                    <a:stretch>
                      <a:fillRect/>
                    </a:stretch>
                  </pic:blipFill>
                  <pic:spPr>
                    <a:xfrm>
                      <a:off x="0" y="0"/>
                      <a:ext cx="5943600" cy="768985"/>
                    </a:xfrm>
                    <a:prstGeom prst="rect">
                      <a:avLst/>
                    </a:prstGeom>
                  </pic:spPr>
                </pic:pic>
              </a:graphicData>
            </a:graphic>
          </wp:inline>
        </w:drawing>
      </w:r>
    </w:p>
    <w:p w14:paraId="3BE85406" w14:textId="77777777" w:rsidR="00EE787F" w:rsidRPr="00DD4217" w:rsidRDefault="00EE787F" w:rsidP="00DD4217"/>
    <w:p w14:paraId="7AEDF62E" w14:textId="3AD5677A" w:rsidR="00DD4217" w:rsidRDefault="00DD4217" w:rsidP="00942D5E">
      <w:pPr>
        <w:pStyle w:val="Heading2"/>
      </w:pPr>
      <w:r w:rsidRPr="00DD4217">
        <w:t>UPDATE</w:t>
      </w:r>
    </w:p>
    <w:tbl>
      <w:tblPr>
        <w:tblStyle w:val="TableGrid"/>
        <w:tblW w:w="0" w:type="auto"/>
        <w:tblLook w:val="04A0" w:firstRow="1" w:lastRow="0" w:firstColumn="1" w:lastColumn="0" w:noHBand="0" w:noVBand="1"/>
      </w:tblPr>
      <w:tblGrid>
        <w:gridCol w:w="9350"/>
      </w:tblGrid>
      <w:tr w:rsidR="00942D5E" w14:paraId="1B918F7D" w14:textId="77777777" w:rsidTr="00942D5E">
        <w:tc>
          <w:tcPr>
            <w:tcW w:w="9350" w:type="dxa"/>
          </w:tcPr>
          <w:p w14:paraId="4B411A0F" w14:textId="3A8CD24B" w:rsidR="00942D5E" w:rsidRDefault="0009098C" w:rsidP="00942D5E">
            <w:r w:rsidRPr="0009098C">
              <w:t xml:space="preserve">UPDATE users </w:t>
            </w:r>
            <w:r>
              <w:br/>
            </w:r>
            <w:r w:rsidRPr="0009098C">
              <w:t xml:space="preserve">SET name = </w:t>
            </w:r>
            <w:r w:rsidR="00BC3685">
              <w:t>‘</w:t>
            </w:r>
            <w:r>
              <w:t>Gerald Anderson’</w:t>
            </w:r>
            <w:r>
              <w:br/>
            </w:r>
            <w:r w:rsidR="00942D5E" w:rsidRPr="00DD4217">
              <w:t>WHERE id = 1;</w:t>
            </w:r>
          </w:p>
        </w:tc>
      </w:tr>
    </w:tbl>
    <w:p w14:paraId="6DA8FB54" w14:textId="77777777" w:rsidR="00DD4217" w:rsidRDefault="00DD4217" w:rsidP="00DD4217">
      <w:r w:rsidRPr="00DD4217">
        <w:rPr>
          <w:b/>
          <w:bCs/>
        </w:rPr>
        <w:t>Explanation:</w:t>
      </w:r>
      <w:r w:rsidRPr="00DD4217">
        <w:t xml:space="preserve"> Updates only rows matching the WHERE condition.</w:t>
      </w:r>
    </w:p>
    <w:p w14:paraId="17EBD095" w14:textId="46272FEF" w:rsidR="00942D5E" w:rsidRDefault="00942D5E" w:rsidP="00DD4217">
      <w:r>
        <w:t>Afterwards, SELECT the users table.</w:t>
      </w:r>
    </w:p>
    <w:p w14:paraId="44DC6D5F" w14:textId="77777777" w:rsidR="00942D5E" w:rsidRDefault="00942D5E" w:rsidP="00942D5E">
      <w:r>
        <w:t>Expected Output should be:</w:t>
      </w:r>
    </w:p>
    <w:p w14:paraId="46EEC6CB" w14:textId="30E89A36" w:rsidR="00942D5E" w:rsidRDefault="00E42477" w:rsidP="00DD4217">
      <w:r w:rsidRPr="00E42477">
        <w:rPr>
          <w:noProof/>
        </w:rPr>
        <w:drawing>
          <wp:inline distT="0" distB="0" distL="0" distR="0" wp14:anchorId="6670C615" wp14:editId="0CD80113">
            <wp:extent cx="5943600" cy="797560"/>
            <wp:effectExtent l="0" t="0" r="0" b="2540"/>
            <wp:docPr id="85260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08362" name=""/>
                    <pic:cNvPicPr/>
                  </pic:nvPicPr>
                  <pic:blipFill>
                    <a:blip r:embed="rId6"/>
                    <a:stretch>
                      <a:fillRect/>
                    </a:stretch>
                  </pic:blipFill>
                  <pic:spPr>
                    <a:xfrm>
                      <a:off x="0" y="0"/>
                      <a:ext cx="5943600" cy="797560"/>
                    </a:xfrm>
                    <a:prstGeom prst="rect">
                      <a:avLst/>
                    </a:prstGeom>
                  </pic:spPr>
                </pic:pic>
              </a:graphicData>
            </a:graphic>
          </wp:inline>
        </w:drawing>
      </w:r>
    </w:p>
    <w:p w14:paraId="06BEBF81" w14:textId="68714EF8" w:rsidR="00DD4217" w:rsidRPr="00DD4217" w:rsidRDefault="00DD4217" w:rsidP="00942D5E">
      <w:pPr>
        <w:pStyle w:val="Heading2"/>
      </w:pPr>
      <w:r w:rsidRPr="00DD4217">
        <w:t>DELETE</w:t>
      </w:r>
    </w:p>
    <w:tbl>
      <w:tblPr>
        <w:tblStyle w:val="TableGrid"/>
        <w:tblW w:w="0" w:type="auto"/>
        <w:tblLook w:val="04A0" w:firstRow="1" w:lastRow="0" w:firstColumn="1" w:lastColumn="0" w:noHBand="0" w:noVBand="1"/>
      </w:tblPr>
      <w:tblGrid>
        <w:gridCol w:w="9350"/>
      </w:tblGrid>
      <w:tr w:rsidR="00942D5E" w14:paraId="61387D56" w14:textId="77777777" w:rsidTr="00942D5E">
        <w:tc>
          <w:tcPr>
            <w:tcW w:w="9350" w:type="dxa"/>
          </w:tcPr>
          <w:p w14:paraId="72E8A873" w14:textId="77777777" w:rsidR="00942D5E" w:rsidRPr="00DD4217" w:rsidRDefault="00942D5E" w:rsidP="00942D5E">
            <w:r w:rsidRPr="00DD4217">
              <w:t>DELETE FROM users</w:t>
            </w:r>
          </w:p>
          <w:p w14:paraId="4428830E" w14:textId="749AA0B4" w:rsidR="00942D5E" w:rsidRDefault="00942D5E" w:rsidP="00942D5E">
            <w:r w:rsidRPr="00DD4217">
              <w:t>WHERE id = 1;</w:t>
            </w:r>
          </w:p>
        </w:tc>
      </w:tr>
    </w:tbl>
    <w:p w14:paraId="0748D75E" w14:textId="77777777" w:rsidR="00DD4217" w:rsidRDefault="00DD4217" w:rsidP="00DD4217">
      <w:r w:rsidRPr="00DD4217">
        <w:rPr>
          <w:b/>
          <w:bCs/>
        </w:rPr>
        <w:t>Explanation:</w:t>
      </w:r>
      <w:r w:rsidRPr="00DD4217">
        <w:t xml:space="preserve"> Removes rows. Always include a WHERE clause.</w:t>
      </w:r>
    </w:p>
    <w:p w14:paraId="7B169D52" w14:textId="77777777" w:rsidR="00E42477" w:rsidRDefault="00E42477" w:rsidP="00E42477">
      <w:r>
        <w:t>Expected Output should be:</w:t>
      </w:r>
    </w:p>
    <w:p w14:paraId="432199D0" w14:textId="6FA2CA8D" w:rsidR="00E42477" w:rsidRPr="00DD4217" w:rsidRDefault="002E36B5" w:rsidP="00DD4217">
      <w:r w:rsidRPr="002E36B5">
        <w:rPr>
          <w:noProof/>
        </w:rPr>
        <w:drawing>
          <wp:inline distT="0" distB="0" distL="0" distR="0" wp14:anchorId="534167DA" wp14:editId="023D56B8">
            <wp:extent cx="5943600" cy="751205"/>
            <wp:effectExtent l="0" t="0" r="0" b="0"/>
            <wp:docPr id="59854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49734" name=""/>
                    <pic:cNvPicPr/>
                  </pic:nvPicPr>
                  <pic:blipFill>
                    <a:blip r:embed="rId7"/>
                    <a:stretch>
                      <a:fillRect/>
                    </a:stretch>
                  </pic:blipFill>
                  <pic:spPr>
                    <a:xfrm>
                      <a:off x="0" y="0"/>
                      <a:ext cx="5943600" cy="751205"/>
                    </a:xfrm>
                    <a:prstGeom prst="rect">
                      <a:avLst/>
                    </a:prstGeom>
                  </pic:spPr>
                </pic:pic>
              </a:graphicData>
            </a:graphic>
          </wp:inline>
        </w:drawing>
      </w:r>
    </w:p>
    <w:p w14:paraId="10301775" w14:textId="35A25A20" w:rsidR="00ED321A" w:rsidRPr="00DD4217" w:rsidRDefault="00ED321A" w:rsidP="00ED321A">
      <w:pPr>
        <w:pStyle w:val="Heading1"/>
      </w:pPr>
      <w:r>
        <w:t>Importing Data Using Postgres</w:t>
      </w:r>
    </w:p>
    <w:p w14:paraId="42E4C493" w14:textId="77777777" w:rsidR="008F72C1" w:rsidRDefault="008F72C1" w:rsidP="00DD4217">
      <w:r w:rsidRPr="008F72C1">
        <w:t xml:space="preserve">Importing a CSV file is the fastest way to </w:t>
      </w:r>
      <w:r w:rsidRPr="008F72C1">
        <w:rPr>
          <w:b/>
          <w:bCs/>
        </w:rPr>
        <w:t>populate a database with real</w:t>
      </w:r>
      <w:r w:rsidRPr="008F72C1">
        <w:rPr>
          <w:b/>
          <w:bCs/>
        </w:rPr>
        <w:noBreakHyphen/>
        <w:t>world data</w:t>
      </w:r>
      <w:r w:rsidRPr="008F72C1">
        <w:t xml:space="preserve">, especially when starting a new project. In this section, students load the </w:t>
      </w:r>
      <w:r w:rsidRPr="008F72C1">
        <w:rPr>
          <w:i/>
          <w:iCs/>
        </w:rPr>
        <w:t>Food Delivery in Canada (DoorDash)</w:t>
      </w:r>
      <w:r w:rsidRPr="008F72C1">
        <w:t xml:space="preserve"> dataset into PostgreSQL so they have a meaningful table to practice queries on. </w:t>
      </w:r>
    </w:p>
    <w:p w14:paraId="5EB7A4BA" w14:textId="1336C017" w:rsidR="008F72C1" w:rsidRDefault="008F72C1" w:rsidP="00DD4217">
      <w:r w:rsidRPr="008F72C1">
        <w:t xml:space="preserve">Instead of manually inserting hundreds or thousands of rows, CSV import lets PostgreSQL ingest the entire dataset in one step. This gives learners an immediate, realistic dataset to explore, enabling them to practice </w:t>
      </w:r>
      <w:r w:rsidRPr="008F72C1">
        <w:rPr>
          <w:b/>
          <w:bCs/>
        </w:rPr>
        <w:t>SELECT queries</w:t>
      </w:r>
      <w:r w:rsidRPr="008F72C1">
        <w:t xml:space="preserve">, filtering, aggregation, and data analysis using real delivery fees, ratings, and restaurant information. </w:t>
      </w:r>
    </w:p>
    <w:p w14:paraId="45F78A65" w14:textId="7ADBD642" w:rsidR="00DD4217" w:rsidRDefault="00DD4217" w:rsidP="00DD4217">
      <w:r w:rsidRPr="00DD4217">
        <w:t xml:space="preserve">Dataset: </w:t>
      </w:r>
      <w:r w:rsidRPr="00DD4217">
        <w:rPr>
          <w:b/>
          <w:bCs/>
        </w:rPr>
        <w:t>Food Delivery in Canada (DoorDash)</w:t>
      </w:r>
      <w:r w:rsidRPr="00DD4217">
        <w:t xml:space="preserve"> Source: </w:t>
      </w:r>
      <w:hyperlink r:id="rId8" w:history="1">
        <w:r w:rsidRPr="00DD4217">
          <w:rPr>
            <w:rStyle w:val="Hyperlink"/>
          </w:rPr>
          <w:t>https://www.kaggle.com/datasets/satoshiss/food-delivery-in-canada-door-dash</w:t>
        </w:r>
      </w:hyperlink>
    </w:p>
    <w:p w14:paraId="0E9C0100" w14:textId="77777777" w:rsidR="007A1171" w:rsidRDefault="007A1171" w:rsidP="00DD4217"/>
    <w:p w14:paraId="7DD0EDA6" w14:textId="15B12F5A" w:rsidR="007A1171" w:rsidRDefault="007A1171" w:rsidP="007A1171">
      <w:r>
        <w:t>Creating Table Query</w:t>
      </w:r>
    </w:p>
    <w:p w14:paraId="533A04AC" w14:textId="77777777" w:rsidR="007A1171" w:rsidRDefault="007A1171" w:rsidP="007A1171">
      <w:pPr>
        <w:pStyle w:val="ListParagraph"/>
        <w:numPr>
          <w:ilvl w:val="0"/>
          <w:numId w:val="11"/>
        </w:numPr>
      </w:pPr>
      <w:r>
        <w:t>Delete the first column of the cleaned_full_data.csv</w:t>
      </w:r>
    </w:p>
    <w:p w14:paraId="2C112A29" w14:textId="12132B01" w:rsidR="007A1171" w:rsidRDefault="007A1171" w:rsidP="00DD4217">
      <w:pPr>
        <w:pStyle w:val="ListParagraph"/>
        <w:numPr>
          <w:ilvl w:val="0"/>
          <w:numId w:val="11"/>
        </w:numPr>
      </w:pPr>
      <w:r>
        <w:t>Execute the query below:</w:t>
      </w:r>
    </w:p>
    <w:tbl>
      <w:tblPr>
        <w:tblStyle w:val="TableGrid"/>
        <w:tblW w:w="0" w:type="auto"/>
        <w:tblLook w:val="04A0" w:firstRow="1" w:lastRow="0" w:firstColumn="1" w:lastColumn="0" w:noHBand="0" w:noVBand="1"/>
      </w:tblPr>
      <w:tblGrid>
        <w:gridCol w:w="9350"/>
      </w:tblGrid>
      <w:tr w:rsidR="007A1171" w14:paraId="6E904149" w14:textId="77777777" w:rsidTr="007A1171">
        <w:tc>
          <w:tcPr>
            <w:tcW w:w="9350" w:type="dxa"/>
          </w:tcPr>
          <w:p w14:paraId="09C3AA4D" w14:textId="77777777" w:rsidR="007A1171" w:rsidRDefault="007A1171" w:rsidP="007A1171">
            <w:r>
              <w:t>Create table food_delivery(</w:t>
            </w:r>
          </w:p>
          <w:p w14:paraId="3268EEE4" w14:textId="77777777" w:rsidR="007A1171" w:rsidRDefault="007A1171" w:rsidP="007A1171">
            <w:r>
              <w:tab/>
              <w:t>restaurant varchar(255),</w:t>
            </w:r>
          </w:p>
          <w:p w14:paraId="11E09B55" w14:textId="77777777" w:rsidR="007A1171" w:rsidRDefault="007A1171" w:rsidP="007A1171">
            <w:r>
              <w:tab/>
              <w:t>distance decimal(8,2),</w:t>
            </w:r>
          </w:p>
          <w:p w14:paraId="70B3D408" w14:textId="77777777" w:rsidR="007A1171" w:rsidRDefault="007A1171" w:rsidP="007A1171">
            <w:r>
              <w:tab/>
              <w:t>star decimal(8,2),</w:t>
            </w:r>
          </w:p>
          <w:p w14:paraId="3DDA3409" w14:textId="77777777" w:rsidR="007A1171" w:rsidRDefault="007A1171" w:rsidP="007A1171">
            <w:r>
              <w:tab/>
              <w:t>num_reviews decimal(8,2),</w:t>
            </w:r>
          </w:p>
          <w:p w14:paraId="770B244B" w14:textId="77777777" w:rsidR="007A1171" w:rsidRDefault="007A1171" w:rsidP="007A1171">
            <w:r>
              <w:tab/>
              <w:t>city varchar(255),</w:t>
            </w:r>
          </w:p>
          <w:p w14:paraId="017C4816" w14:textId="77777777" w:rsidR="007A1171" w:rsidRDefault="007A1171" w:rsidP="007A1171">
            <w:r>
              <w:tab/>
              <w:t>category_1 varchar(255),</w:t>
            </w:r>
          </w:p>
          <w:p w14:paraId="17E62AC4" w14:textId="77777777" w:rsidR="007A1171" w:rsidRDefault="007A1171" w:rsidP="007A1171">
            <w:r>
              <w:tab/>
              <w:t>category_2 varchar(255)</w:t>
            </w:r>
          </w:p>
          <w:p w14:paraId="5E409490" w14:textId="74037293" w:rsidR="007A1171" w:rsidRDefault="007A1171" w:rsidP="007A1171">
            <w:r>
              <w:t>);</w:t>
            </w:r>
          </w:p>
        </w:tc>
      </w:tr>
    </w:tbl>
    <w:p w14:paraId="5AEFCB21" w14:textId="77777777" w:rsidR="007A1171" w:rsidRPr="00DD4217" w:rsidRDefault="007A1171" w:rsidP="00DD4217"/>
    <w:p w14:paraId="44851CE2" w14:textId="5B8B46B0" w:rsidR="00DD4217" w:rsidRPr="00DD4217" w:rsidRDefault="00DD4217" w:rsidP="008F72C1">
      <w:pPr>
        <w:pStyle w:val="Heading2"/>
      </w:pPr>
      <w:r w:rsidRPr="00DD4217">
        <w:t>Method 1</w:t>
      </w:r>
      <w:r w:rsidR="008F72C1">
        <w:t xml:space="preserve">: </w:t>
      </w:r>
      <w:r w:rsidRPr="00DD4217">
        <w:t>Import Using pgAdmin (Task Operations)</w:t>
      </w:r>
    </w:p>
    <w:p w14:paraId="41B1DBEC" w14:textId="77777777" w:rsidR="00DD4217" w:rsidRPr="00DD4217" w:rsidRDefault="00DD4217" w:rsidP="00ED321A">
      <w:pPr>
        <w:pStyle w:val="ListParagraph"/>
        <w:numPr>
          <w:ilvl w:val="0"/>
          <w:numId w:val="9"/>
        </w:numPr>
      </w:pPr>
      <w:r w:rsidRPr="00DD4217">
        <w:t>Right</w:t>
      </w:r>
      <w:r w:rsidRPr="00DD4217">
        <w:noBreakHyphen/>
        <w:t>click your target table.</w:t>
      </w:r>
    </w:p>
    <w:p w14:paraId="5F4ED40F" w14:textId="77777777" w:rsidR="00DD4217" w:rsidRPr="00DD4217" w:rsidRDefault="00DD4217" w:rsidP="00ED321A">
      <w:pPr>
        <w:pStyle w:val="ListParagraph"/>
        <w:numPr>
          <w:ilvl w:val="0"/>
          <w:numId w:val="9"/>
        </w:numPr>
      </w:pPr>
      <w:r w:rsidRPr="00DD4217">
        <w:t xml:space="preserve">Select </w:t>
      </w:r>
      <w:r w:rsidRPr="00ED321A">
        <w:rPr>
          <w:b/>
          <w:bCs/>
        </w:rPr>
        <w:t>Import/Export</w:t>
      </w:r>
      <w:r w:rsidRPr="00DD4217">
        <w:t>.</w:t>
      </w:r>
    </w:p>
    <w:p w14:paraId="6E2A2FCB" w14:textId="77777777" w:rsidR="00DD4217" w:rsidRPr="00DD4217" w:rsidRDefault="00DD4217" w:rsidP="00ED321A">
      <w:pPr>
        <w:pStyle w:val="ListParagraph"/>
        <w:numPr>
          <w:ilvl w:val="0"/>
          <w:numId w:val="9"/>
        </w:numPr>
      </w:pPr>
      <w:r w:rsidRPr="00DD4217">
        <w:t xml:space="preserve">Choose </w:t>
      </w:r>
      <w:r w:rsidRPr="00ED321A">
        <w:rPr>
          <w:b/>
          <w:bCs/>
        </w:rPr>
        <w:t>Import</w:t>
      </w:r>
      <w:r w:rsidRPr="00DD4217">
        <w:t>.</w:t>
      </w:r>
    </w:p>
    <w:p w14:paraId="6378719C" w14:textId="77777777" w:rsidR="00DD4217" w:rsidRPr="00DD4217" w:rsidRDefault="00DD4217" w:rsidP="00ED321A">
      <w:pPr>
        <w:pStyle w:val="ListParagraph"/>
        <w:numPr>
          <w:ilvl w:val="0"/>
          <w:numId w:val="9"/>
        </w:numPr>
      </w:pPr>
      <w:r w:rsidRPr="00DD4217">
        <w:t>Select your .csv file.</w:t>
      </w:r>
    </w:p>
    <w:p w14:paraId="1EAB590C" w14:textId="77777777" w:rsidR="00DD4217" w:rsidRPr="00DD4217" w:rsidRDefault="00DD4217" w:rsidP="00ED321A">
      <w:pPr>
        <w:pStyle w:val="ListParagraph"/>
        <w:numPr>
          <w:ilvl w:val="0"/>
          <w:numId w:val="9"/>
        </w:numPr>
      </w:pPr>
      <w:r w:rsidRPr="00DD4217">
        <w:t xml:space="preserve">Set </w:t>
      </w:r>
      <w:r w:rsidRPr="00ED321A">
        <w:rPr>
          <w:b/>
          <w:bCs/>
        </w:rPr>
        <w:t>Header = Yes</w:t>
      </w:r>
      <w:r w:rsidRPr="00DD4217">
        <w:t>.</w:t>
      </w:r>
    </w:p>
    <w:p w14:paraId="2E83E000" w14:textId="77777777" w:rsidR="00DD4217" w:rsidRPr="00DD4217" w:rsidRDefault="00DD4217" w:rsidP="00ED321A">
      <w:pPr>
        <w:pStyle w:val="ListParagraph"/>
        <w:numPr>
          <w:ilvl w:val="0"/>
          <w:numId w:val="9"/>
        </w:numPr>
      </w:pPr>
      <w:r w:rsidRPr="00DD4217">
        <w:t xml:space="preserve">Set </w:t>
      </w:r>
      <w:r w:rsidRPr="00ED321A">
        <w:rPr>
          <w:b/>
          <w:bCs/>
        </w:rPr>
        <w:t>Delimiter = ,</w:t>
      </w:r>
      <w:r w:rsidRPr="00DD4217">
        <w:t>.</w:t>
      </w:r>
    </w:p>
    <w:p w14:paraId="14353426" w14:textId="77777777" w:rsidR="00DD4217" w:rsidRPr="00DD4217" w:rsidRDefault="00DD4217" w:rsidP="00ED321A">
      <w:pPr>
        <w:pStyle w:val="ListParagraph"/>
        <w:numPr>
          <w:ilvl w:val="0"/>
          <w:numId w:val="9"/>
        </w:numPr>
      </w:pPr>
      <w:r w:rsidRPr="00DD4217">
        <w:t>Map columns if needed.</w:t>
      </w:r>
    </w:p>
    <w:p w14:paraId="581E489B" w14:textId="77777777" w:rsidR="00DD4217" w:rsidRPr="00DD4217" w:rsidRDefault="00DD4217" w:rsidP="00ED321A">
      <w:pPr>
        <w:pStyle w:val="ListParagraph"/>
        <w:numPr>
          <w:ilvl w:val="0"/>
          <w:numId w:val="9"/>
        </w:numPr>
      </w:pPr>
      <w:r w:rsidRPr="00DD4217">
        <w:t xml:space="preserve">Click </w:t>
      </w:r>
      <w:r w:rsidRPr="00ED321A">
        <w:rPr>
          <w:b/>
          <w:bCs/>
        </w:rPr>
        <w:t>OK</w:t>
      </w:r>
      <w:r w:rsidRPr="00DD4217">
        <w:t xml:space="preserve"> to import.</w:t>
      </w:r>
    </w:p>
    <w:p w14:paraId="1CD441FF" w14:textId="77777777" w:rsidR="00DD4217" w:rsidRPr="00DD4217" w:rsidRDefault="00DD4217" w:rsidP="00DD4217">
      <w:r w:rsidRPr="00DD4217">
        <w:rPr>
          <w:b/>
          <w:bCs/>
        </w:rPr>
        <w:t>Explanation:</w:t>
      </w:r>
      <w:r w:rsidRPr="00DD4217">
        <w:t xml:space="preserve"> pgAdmin handles the file parsing and inserts rows automatically.</w:t>
      </w:r>
    </w:p>
    <w:p w14:paraId="6A65DF29" w14:textId="77777777" w:rsidR="008F72C1" w:rsidRPr="00DD4217" w:rsidRDefault="008F72C1" w:rsidP="00DD4217"/>
    <w:p w14:paraId="60AE182E" w14:textId="455F2A54" w:rsidR="00DD4217" w:rsidRDefault="00DD4217" w:rsidP="008F72C1">
      <w:pPr>
        <w:pStyle w:val="Heading2"/>
      </w:pPr>
      <w:r w:rsidRPr="00DD4217">
        <w:t>Method 2</w:t>
      </w:r>
      <w:r w:rsidR="008F72C1">
        <w:t>:</w:t>
      </w:r>
      <w:r w:rsidRPr="00DD4217">
        <w:t xml:space="preserve"> Import Using SQL (COPY Command)</w:t>
      </w:r>
    </w:p>
    <w:tbl>
      <w:tblPr>
        <w:tblStyle w:val="TableGrid"/>
        <w:tblW w:w="0" w:type="auto"/>
        <w:tblLook w:val="04A0" w:firstRow="1" w:lastRow="0" w:firstColumn="1" w:lastColumn="0" w:noHBand="0" w:noVBand="1"/>
      </w:tblPr>
      <w:tblGrid>
        <w:gridCol w:w="9350"/>
      </w:tblGrid>
      <w:tr w:rsidR="008F72C1" w14:paraId="3AB776B6" w14:textId="77777777" w:rsidTr="008F72C1">
        <w:tc>
          <w:tcPr>
            <w:tcW w:w="9350" w:type="dxa"/>
          </w:tcPr>
          <w:p w14:paraId="49C22307" w14:textId="77777777" w:rsidR="008F72C1" w:rsidRPr="00DD4217" w:rsidRDefault="008F72C1" w:rsidP="008F72C1">
            <w:r w:rsidRPr="00DD4217">
              <w:t>COPY food_delivery</w:t>
            </w:r>
          </w:p>
          <w:p w14:paraId="37C6AA45" w14:textId="77777777" w:rsidR="008F72C1" w:rsidRPr="00DD4217" w:rsidRDefault="008F72C1" w:rsidP="008F72C1">
            <w:r w:rsidRPr="00DD4217">
              <w:t>FROM 'C:/path/to/your/file.csv'</w:t>
            </w:r>
          </w:p>
          <w:p w14:paraId="5B7EF407" w14:textId="77777777" w:rsidR="008F72C1" w:rsidRPr="00DD4217" w:rsidRDefault="008F72C1" w:rsidP="008F72C1">
            <w:r w:rsidRPr="00DD4217">
              <w:t>DELIMITER ','</w:t>
            </w:r>
          </w:p>
          <w:p w14:paraId="3C4B959D" w14:textId="7BF82AA3" w:rsidR="008F72C1" w:rsidRPr="008F72C1" w:rsidRDefault="008F72C1" w:rsidP="008F72C1">
            <w:r w:rsidRPr="00DD4217">
              <w:t>CSV HEADER;</w:t>
            </w:r>
          </w:p>
        </w:tc>
      </w:tr>
    </w:tbl>
    <w:p w14:paraId="67DD475E" w14:textId="77777777" w:rsidR="008F72C1" w:rsidRPr="00DD4217" w:rsidRDefault="008F72C1" w:rsidP="00DD4217">
      <w:pPr>
        <w:rPr>
          <w:b/>
          <w:bCs/>
        </w:rPr>
      </w:pPr>
    </w:p>
    <w:p w14:paraId="3DAF8687" w14:textId="77777777" w:rsidR="00DD4217" w:rsidRPr="00DD4217" w:rsidRDefault="00DD4217" w:rsidP="00DD4217">
      <w:r w:rsidRPr="00DD4217">
        <w:rPr>
          <w:b/>
          <w:bCs/>
        </w:rPr>
        <w:t>Explanation:</w:t>
      </w:r>
    </w:p>
    <w:p w14:paraId="11C8B818" w14:textId="77777777" w:rsidR="00DD4217" w:rsidRPr="00DD4217" w:rsidRDefault="00DD4217" w:rsidP="008F72C1">
      <w:pPr>
        <w:pStyle w:val="ListParagraph"/>
        <w:numPr>
          <w:ilvl w:val="0"/>
          <w:numId w:val="10"/>
        </w:numPr>
      </w:pPr>
      <w:r w:rsidRPr="00DD4217">
        <w:t>COPY loads data directly from a CSV file.</w:t>
      </w:r>
    </w:p>
    <w:p w14:paraId="5C4B3C65" w14:textId="77777777" w:rsidR="00DD4217" w:rsidRPr="00DD4217" w:rsidRDefault="00DD4217" w:rsidP="008F72C1">
      <w:pPr>
        <w:pStyle w:val="ListParagraph"/>
        <w:numPr>
          <w:ilvl w:val="0"/>
          <w:numId w:val="10"/>
        </w:numPr>
      </w:pPr>
      <w:r w:rsidRPr="00DD4217">
        <w:t>CSV HEADER tells PostgreSQL the first row contains column names.</w:t>
      </w:r>
    </w:p>
    <w:p w14:paraId="4D58DA10" w14:textId="77777777" w:rsidR="00DD4217" w:rsidRDefault="00DD4217" w:rsidP="008F72C1">
      <w:pPr>
        <w:pStyle w:val="ListParagraph"/>
        <w:numPr>
          <w:ilvl w:val="0"/>
          <w:numId w:val="10"/>
        </w:numPr>
      </w:pPr>
      <w:r w:rsidRPr="00DD4217">
        <w:t>File paths must be accessible to the PostgreSQL server.</w:t>
      </w:r>
    </w:p>
    <w:p w14:paraId="56A81D70" w14:textId="77777777" w:rsidR="008F72C1" w:rsidRPr="00DD4217" w:rsidRDefault="008F72C1" w:rsidP="008F72C1"/>
    <w:p w14:paraId="2E6B3212" w14:textId="6C3389FB" w:rsidR="00DD4217" w:rsidRPr="00DD4217" w:rsidRDefault="00DD4217" w:rsidP="008F72C1">
      <w:pPr>
        <w:pStyle w:val="Heading1"/>
      </w:pPr>
      <w:r w:rsidRPr="00DD4217">
        <w:t>Basic SELECT Queries</w:t>
      </w:r>
    </w:p>
    <w:p w14:paraId="616CB5B4" w14:textId="30449CAE" w:rsidR="00DD4217" w:rsidRPr="00DD4217" w:rsidRDefault="00DD4217" w:rsidP="00DD4217">
      <w:r w:rsidRPr="00DD4217">
        <w:t xml:space="preserve">Once the dataset is imported, </w:t>
      </w:r>
      <w:r w:rsidR="008F72C1">
        <w:t xml:space="preserve">we will </w:t>
      </w:r>
      <w:r w:rsidRPr="00DD4217">
        <w:t>practice these foundational queries.</w:t>
      </w:r>
    </w:p>
    <w:p w14:paraId="22839A14" w14:textId="533B8D96" w:rsidR="00DD4217" w:rsidRPr="00DD4217" w:rsidRDefault="00DD4217" w:rsidP="008F72C1">
      <w:pPr>
        <w:pStyle w:val="Heading2"/>
      </w:pPr>
      <w:r w:rsidRPr="00DD4217">
        <w:lastRenderedPageBreak/>
        <w:t>SELECT All</w:t>
      </w:r>
    </w:p>
    <w:tbl>
      <w:tblPr>
        <w:tblStyle w:val="TableGrid"/>
        <w:tblW w:w="0" w:type="auto"/>
        <w:tblLook w:val="04A0" w:firstRow="1" w:lastRow="0" w:firstColumn="1" w:lastColumn="0" w:noHBand="0" w:noVBand="1"/>
      </w:tblPr>
      <w:tblGrid>
        <w:gridCol w:w="9350"/>
      </w:tblGrid>
      <w:tr w:rsidR="008F72C1" w14:paraId="2F268312" w14:textId="77777777" w:rsidTr="008F72C1">
        <w:tc>
          <w:tcPr>
            <w:tcW w:w="9350" w:type="dxa"/>
          </w:tcPr>
          <w:p w14:paraId="7CCF135B" w14:textId="6E1CCE52" w:rsidR="008F72C1" w:rsidRDefault="008F72C1" w:rsidP="008F72C1">
            <w:pPr>
              <w:spacing w:after="160" w:line="259" w:lineRule="auto"/>
            </w:pPr>
            <w:r w:rsidRPr="00DD4217">
              <w:t>SELECT * FROM food_delivery;</w:t>
            </w:r>
          </w:p>
        </w:tc>
      </w:tr>
    </w:tbl>
    <w:p w14:paraId="6C0CC1AB" w14:textId="77777777" w:rsidR="00DD4217" w:rsidRDefault="00DD4217" w:rsidP="00DD4217">
      <w:r w:rsidRPr="00DD4217">
        <w:rPr>
          <w:b/>
          <w:bCs/>
        </w:rPr>
        <w:t>Explanation:</w:t>
      </w:r>
      <w:r w:rsidRPr="00DD4217">
        <w:t xml:space="preserve"> Returns every row and column.</w:t>
      </w:r>
    </w:p>
    <w:p w14:paraId="19A19D16" w14:textId="77777777" w:rsidR="008F72C1" w:rsidRPr="00DD4217" w:rsidRDefault="008F72C1" w:rsidP="00DD4217"/>
    <w:p w14:paraId="406EA892" w14:textId="68140EAF" w:rsidR="00DD4217" w:rsidRPr="00DD4217" w:rsidRDefault="00DD4217" w:rsidP="008F72C1">
      <w:pPr>
        <w:pStyle w:val="Heading2"/>
      </w:pPr>
      <w:r w:rsidRPr="00DD4217">
        <w:t>SELECT With Filter (WHERE)</w:t>
      </w:r>
    </w:p>
    <w:tbl>
      <w:tblPr>
        <w:tblStyle w:val="TableGrid"/>
        <w:tblW w:w="0" w:type="auto"/>
        <w:tblLook w:val="04A0" w:firstRow="1" w:lastRow="0" w:firstColumn="1" w:lastColumn="0" w:noHBand="0" w:noVBand="1"/>
      </w:tblPr>
      <w:tblGrid>
        <w:gridCol w:w="9350"/>
      </w:tblGrid>
      <w:tr w:rsidR="008F72C1" w14:paraId="5FAE7B14" w14:textId="77777777" w:rsidTr="005828AF">
        <w:trPr>
          <w:trHeight w:val="594"/>
        </w:trPr>
        <w:tc>
          <w:tcPr>
            <w:tcW w:w="9350" w:type="dxa"/>
          </w:tcPr>
          <w:p w14:paraId="71170F83" w14:textId="77777777" w:rsidR="008F72C1" w:rsidRPr="00DD4217" w:rsidRDefault="008F72C1" w:rsidP="008F72C1">
            <w:r w:rsidRPr="00DD4217">
              <w:t>SELECT *</w:t>
            </w:r>
          </w:p>
          <w:p w14:paraId="1CBB13AC" w14:textId="77777777" w:rsidR="008F72C1" w:rsidRPr="00DD4217" w:rsidRDefault="008F72C1" w:rsidP="008F72C1">
            <w:r w:rsidRPr="00DD4217">
              <w:t>FROM food_delivery</w:t>
            </w:r>
          </w:p>
          <w:p w14:paraId="2A2EC7AA" w14:textId="633458F1" w:rsidR="008F72C1" w:rsidRDefault="008F72C1" w:rsidP="008F72C1">
            <w:r w:rsidRPr="00DD4217">
              <w:t>WHERE city = 'Toronto';</w:t>
            </w:r>
          </w:p>
        </w:tc>
      </w:tr>
    </w:tbl>
    <w:p w14:paraId="3F5E9B65" w14:textId="77777777" w:rsidR="00DD4217" w:rsidRPr="00DD4217" w:rsidRDefault="00DD4217" w:rsidP="00DD4217">
      <w:r w:rsidRPr="00DD4217">
        <w:rPr>
          <w:b/>
          <w:bCs/>
        </w:rPr>
        <w:t>Explanation:</w:t>
      </w:r>
      <w:r w:rsidRPr="00DD4217">
        <w:t xml:space="preserve"> Filters rows based on a condition.</w:t>
      </w:r>
    </w:p>
    <w:p w14:paraId="668E8C75" w14:textId="77777777" w:rsidR="00DB5D8A" w:rsidRDefault="00DB5D8A" w:rsidP="00DD4217">
      <w:pPr>
        <w:rPr>
          <w:b/>
          <w:bCs/>
        </w:rPr>
      </w:pPr>
    </w:p>
    <w:p w14:paraId="2B7C4C48" w14:textId="3E62922D" w:rsidR="00DD4217" w:rsidRDefault="00DD4217" w:rsidP="00DB5D8A">
      <w:pPr>
        <w:pStyle w:val="Heading2"/>
      </w:pPr>
      <w:r w:rsidRPr="00DD4217">
        <w:t>SELECT With BETWEEN</w:t>
      </w:r>
    </w:p>
    <w:tbl>
      <w:tblPr>
        <w:tblStyle w:val="TableGrid"/>
        <w:tblW w:w="0" w:type="auto"/>
        <w:tblLook w:val="04A0" w:firstRow="1" w:lastRow="0" w:firstColumn="1" w:lastColumn="0" w:noHBand="0" w:noVBand="1"/>
      </w:tblPr>
      <w:tblGrid>
        <w:gridCol w:w="9350"/>
      </w:tblGrid>
      <w:tr w:rsidR="00DB5D8A" w14:paraId="0214ED2D" w14:textId="77777777" w:rsidTr="00DB5D8A">
        <w:tc>
          <w:tcPr>
            <w:tcW w:w="9350" w:type="dxa"/>
          </w:tcPr>
          <w:p w14:paraId="40AD13EA" w14:textId="77777777" w:rsidR="00DB5D8A" w:rsidRPr="00DD4217" w:rsidRDefault="00DB5D8A" w:rsidP="00DB5D8A">
            <w:r w:rsidRPr="00DD4217">
              <w:t>SELECT *</w:t>
            </w:r>
          </w:p>
          <w:p w14:paraId="4AE1CAA7" w14:textId="77777777" w:rsidR="00DB5D8A" w:rsidRPr="00DD4217" w:rsidRDefault="00DB5D8A" w:rsidP="00DB5D8A">
            <w:r w:rsidRPr="00DD4217">
              <w:t>FROM food_delivery</w:t>
            </w:r>
          </w:p>
          <w:p w14:paraId="33D4B448" w14:textId="7466B1BB" w:rsidR="00DB5D8A" w:rsidRPr="00DB5D8A" w:rsidRDefault="00DB5D8A" w:rsidP="00DB5D8A">
            <w:r w:rsidRPr="00DD4217">
              <w:t xml:space="preserve">WHERE </w:t>
            </w:r>
            <w:r>
              <w:t>star</w:t>
            </w:r>
            <w:r w:rsidRPr="00DD4217">
              <w:t xml:space="preserve"> BETWEEN </w:t>
            </w:r>
            <w:r>
              <w:t>4</w:t>
            </w:r>
            <w:r w:rsidRPr="00DD4217">
              <w:t xml:space="preserve"> AND </w:t>
            </w:r>
            <w:r>
              <w:t>5</w:t>
            </w:r>
            <w:r w:rsidRPr="00DD4217">
              <w:t>;</w:t>
            </w:r>
          </w:p>
        </w:tc>
      </w:tr>
    </w:tbl>
    <w:p w14:paraId="5A7A1A6B" w14:textId="77777777" w:rsidR="00DD4217" w:rsidRPr="00DD4217" w:rsidRDefault="00DD4217" w:rsidP="00DD4217">
      <w:r w:rsidRPr="00DD4217">
        <w:rPr>
          <w:b/>
          <w:bCs/>
        </w:rPr>
        <w:t>Explanation:</w:t>
      </w:r>
      <w:r w:rsidRPr="00DD4217">
        <w:t xml:space="preserve"> Returns rows within a numeric range.</w:t>
      </w:r>
    </w:p>
    <w:p w14:paraId="19545EFA" w14:textId="1B46D7B1" w:rsidR="00DD4217" w:rsidRPr="00DD4217" w:rsidRDefault="00DD4217" w:rsidP="00DB5D8A">
      <w:pPr>
        <w:pStyle w:val="Heading2"/>
      </w:pPr>
      <w:r w:rsidRPr="00DD4217">
        <w:t>SELECT With LIKE</w:t>
      </w:r>
    </w:p>
    <w:tbl>
      <w:tblPr>
        <w:tblStyle w:val="TableGrid"/>
        <w:tblW w:w="0" w:type="auto"/>
        <w:tblLook w:val="04A0" w:firstRow="1" w:lastRow="0" w:firstColumn="1" w:lastColumn="0" w:noHBand="0" w:noVBand="1"/>
      </w:tblPr>
      <w:tblGrid>
        <w:gridCol w:w="9350"/>
      </w:tblGrid>
      <w:tr w:rsidR="00DB5D8A" w14:paraId="3FC1489A" w14:textId="77777777" w:rsidTr="00DB5D8A">
        <w:tc>
          <w:tcPr>
            <w:tcW w:w="9350" w:type="dxa"/>
          </w:tcPr>
          <w:p w14:paraId="4D3249D0" w14:textId="77777777" w:rsidR="00DB5D8A" w:rsidRPr="00DD4217" w:rsidRDefault="00DB5D8A" w:rsidP="00DB5D8A">
            <w:r w:rsidRPr="00DD4217">
              <w:t>SELECT *</w:t>
            </w:r>
          </w:p>
          <w:p w14:paraId="1D46993D" w14:textId="77777777" w:rsidR="00DB5D8A" w:rsidRPr="00DD4217" w:rsidRDefault="00DB5D8A" w:rsidP="00DB5D8A">
            <w:r w:rsidRPr="00DD4217">
              <w:t>FROM food_delivery</w:t>
            </w:r>
          </w:p>
          <w:p w14:paraId="0FE7840B" w14:textId="4E6E7B52" w:rsidR="00DB5D8A" w:rsidRDefault="00DB5D8A" w:rsidP="00DB5D8A">
            <w:r w:rsidRPr="00DD4217">
              <w:t>WHERE restaurant LIKE 'Mc%';</w:t>
            </w:r>
          </w:p>
        </w:tc>
      </w:tr>
    </w:tbl>
    <w:p w14:paraId="1467C9F9" w14:textId="77777777" w:rsidR="00DB5D8A" w:rsidRDefault="00DB5D8A" w:rsidP="00DD4217"/>
    <w:p w14:paraId="4A15F2D6" w14:textId="77777777" w:rsidR="00DD4217" w:rsidRDefault="00DD4217" w:rsidP="00DD4217">
      <w:r w:rsidRPr="00DD4217">
        <w:rPr>
          <w:b/>
          <w:bCs/>
        </w:rPr>
        <w:t>Explanation:</w:t>
      </w:r>
      <w:r w:rsidRPr="00DD4217">
        <w:t xml:space="preserve"> Pattern matching. % means "starts with".</w:t>
      </w:r>
    </w:p>
    <w:p w14:paraId="5E74D8A2" w14:textId="77777777" w:rsidR="00A36B53" w:rsidRPr="00DD4217" w:rsidRDefault="00A36B53" w:rsidP="00DD4217"/>
    <w:p w14:paraId="4711D7AE" w14:textId="1A3BFA34" w:rsidR="00DD4217" w:rsidRDefault="00DD4217" w:rsidP="00A36B53">
      <w:pPr>
        <w:pStyle w:val="Heading2"/>
      </w:pPr>
      <w:r w:rsidRPr="00DD4217">
        <w:t>SELECT NOT NULL</w:t>
      </w:r>
    </w:p>
    <w:tbl>
      <w:tblPr>
        <w:tblStyle w:val="TableGrid"/>
        <w:tblW w:w="0" w:type="auto"/>
        <w:tblLook w:val="04A0" w:firstRow="1" w:lastRow="0" w:firstColumn="1" w:lastColumn="0" w:noHBand="0" w:noVBand="1"/>
      </w:tblPr>
      <w:tblGrid>
        <w:gridCol w:w="9350"/>
      </w:tblGrid>
      <w:tr w:rsidR="004F478C" w14:paraId="700F347F" w14:textId="77777777" w:rsidTr="004F478C">
        <w:tc>
          <w:tcPr>
            <w:tcW w:w="9350" w:type="dxa"/>
          </w:tcPr>
          <w:p w14:paraId="23A62D32" w14:textId="77777777" w:rsidR="004F478C" w:rsidRPr="00DD4217" w:rsidRDefault="004F478C" w:rsidP="004F478C">
            <w:r w:rsidRPr="00DD4217">
              <w:t>SELECT *</w:t>
            </w:r>
          </w:p>
          <w:p w14:paraId="3920A637" w14:textId="77777777" w:rsidR="004F478C" w:rsidRPr="00DD4217" w:rsidRDefault="004F478C" w:rsidP="004F478C">
            <w:r w:rsidRPr="00DD4217">
              <w:t>FROM food_delivery</w:t>
            </w:r>
          </w:p>
          <w:p w14:paraId="685A6CDC" w14:textId="4139CCDC" w:rsidR="004F478C" w:rsidRPr="004F478C" w:rsidRDefault="004F478C" w:rsidP="004F478C">
            <w:r w:rsidRPr="00DD4217">
              <w:t xml:space="preserve">WHERE </w:t>
            </w:r>
            <w:r w:rsidR="00A36B53" w:rsidRPr="00A36B53">
              <w:t>num_reviews</w:t>
            </w:r>
            <w:r w:rsidR="00190442">
              <w:t xml:space="preserve"> </w:t>
            </w:r>
            <w:r w:rsidRPr="00DD4217">
              <w:t>IS NULL;</w:t>
            </w:r>
          </w:p>
        </w:tc>
      </w:tr>
    </w:tbl>
    <w:p w14:paraId="018A2EAE" w14:textId="77777777" w:rsidR="00DD4217" w:rsidRDefault="00DD4217" w:rsidP="00DD4217">
      <w:r w:rsidRPr="00DD4217">
        <w:rPr>
          <w:b/>
          <w:bCs/>
        </w:rPr>
        <w:t>Explanation:</w:t>
      </w:r>
      <w:r w:rsidRPr="00DD4217">
        <w:t xml:space="preserve"> Filters out missing values.</w:t>
      </w:r>
    </w:p>
    <w:p w14:paraId="7F0EDC92" w14:textId="77777777" w:rsidR="00A36B53" w:rsidRPr="00DD4217" w:rsidRDefault="00A36B53" w:rsidP="00DD4217"/>
    <w:p w14:paraId="2D2D6D54" w14:textId="43A7AEB8" w:rsidR="00DD4217" w:rsidRPr="00DD4217" w:rsidRDefault="00DD4217" w:rsidP="00A36B53">
      <w:pPr>
        <w:pStyle w:val="Heading2"/>
      </w:pPr>
      <w:r w:rsidRPr="00DD4217">
        <w:t>Simple Aggregates (SUM, AVG)</w:t>
      </w:r>
    </w:p>
    <w:tbl>
      <w:tblPr>
        <w:tblStyle w:val="TableGrid"/>
        <w:tblW w:w="0" w:type="auto"/>
        <w:tblLook w:val="04A0" w:firstRow="1" w:lastRow="0" w:firstColumn="1" w:lastColumn="0" w:noHBand="0" w:noVBand="1"/>
      </w:tblPr>
      <w:tblGrid>
        <w:gridCol w:w="9350"/>
      </w:tblGrid>
      <w:tr w:rsidR="00A36B53" w14:paraId="17AFAD77" w14:textId="77777777" w:rsidTr="00A36B53">
        <w:tc>
          <w:tcPr>
            <w:tcW w:w="9350" w:type="dxa"/>
          </w:tcPr>
          <w:p w14:paraId="2E75DF9B" w14:textId="77777777" w:rsidR="00743AA9" w:rsidRDefault="00743AA9" w:rsidP="00743AA9">
            <w:r>
              <w:t>SELECT</w:t>
            </w:r>
          </w:p>
          <w:p w14:paraId="7B0FF773" w14:textId="77777777" w:rsidR="00743AA9" w:rsidRDefault="00743AA9" w:rsidP="00743AA9">
            <w:r>
              <w:t xml:space="preserve">    SUM(num_reviews) AS total_number_of_views,</w:t>
            </w:r>
          </w:p>
          <w:p w14:paraId="2E94F52F" w14:textId="77777777" w:rsidR="00743AA9" w:rsidRDefault="00743AA9" w:rsidP="00743AA9">
            <w:r>
              <w:t xml:space="preserve">    AVG(num_reviews) AS avg_number_of_views</w:t>
            </w:r>
          </w:p>
          <w:p w14:paraId="34435F66" w14:textId="2DD2C57A" w:rsidR="00A36B53" w:rsidRDefault="00743AA9" w:rsidP="00743AA9">
            <w:r>
              <w:t>FROM food_delivery</w:t>
            </w:r>
          </w:p>
        </w:tc>
      </w:tr>
    </w:tbl>
    <w:p w14:paraId="14ECF88E" w14:textId="77777777" w:rsidR="004B15C7" w:rsidRPr="00DD4217" w:rsidRDefault="004B15C7" w:rsidP="004B15C7">
      <w:r w:rsidRPr="00DD4217">
        <w:rPr>
          <w:b/>
          <w:bCs/>
        </w:rPr>
        <w:t>Explanation:</w:t>
      </w:r>
      <w:r w:rsidRPr="00DD4217">
        <w:t xml:space="preserve"> Aggregates summarize numeric columns.</w:t>
      </w:r>
    </w:p>
    <w:p w14:paraId="116B8CC9" w14:textId="77777777" w:rsidR="00A36B53" w:rsidRDefault="00A36B53" w:rsidP="00DD4217"/>
    <w:p w14:paraId="121B2AC9" w14:textId="16AE263A" w:rsidR="00E83B29" w:rsidRPr="00DD4217" w:rsidRDefault="00E83B29" w:rsidP="00E83B29">
      <w:pPr>
        <w:pStyle w:val="Heading2"/>
      </w:pPr>
      <w:r w:rsidRPr="00DD4217">
        <w:t>Aggregate</w:t>
      </w:r>
      <w:r>
        <w:t xml:space="preserve"> with groups</w:t>
      </w:r>
    </w:p>
    <w:tbl>
      <w:tblPr>
        <w:tblStyle w:val="TableGrid"/>
        <w:tblW w:w="0" w:type="auto"/>
        <w:tblLook w:val="04A0" w:firstRow="1" w:lastRow="0" w:firstColumn="1" w:lastColumn="0" w:noHBand="0" w:noVBand="1"/>
      </w:tblPr>
      <w:tblGrid>
        <w:gridCol w:w="9350"/>
      </w:tblGrid>
      <w:tr w:rsidR="00E83B29" w14:paraId="504D2D16" w14:textId="77777777" w:rsidTr="00E83B29">
        <w:tc>
          <w:tcPr>
            <w:tcW w:w="9350" w:type="dxa"/>
          </w:tcPr>
          <w:p w14:paraId="2EEA80CB" w14:textId="77777777" w:rsidR="00E83B29" w:rsidRDefault="00E83B29" w:rsidP="00E83B29">
            <w:r w:rsidRPr="00DD4217">
              <w:t>SELECT</w:t>
            </w:r>
          </w:p>
          <w:p w14:paraId="4B7D7481" w14:textId="3B5DE30D" w:rsidR="00E83B29" w:rsidRPr="00DD4217" w:rsidRDefault="00E83B29" w:rsidP="00E83B29">
            <w:r w:rsidRPr="00DD4217">
              <w:lastRenderedPageBreak/>
              <w:t xml:space="preserve">    </w:t>
            </w:r>
            <w:r>
              <w:t>category_1,</w:t>
            </w:r>
          </w:p>
          <w:p w14:paraId="7BA030CF" w14:textId="17A8BD90" w:rsidR="00E83B29" w:rsidRDefault="00E83B29" w:rsidP="00E83B29">
            <w:r w:rsidRPr="00DD4217">
              <w:t xml:space="preserve">    </w:t>
            </w:r>
            <w:r>
              <w:t>category_2,</w:t>
            </w:r>
          </w:p>
          <w:p w14:paraId="0033F26F" w14:textId="77777777" w:rsidR="00282A4B" w:rsidRDefault="00282A4B" w:rsidP="00282A4B">
            <w:r>
              <w:t xml:space="preserve">    SUM(num_reviews) AS total_number_of_views,</w:t>
            </w:r>
          </w:p>
          <w:p w14:paraId="63E82D84" w14:textId="77777777" w:rsidR="00282A4B" w:rsidRDefault="00282A4B" w:rsidP="00282A4B">
            <w:r>
              <w:t xml:space="preserve">    AVG(num_reviews) AS avg_number_of_views</w:t>
            </w:r>
          </w:p>
          <w:p w14:paraId="0B5BA3E2" w14:textId="77777777" w:rsidR="00E83B29" w:rsidRDefault="00E83B29" w:rsidP="00E83B29">
            <w:r w:rsidRPr="00DD4217">
              <w:t>FROM food_delivery</w:t>
            </w:r>
          </w:p>
          <w:p w14:paraId="01D12A37" w14:textId="27E9FE3C" w:rsidR="00E83B29" w:rsidRDefault="00E83B29" w:rsidP="00E83B29">
            <w:r>
              <w:t>Group by category_1, category_2</w:t>
            </w:r>
          </w:p>
        </w:tc>
      </w:tr>
    </w:tbl>
    <w:p w14:paraId="3A3050CF" w14:textId="1E20DB94" w:rsidR="00DD4217" w:rsidRDefault="004B15C7" w:rsidP="00DD4217">
      <w:r w:rsidRPr="00DD4217">
        <w:rPr>
          <w:b/>
          <w:bCs/>
        </w:rPr>
        <w:lastRenderedPageBreak/>
        <w:t>Explanation:</w:t>
      </w:r>
      <w:r w:rsidRPr="00DD4217">
        <w:t xml:space="preserve"> </w:t>
      </w:r>
      <w:r>
        <w:t xml:space="preserve">Summarizes data base on </w:t>
      </w:r>
      <w:r w:rsidR="00D77F32">
        <w:t>clustered data points</w:t>
      </w:r>
    </w:p>
    <w:p w14:paraId="627949B1" w14:textId="77777777" w:rsidR="00CB6BB2" w:rsidRDefault="00CB6BB2" w:rsidP="00DD4217"/>
    <w:p w14:paraId="28AA6F1B" w14:textId="2CA8BB4B" w:rsidR="00CB6BB2" w:rsidRDefault="00CB6BB2" w:rsidP="008E3555">
      <w:pPr>
        <w:pStyle w:val="Heading2"/>
        <w:jc w:val="center"/>
      </w:pPr>
      <w:r>
        <w:t>CHALLENGE</w:t>
      </w:r>
    </w:p>
    <w:p w14:paraId="5423E621" w14:textId="77777777" w:rsidR="008E3555" w:rsidRDefault="008E3555" w:rsidP="00DD4217"/>
    <w:p w14:paraId="2AB2E58D" w14:textId="605C688D" w:rsidR="00CB6BB2" w:rsidRDefault="00CB6BB2" w:rsidP="00DD4217">
      <w:r>
        <w:t xml:space="preserve">Write a </w:t>
      </w:r>
      <w:r w:rsidR="00D07594">
        <w:t xml:space="preserve">SELECT query that lists the City and Food Category (use category_2) </w:t>
      </w:r>
      <w:r w:rsidR="00ED74D9">
        <w:t xml:space="preserve">and the average distance. Filter only stars between 4 and 5 and ignore </w:t>
      </w:r>
      <w:r w:rsidR="008E3555">
        <w:t>all reviews and stars that are blank / NULL.</w:t>
      </w:r>
      <w:r>
        <w:t xml:space="preserve"> </w:t>
      </w:r>
    </w:p>
    <w:p w14:paraId="3E951944" w14:textId="77777777" w:rsidR="008E3555" w:rsidRDefault="008E3555" w:rsidP="00DD4217"/>
    <w:p w14:paraId="3D0BC5D6" w14:textId="52C98B27" w:rsidR="008E3555" w:rsidRDefault="008E3555" w:rsidP="00DD4217">
      <w:r>
        <w:t>Expected Output:</w:t>
      </w:r>
    </w:p>
    <w:p w14:paraId="3B9C034F" w14:textId="66A12C3F" w:rsidR="008E3555" w:rsidRPr="00DD4217" w:rsidRDefault="005E110C" w:rsidP="00DD4217">
      <w:r w:rsidRPr="005E110C">
        <w:drawing>
          <wp:inline distT="0" distB="0" distL="0" distR="0" wp14:anchorId="502B6260" wp14:editId="052F77AE">
            <wp:extent cx="5943600" cy="3324860"/>
            <wp:effectExtent l="0" t="0" r="0" b="8890"/>
            <wp:docPr id="89770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08329" name=""/>
                    <pic:cNvPicPr/>
                  </pic:nvPicPr>
                  <pic:blipFill>
                    <a:blip r:embed="rId9"/>
                    <a:stretch>
                      <a:fillRect/>
                    </a:stretch>
                  </pic:blipFill>
                  <pic:spPr>
                    <a:xfrm>
                      <a:off x="0" y="0"/>
                      <a:ext cx="5943600" cy="3324860"/>
                    </a:xfrm>
                    <a:prstGeom prst="rect">
                      <a:avLst/>
                    </a:prstGeom>
                  </pic:spPr>
                </pic:pic>
              </a:graphicData>
            </a:graphic>
          </wp:inline>
        </w:drawing>
      </w:r>
    </w:p>
    <w:sectPr w:rsidR="008E3555" w:rsidRPr="00DD4217" w:rsidSect="00B03473">
      <w:pgSz w:w="12240" w:h="15840"/>
      <w:pgMar w:top="709"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2E9F"/>
    <w:multiLevelType w:val="multilevel"/>
    <w:tmpl w:val="9DE4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B5A00"/>
    <w:multiLevelType w:val="hybridMultilevel"/>
    <w:tmpl w:val="FD762E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6C87CDD"/>
    <w:multiLevelType w:val="hybridMultilevel"/>
    <w:tmpl w:val="063A4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02B30E8"/>
    <w:multiLevelType w:val="hybridMultilevel"/>
    <w:tmpl w:val="1BEA66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962172E"/>
    <w:multiLevelType w:val="multilevel"/>
    <w:tmpl w:val="09DC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1062B"/>
    <w:multiLevelType w:val="hybridMultilevel"/>
    <w:tmpl w:val="939EC3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A0E4173"/>
    <w:multiLevelType w:val="multilevel"/>
    <w:tmpl w:val="47B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3B57FD"/>
    <w:multiLevelType w:val="multilevel"/>
    <w:tmpl w:val="7F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76AD7"/>
    <w:multiLevelType w:val="hybridMultilevel"/>
    <w:tmpl w:val="0B1ED5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39B1C95"/>
    <w:multiLevelType w:val="multilevel"/>
    <w:tmpl w:val="7A4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F1383"/>
    <w:multiLevelType w:val="multilevel"/>
    <w:tmpl w:val="67DE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883592">
    <w:abstractNumId w:val="9"/>
  </w:num>
  <w:num w:numId="2" w16cid:durableId="2061781325">
    <w:abstractNumId w:val="0"/>
  </w:num>
  <w:num w:numId="3" w16cid:durableId="1833256013">
    <w:abstractNumId w:val="6"/>
  </w:num>
  <w:num w:numId="4" w16cid:durableId="945623876">
    <w:abstractNumId w:val="10"/>
  </w:num>
  <w:num w:numId="5" w16cid:durableId="812529288">
    <w:abstractNumId w:val="7"/>
  </w:num>
  <w:num w:numId="6" w16cid:durableId="354304941">
    <w:abstractNumId w:val="4"/>
  </w:num>
  <w:num w:numId="7" w16cid:durableId="240216261">
    <w:abstractNumId w:val="1"/>
  </w:num>
  <w:num w:numId="8" w16cid:durableId="1437558141">
    <w:abstractNumId w:val="2"/>
  </w:num>
  <w:num w:numId="9" w16cid:durableId="483934691">
    <w:abstractNumId w:val="8"/>
  </w:num>
  <w:num w:numId="10" w16cid:durableId="1817717406">
    <w:abstractNumId w:val="5"/>
  </w:num>
  <w:num w:numId="11" w16cid:durableId="1596354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17"/>
    <w:rsid w:val="0002035E"/>
    <w:rsid w:val="0009098C"/>
    <w:rsid w:val="00190442"/>
    <w:rsid w:val="00264DBF"/>
    <w:rsid w:val="00282A4B"/>
    <w:rsid w:val="002971D4"/>
    <w:rsid w:val="002C7F6D"/>
    <w:rsid w:val="002E36B5"/>
    <w:rsid w:val="0039071A"/>
    <w:rsid w:val="003A6D0D"/>
    <w:rsid w:val="004630B4"/>
    <w:rsid w:val="004649B1"/>
    <w:rsid w:val="00472A34"/>
    <w:rsid w:val="004A1955"/>
    <w:rsid w:val="004B15C7"/>
    <w:rsid w:val="004F478C"/>
    <w:rsid w:val="0053148D"/>
    <w:rsid w:val="00533294"/>
    <w:rsid w:val="00536BB7"/>
    <w:rsid w:val="005828AF"/>
    <w:rsid w:val="0059302C"/>
    <w:rsid w:val="005A146E"/>
    <w:rsid w:val="005C6A6B"/>
    <w:rsid w:val="005D6714"/>
    <w:rsid w:val="005E110C"/>
    <w:rsid w:val="00690C0A"/>
    <w:rsid w:val="006B1155"/>
    <w:rsid w:val="006D11BA"/>
    <w:rsid w:val="00743AA9"/>
    <w:rsid w:val="007810E2"/>
    <w:rsid w:val="00796925"/>
    <w:rsid w:val="007A1171"/>
    <w:rsid w:val="00881433"/>
    <w:rsid w:val="008B7FD0"/>
    <w:rsid w:val="008D0954"/>
    <w:rsid w:val="008E3555"/>
    <w:rsid w:val="008F72C1"/>
    <w:rsid w:val="00942D5E"/>
    <w:rsid w:val="009D766E"/>
    <w:rsid w:val="00A0467A"/>
    <w:rsid w:val="00A36B53"/>
    <w:rsid w:val="00A449E6"/>
    <w:rsid w:val="00B03473"/>
    <w:rsid w:val="00BC3685"/>
    <w:rsid w:val="00C125A7"/>
    <w:rsid w:val="00CB6BB2"/>
    <w:rsid w:val="00CE08C6"/>
    <w:rsid w:val="00D07594"/>
    <w:rsid w:val="00D16F82"/>
    <w:rsid w:val="00D76753"/>
    <w:rsid w:val="00D77F32"/>
    <w:rsid w:val="00D832FF"/>
    <w:rsid w:val="00DB5D8A"/>
    <w:rsid w:val="00DD4217"/>
    <w:rsid w:val="00E42477"/>
    <w:rsid w:val="00E83B29"/>
    <w:rsid w:val="00ED321A"/>
    <w:rsid w:val="00ED74D9"/>
    <w:rsid w:val="00EE787F"/>
    <w:rsid w:val="00F0529E"/>
    <w:rsid w:val="00F52613"/>
    <w:rsid w:val="00F53CF9"/>
    <w:rsid w:val="00FD7B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7A558"/>
  <w15:chartTrackingRefBased/>
  <w15:docId w15:val="{DAC0D624-A1E2-4D79-A314-8F62B346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217"/>
    <w:rPr>
      <w:rFonts w:eastAsiaTheme="majorEastAsia" w:cstheme="majorBidi"/>
      <w:color w:val="272727" w:themeColor="text1" w:themeTint="D8"/>
    </w:rPr>
  </w:style>
  <w:style w:type="paragraph" w:styleId="Title">
    <w:name w:val="Title"/>
    <w:basedOn w:val="Normal"/>
    <w:next w:val="Normal"/>
    <w:link w:val="TitleChar"/>
    <w:uiPriority w:val="10"/>
    <w:qFormat/>
    <w:rsid w:val="00DD4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217"/>
    <w:pPr>
      <w:spacing w:before="160"/>
      <w:jc w:val="center"/>
    </w:pPr>
    <w:rPr>
      <w:i/>
      <w:iCs/>
      <w:color w:val="404040" w:themeColor="text1" w:themeTint="BF"/>
    </w:rPr>
  </w:style>
  <w:style w:type="character" w:customStyle="1" w:styleId="QuoteChar">
    <w:name w:val="Quote Char"/>
    <w:basedOn w:val="DefaultParagraphFont"/>
    <w:link w:val="Quote"/>
    <w:uiPriority w:val="29"/>
    <w:rsid w:val="00DD4217"/>
    <w:rPr>
      <w:i/>
      <w:iCs/>
      <w:color w:val="404040" w:themeColor="text1" w:themeTint="BF"/>
    </w:rPr>
  </w:style>
  <w:style w:type="paragraph" w:styleId="ListParagraph">
    <w:name w:val="List Paragraph"/>
    <w:basedOn w:val="Normal"/>
    <w:uiPriority w:val="34"/>
    <w:qFormat/>
    <w:rsid w:val="00DD4217"/>
    <w:pPr>
      <w:ind w:left="720"/>
      <w:contextualSpacing/>
    </w:pPr>
  </w:style>
  <w:style w:type="character" w:styleId="IntenseEmphasis">
    <w:name w:val="Intense Emphasis"/>
    <w:basedOn w:val="DefaultParagraphFont"/>
    <w:uiPriority w:val="21"/>
    <w:qFormat/>
    <w:rsid w:val="00DD4217"/>
    <w:rPr>
      <w:i/>
      <w:iCs/>
      <w:color w:val="0F4761" w:themeColor="accent1" w:themeShade="BF"/>
    </w:rPr>
  </w:style>
  <w:style w:type="paragraph" w:styleId="IntenseQuote">
    <w:name w:val="Intense Quote"/>
    <w:basedOn w:val="Normal"/>
    <w:next w:val="Normal"/>
    <w:link w:val="IntenseQuoteChar"/>
    <w:uiPriority w:val="30"/>
    <w:qFormat/>
    <w:rsid w:val="00DD4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217"/>
    <w:rPr>
      <w:i/>
      <w:iCs/>
      <w:color w:val="0F4761" w:themeColor="accent1" w:themeShade="BF"/>
    </w:rPr>
  </w:style>
  <w:style w:type="character" w:styleId="IntenseReference">
    <w:name w:val="Intense Reference"/>
    <w:basedOn w:val="DefaultParagraphFont"/>
    <w:uiPriority w:val="32"/>
    <w:qFormat/>
    <w:rsid w:val="00DD4217"/>
    <w:rPr>
      <w:b/>
      <w:bCs/>
      <w:smallCaps/>
      <w:color w:val="0F4761" w:themeColor="accent1" w:themeShade="BF"/>
      <w:spacing w:val="5"/>
    </w:rPr>
  </w:style>
  <w:style w:type="character" w:styleId="Hyperlink">
    <w:name w:val="Hyperlink"/>
    <w:basedOn w:val="DefaultParagraphFont"/>
    <w:uiPriority w:val="99"/>
    <w:unhideWhenUsed/>
    <w:rsid w:val="00DD4217"/>
    <w:rPr>
      <w:color w:val="467886" w:themeColor="hyperlink"/>
      <w:u w:val="single"/>
    </w:rPr>
  </w:style>
  <w:style w:type="character" w:styleId="UnresolvedMention">
    <w:name w:val="Unresolved Mention"/>
    <w:basedOn w:val="DefaultParagraphFont"/>
    <w:uiPriority w:val="99"/>
    <w:semiHidden/>
    <w:unhideWhenUsed/>
    <w:rsid w:val="00DD4217"/>
    <w:rPr>
      <w:color w:val="605E5C"/>
      <w:shd w:val="clear" w:color="auto" w:fill="E1DFDD"/>
    </w:rPr>
  </w:style>
  <w:style w:type="table" w:styleId="TableGrid">
    <w:name w:val="Table Grid"/>
    <w:basedOn w:val="TableNormal"/>
    <w:uiPriority w:val="39"/>
    <w:rsid w:val="00531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49B1"/>
    <w:rPr>
      <w:b/>
      <w:bCs/>
    </w:rPr>
  </w:style>
  <w:style w:type="paragraph" w:styleId="HTMLPreformatted">
    <w:name w:val="HTML Preformatted"/>
    <w:basedOn w:val="Normal"/>
    <w:link w:val="HTMLPreformattedChar"/>
    <w:uiPriority w:val="99"/>
    <w:semiHidden/>
    <w:unhideWhenUsed/>
    <w:rsid w:val="003A6D0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6D0D"/>
    <w:rPr>
      <w:rFonts w:ascii="Consolas" w:hAnsi="Consolas"/>
      <w:sz w:val="20"/>
      <w:szCs w:val="20"/>
    </w:rPr>
  </w:style>
  <w:style w:type="character" w:styleId="FollowedHyperlink">
    <w:name w:val="FollowedHyperlink"/>
    <w:basedOn w:val="DefaultParagraphFont"/>
    <w:uiPriority w:val="99"/>
    <w:semiHidden/>
    <w:unhideWhenUsed/>
    <w:rsid w:val="007A11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toshiss/food-delivery-in-canada-door-dash"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7</Pages>
  <Words>1349</Words>
  <Characters>7691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 Torrecampo</dc:creator>
  <cp:keywords/>
  <dc:description/>
  <cp:lastModifiedBy>Rey Torrecampo</cp:lastModifiedBy>
  <cp:revision>57</cp:revision>
  <dcterms:created xsi:type="dcterms:W3CDTF">2026-04-18T18:15:00Z</dcterms:created>
  <dcterms:modified xsi:type="dcterms:W3CDTF">2026-04-19T16:58:00Z</dcterms:modified>
</cp:coreProperties>
</file>