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6"/>
        </w:rPr>
        <w:t>Hüpnoteraapia juhised algajale</w:t>
      </w:r>
    </w:p>
    <w:p>
      <w:pPr>
        <w:jc w:val="center"/>
      </w:pPr>
      <w:r>
        <w:rPr>
          <w:sz w:val="22"/>
        </w:rPr>
        <w:t>Iseendale ja paarilisele kodus</w:t>
      </w:r>
    </w:p>
    <w:p>
      <w:pPr>
        <w:jc w:val="center"/>
      </w:pPr>
      <w:r>
        <w:rPr>
          <w:sz w:val="22"/>
        </w:rPr>
        <w:t>Lihtsad sammud turvalise hüpnoosiga — 15–25 minutit</w:t>
      </w:r>
    </w:p>
    <w:p/>
    <w:p>
      <w:pPr>
        <w:pStyle w:val="Heading1"/>
      </w:pPr>
      <w:r>
        <w:rPr>
          <w:color w:val="1B5E20"/>
        </w:rPr>
        <w:t>OLULINE — loe enne alustamist</w:t>
      </w:r>
    </w:p>
    <w:p>
      <w:pPr>
        <w:pStyle w:val="ListBullet"/>
      </w:pPr>
      <w:r>
        <w:t>Kerge stress, uni, fookus — MITTE trauma või PTSD raviks.</w:t>
      </w:r>
    </w:p>
    <w:p>
      <w:pPr>
        <w:pStyle w:val="ListBullet"/>
      </w:pPr>
      <w:r>
        <w:t>Raske trauma, enesetapumõtted, dissotsiatsioon → hünoterapeudi poole.</w:t>
      </w:r>
    </w:p>
    <w:p>
      <w:pPr>
        <w:pStyle w:val="ListBullet"/>
      </w:pPr>
      <w:r>
        <w:t>Distress üle 8/10 → lõpeta kohe (punkt 5).</w:t>
      </w:r>
    </w:p>
    <w:p>
      <w:pPr>
        <w:pStyle w:val="ListBullet"/>
      </w:pPr>
      <w:r>
        <w:t>Paariline töö nõuab usaldust. Piisab ühest kergest eesmärgist.</w:t>
      </w:r>
    </w:p>
    <w:p>
      <w:pPr>
        <w:pStyle w:val="ListBullet"/>
      </w:pPr>
      <w:r>
        <w:t>Iga mees saab seda õppida ja teha oma kaaslasele.</w:t>
      </w:r>
    </w:p>
    <w:p>
      <w:pPr>
        <w:pStyle w:val="Heading1"/>
      </w:pPr>
      <w:r>
        <w:rPr>
          <w:color w:val="1B5E20"/>
        </w:rPr>
        <w:t>Mis on hüpnoteraapia?</w:t>
      </w:r>
    </w:p>
    <w:p>
      <w:r>
        <w:rPr>
          <w:b w:val="0"/>
          <w:i w:val="0"/>
          <w:sz w:val="22"/>
        </w:rPr>
        <w:t>Hüpnoteraapia kasutab hüpnoosi — fookustatud tähelepanu ja lõdvestust. Kodus lihtsustatud versioon. Ei asenda terapeuti. Sa kuuled, tunned keha, saad silmad avada.</w:t>
      </w:r>
    </w:p>
    <w:p>
      <w:pPr>
        <w:pStyle w:val="Heading1"/>
      </w:pPr>
      <w:r>
        <w:rPr>
          <w:color w:val="1B5E20"/>
        </w:rPr>
        <w:t>1. Valmistumine (mõlemale)</w:t>
      </w:r>
    </w:p>
    <w:p>
      <w:r>
        <w:rPr>
          <w:b w:val="0"/>
          <w:i w:val="0"/>
          <w:sz w:val="22"/>
        </w:rPr>
        <w:t>1. Vali vaikne koht. Istu või lama. Vesi lähedal.</w:t>
      </w:r>
    </w:p>
    <w:p>
      <w:r>
        <w:rPr>
          <w:b w:val="0"/>
          <w:i w:val="0"/>
          <w:sz w:val="22"/>
        </w:rPr>
        <w:t>2. Vali meetod: ise · salvestis · paariline.</w:t>
      </w:r>
    </w:p>
    <w:p>
      <w:r>
        <w:rPr>
          <w:b w:val="0"/>
          <w:i w:val="0"/>
          <w:sz w:val="22"/>
        </w:rPr>
        <w:t>3. Hinda distressi 0–10. Kirjuta üles.</w:t>
      </w:r>
    </w:p>
    <w:p>
      <w:r>
        <w:rPr>
          <w:b w:val="0"/>
          <w:i w:val="0"/>
          <w:sz w:val="22"/>
        </w:rPr>
        <w:t>4. Vali üks eesmärk: rahunemine, uni või fookus.</w:t>
      </w:r>
    </w:p>
    <w:p>
      <w:r>
        <w:rPr>
          <w:b w:val="0"/>
          <w:i w:val="0"/>
          <w:sz w:val="22"/>
        </w:rPr>
        <w:t>5. Sea taimer 15–25 minutile.</w:t>
      </w:r>
    </w:p>
    <w:p>
      <w:pPr>
        <w:pStyle w:val="Heading1"/>
      </w:pPr>
      <w:r>
        <w:rPr>
          <w:color w:val="1B5E20"/>
        </w:rPr>
        <w:t>2. Meetodid — vali üks</w:t>
      </w:r>
    </w:p>
    <w:p>
      <w:r>
        <w:rPr>
          <w:b/>
          <w:i w:val="0"/>
          <w:sz w:val="22"/>
        </w:rPr>
        <w:t>A. Ise — loe skripti vaikselt</w:t>
      </w:r>
    </w:p>
    <w:p>
      <w:r>
        <w:rPr>
          <w:b/>
          <w:i w:val="0"/>
          <w:sz w:val="22"/>
        </w:rPr>
        <w:t>B. Salvestis — kuula kõrvaklappidega</w:t>
      </w:r>
    </w:p>
    <w:p>
      <w:r>
        <w:rPr>
          <w:b/>
          <w:i w:val="0"/>
          <w:sz w:val="22"/>
        </w:rPr>
        <w:t>C. Paariline — teine loeb aeglaselt</w:t>
      </w:r>
    </w:p>
    <w:p>
      <w:pPr>
        <w:pStyle w:val="Heading1"/>
      </w:pPr>
      <w:r>
        <w:rPr>
          <w:color w:val="1B5E20"/>
        </w:rPr>
        <w:t>3. Iseendale — samm-sammult</w:t>
      </w:r>
    </w:p>
    <w:p>
      <w:r>
        <w:rPr>
          <w:b/>
          <w:i w:val="0"/>
          <w:sz w:val="22"/>
        </w:rPr>
        <w:t>Samm 1: Ankur (2 min)</w:t>
      </w:r>
    </w:p>
    <w:p>
      <w:r>
        <w:rPr>
          <w:b w:val="0"/>
          <w:i w:val="0"/>
          <w:sz w:val="22"/>
        </w:rPr>
        <w:t>3 hingetõmmet: sisse 4, välja 6.</w:t>
      </w:r>
    </w:p>
    <w:p>
      <w:r>
        <w:rPr>
          <w:b/>
          <w:i w:val="0"/>
          <w:sz w:val="22"/>
        </w:rPr>
        <w:t>Samm 2: Keha skaneering (3 min)</w:t>
      </w:r>
    </w:p>
    <w:p>
      <w:r>
        <w:rPr>
          <w:b w:val="0"/>
          <w:i w:val="0"/>
          <w:sz w:val="22"/>
        </w:rPr>
        <w:t>Tähelepanu peast jalgadeni. Igas kohas: Lõdvestu.</w:t>
      </w:r>
    </w:p>
    <w:p>
      <w:r>
        <w:rPr>
          <w:b/>
          <w:i w:val="0"/>
          <w:sz w:val="22"/>
        </w:rPr>
        <w:t>Samm 3: Turvakoht (2 min)</w:t>
      </w:r>
    </w:p>
    <w:p>
      <w:r>
        <w:rPr>
          <w:b w:val="0"/>
          <w:i w:val="0"/>
          <w:sz w:val="22"/>
        </w:rPr>
        <w:t>Kujutle turvalist kohta. Mida näed, kuuled, tunned?</w:t>
      </w:r>
    </w:p>
    <w:p>
      <w:r>
        <w:rPr>
          <w:b/>
          <w:i w:val="0"/>
          <w:sz w:val="22"/>
        </w:rPr>
        <w:t>Samm 4: Suggestioon (8–12 min)</w:t>
      </w:r>
    </w:p>
    <w:p>
      <w:r>
        <w:rPr>
          <w:b w:val="0"/>
          <w:i w:val="0"/>
          <w:sz w:val="22"/>
        </w:rPr>
        <w:t>Too eesmärk meelde. Loe HY1 lauset.</w:t>
      </w:r>
    </w:p>
    <w:p>
      <w:r>
        <w:rPr>
          <w:b/>
          <w:i w:val="0"/>
          <w:sz w:val="22"/>
        </w:rPr>
        <w:t>Samm 5: Lõpeta</w:t>
      </w:r>
    </w:p>
    <w:p>
      <w:r>
        <w:rPr>
          <w:b w:val="0"/>
          <w:i w:val="0"/>
          <w:sz w:val="22"/>
        </w:rPr>
        <w:t>Loenda 5-1. Ava silmad. Vesi. Mis muutus?</w:t>
      </w:r>
    </w:p>
    <w:p>
      <w:pPr>
        <w:ind w:left="567"/>
      </w:pPr>
      <w:r>
        <w:rPr>
          <w:i/>
          <w:color w:val="1B5E20"/>
          <w:sz w:val="20"/>
        </w:rPr>
        <w:t>Ma rahunen loomulikult. Mu keha teab, kuidas tulla rahule. Ma olen turvaliselt. Iga hingetõmme toob rohkem kergust.</w:t>
      </w:r>
    </w:p>
    <w:p>
      <w:pPr>
        <w:pStyle w:val="Heading1"/>
      </w:pPr>
      <w:r>
        <w:rPr>
          <w:color w:val="1B5E20"/>
        </w:rPr>
        <w:t>4. Paarilisele — kuidas aidata</w:t>
      </w:r>
    </w:p>
    <w:p>
      <w:r>
        <w:rPr>
          <w:b/>
          <w:i w:val="0"/>
          <w:sz w:val="22"/>
        </w:rPr>
        <w:t>Sa ei pea olema terapeut. Sa juhid rütmi ja hoiad ruumi turvalisena.</w:t>
      </w:r>
    </w:p>
    <w:p>
      <w:r>
        <w:rPr>
          <w:b w:val="0"/>
          <w:i/>
          <w:sz w:val="22"/>
        </w:rPr>
        <w:t>Enne algust: Sul on alati kontroll. Ava silmad igal hetkel.</w:t>
      </w:r>
    </w:p>
    <w:p>
      <w:r>
        <w:rPr>
          <w:b/>
          <w:i w:val="0"/>
          <w:sz w:val="22"/>
        </w:rPr>
        <w:t>Paariline protokoll:</w:t>
      </w:r>
    </w:p>
    <w:p>
      <w:r>
        <w:rPr>
          <w:b w:val="0"/>
          <w:i w:val="0"/>
          <w:sz w:val="22"/>
        </w:rPr>
        <w:t>1. Lepi kokku: üks eesmärk, 15–25 min.</w:t>
      </w:r>
    </w:p>
    <w:p>
      <w:r>
        <w:rPr>
          <w:b w:val="0"/>
          <w:i w:val="0"/>
          <w:sz w:val="22"/>
        </w:rPr>
        <w:t>2. A kuulab. B loeb skripti aeglaselt.</w:t>
      </w:r>
    </w:p>
    <w:p>
      <w:r>
        <w:rPr>
          <w:b w:val="0"/>
          <w:i w:val="0"/>
          <w:sz w:val="22"/>
        </w:rPr>
        <w:t>3. Ankur → keha → turvakoht → suggestioon 8–12 min.</w:t>
      </w:r>
    </w:p>
    <w:p>
      <w:r>
        <w:rPr>
          <w:b w:val="0"/>
          <w:i w:val="0"/>
          <w:sz w:val="22"/>
        </w:rPr>
        <w:t>4. Loendame 5-1. Ava silmad. Distress? Mis muutus?</w:t>
      </w:r>
    </w:p>
    <w:p>
      <w:r>
        <w:rPr>
          <w:b w:val="0"/>
          <w:i w:val="0"/>
          <w:sz w:val="22"/>
        </w:rPr>
        <w:t>5. Vaheta rolid järgmisel korral.</w:t>
      </w:r>
    </w:p>
    <w:p>
      <w:r>
        <w:rPr>
          <w:b/>
          <w:i w:val="0"/>
          <w:sz w:val="22"/>
        </w:rPr>
        <w:t>Mida abiline EI tee:</w:t>
      </w:r>
    </w:p>
    <w:p>
      <w:pPr>
        <w:pStyle w:val="ListBullet"/>
      </w:pPr>
      <w:r>
        <w:t>Ei analüüsi ega anna nõu.</w:t>
      </w:r>
    </w:p>
    <w:p>
      <w:pPr>
        <w:pStyle w:val="ListBullet"/>
      </w:pPr>
      <w:r>
        <w:t>Ei suru rääkima.</w:t>
      </w:r>
    </w:p>
    <w:p>
      <w:pPr>
        <w:pStyle w:val="ListBullet"/>
      </w:pPr>
      <w:r>
        <w:t>Ei jätka, kui partner ütleb stop.</w:t>
      </w:r>
    </w:p>
    <w:p>
      <w:pPr>
        <w:pStyle w:val="ListBullet"/>
      </w:pPr>
      <w:r>
        <w:t>Ei ütle sa oled hüpnoosis ja ei mäleta.</w:t>
      </w:r>
    </w:p>
    <w:p>
      <w:pPr>
        <w:pStyle w:val="Heading1"/>
      </w:pPr>
      <w:r>
        <w:rPr>
          <w:color w:val="1B5E20"/>
        </w:rPr>
        <w:t>5. Millal STOP</w:t>
      </w:r>
    </w:p>
    <w:p>
      <w:pPr>
        <w:pStyle w:val="ListBullet"/>
      </w:pPr>
      <w:r>
        <w:t>Distress üle 8/10</w:t>
      </w:r>
    </w:p>
    <w:p>
      <w:pPr>
        <w:pStyle w:val="ListBullet"/>
      </w:pPr>
      <w:r>
        <w:t>Pearinglus, paanika, dissotsiatsioon</w:t>
      </w:r>
    </w:p>
    <w:p>
      <w:pPr>
        <w:pStyle w:val="ListBullet"/>
      </w:pPr>
      <w:r>
        <w:t>Tugevad flashback'id</w:t>
      </w:r>
    </w:p>
    <w:p>
      <w:r>
        <w:rPr>
          <w:b w:val="0"/>
          <w:i w:val="0"/>
          <w:sz w:val="22"/>
        </w:rPr>
        <w:t>STOP: ava silmad. 5-4-3-2-1 maandamine. Vesi. 116 123 vajadusel.</w:t>
      </w:r>
    </w:p>
    <w:p>
      <w:pPr>
        <w:pStyle w:val="Heading1"/>
      </w:pPr>
      <w:r>
        <w:rPr>
          <w:color w:val="1B5E20"/>
        </w:rPr>
        <w:t>6. Kiire viide</w:t>
      </w:r>
    </w:p>
    <w:p>
      <w:r>
        <w:rPr>
          <w:b w:val="0"/>
          <w:i w:val="0"/>
          <w:sz w:val="22"/>
        </w:rPr>
        <w:t>Ankur → Keha → Turvakoht → Suggestioon 8-12 min → Tagasi 5-1 → Vesi → Mis muutus?</w:t>
      </w:r>
    </w:p>
    <w:p>
      <w:r>
        <w:rPr>
          <w:b w:val="0"/>
          <w:i w:val="0"/>
          <w:sz w:val="22"/>
        </w:rPr>
        <w:t>Aeg: 15-25 min | Stop: distress &gt; 8 | Meetodid: ise · salvestis · paariline</w:t>
      </w:r>
    </w:p>
    <w:p>
      <w:pPr>
        <w:pStyle w:val="Heading1"/>
      </w:pPr>
      <w:r>
        <w:rPr>
          <w:color w:val="1B5E20"/>
        </w:rPr>
        <w:t>7. Näited algajale</w:t>
      </w:r>
    </w:p>
    <w:p>
      <w:r>
        <w:rPr>
          <w:b/>
          <w:i w:val="0"/>
          <w:sz w:val="22"/>
        </w:rPr>
        <w:t>Ise — uneärevus: Eesmärk magama. Distress 6→3. 15 min.</w:t>
      </w:r>
    </w:p>
    <w:p>
      <w:r>
        <w:rPr>
          <w:b/>
          <w:i w:val="0"/>
          <w:sz w:val="22"/>
        </w:rPr>
        <w:t>Paar — enne koosolekut: Abiline loeb. 12 min. Distress langeb.</w:t>
      </w:r>
    </w:p>
    <w:p>
      <w:r>
        <w:rPr>
          <w:b/>
          <w:i w:val="0"/>
          <w:sz w:val="22"/>
        </w:rPr>
        <w:t>Mees kaaslasele: 15 min HY1. Debrief 1 lause.</w:t>
      </w:r>
    </w:p>
    <w:p/>
    <w:p>
      <w:pPr>
        <w:jc w:val="center"/>
      </w:pPr>
      <w:r>
        <w:rPr>
          <w:i/>
          <w:color w:val="555555"/>
          <w:sz w:val="18"/>
        </w:rPr>
        <w:t>See juhend on hariduslik. Ei asenda psühholoogi ega hünoterapeudi abi.</w:t>
        <w:br/>
        <w:t>Unpluged-Al · HY1 v2.0 · 16.08.2026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