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0223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网页版的第一大屏，个人照片在左（用新调整尺寸的照片），文字在右。</w:t>
      </w:r>
    </w:p>
    <w:p w14:paraId="44C1AD92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7463073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网页版的这块内容不需要了，和下面重复了，手机版是对的。</w:t>
      </w:r>
    </w:p>
    <w:p w14:paraId="23C74C62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AC49D2A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8595" cy="788670"/>
            <wp:effectExtent l="0" t="0" r="8255" b="1905"/>
            <wp:docPr id="1" name="图片 1" descr="局部截取_20260512_10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60512_1012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9950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989DF83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41494A2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下面有3张照片，出图很慢，精度我又调整了下。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F9763"/>
    <w:multiLevelType w:val="multilevel"/>
    <w:tmpl w:val="FD4F976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395A73"/>
    <w:rsid w:val="78D8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1</TotalTime>
  <ScaleCrop>false</ScaleCrop>
  <LinksUpToDate>false</LinksUpToDate>
  <CharactersWithSpaces>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2026-05-12T02:11:53Z</dcterms:created>
  <dc:creator>Yanni Zhou</dc:creator>
  <cp:lastModifiedBy>YanNi</cp:lastModifiedBy>
  <dcterms:modified xsi:type="dcterms:W3CDTF">2026-05-12T02:20:37Z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eyJoZGlkIjoiYmEyZDMxNWRkYmY5MjE3NjUxYTk3ZDA1NDUyNmVkYWEiLCJ1c2VySWQiOiI4OTM5NjYyMjMifQ==</vt:lpwstr>
  </property>
  <property fmtid="{D5CDD505-2E9C-101B-9397-08002B2CF9AE}" pid="4" name="ICV">
    <vt:lpwstr>44121DD903224B5F95C8A8D6DC3169AE_12</vt:lpwstr>
  </property>
</Properties>
</file>