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BBD" w:rsidRDefault="00673FF3">
      <w:pPr>
        <w:rPr>
          <w:lang w:val="es-ES"/>
        </w:rPr>
      </w:pPr>
      <w:r>
        <w:rPr>
          <w:lang w:val="es-ES"/>
        </w:rPr>
        <w:t>Documento de Prueba</w:t>
      </w:r>
    </w:p>
    <w:p w:rsidR="00673FF3" w:rsidRDefault="00673FF3">
      <w:pPr>
        <w:rPr>
          <w:lang w:val="es-ES"/>
        </w:rPr>
      </w:pPr>
    </w:p>
    <w:p w:rsidR="00673FF3" w:rsidRDefault="00673FF3" w:rsidP="00673F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Prueba de funcionalidad </w:t>
      </w:r>
      <w:proofErr w:type="spellStart"/>
      <w:r>
        <w:rPr>
          <w:lang w:val="es-ES"/>
        </w:rPr>
        <w:t>Backend</w:t>
      </w:r>
      <w:proofErr w:type="spellEnd"/>
    </w:p>
    <w:p w:rsidR="00673FF3" w:rsidRDefault="00673FF3" w:rsidP="00673FF3">
      <w:pPr>
        <w:pStyle w:val="Prrafodelista"/>
        <w:rPr>
          <w:lang w:val="es-ES"/>
        </w:rPr>
      </w:pPr>
    </w:p>
    <w:p w:rsidR="00673FF3" w:rsidRDefault="00673FF3" w:rsidP="00673FF3">
      <w:pPr>
        <w:pStyle w:val="Prrafodelista"/>
        <w:rPr>
          <w:lang w:val="es-ES"/>
        </w:rPr>
      </w:pPr>
      <w:r w:rsidRPr="00673FF3">
        <w:rPr>
          <w:lang w:val="es-ES"/>
        </w:rPr>
        <w:drawing>
          <wp:inline distT="0" distB="0" distL="0" distR="0" wp14:anchorId="2C91C773" wp14:editId="10BDB0A5">
            <wp:extent cx="5612130" cy="3361690"/>
            <wp:effectExtent l="0" t="0" r="127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F3" w:rsidRDefault="00673FF3" w:rsidP="00673FF3">
      <w:pPr>
        <w:pStyle w:val="Prrafodelista"/>
        <w:rPr>
          <w:lang w:val="es-ES"/>
        </w:rPr>
      </w:pPr>
    </w:p>
    <w:p w:rsidR="00673FF3" w:rsidRDefault="00673FF3" w:rsidP="00673F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Prueba de funcionalidad </w:t>
      </w:r>
      <w:proofErr w:type="spellStart"/>
      <w:r>
        <w:rPr>
          <w:lang w:val="es-ES"/>
        </w:rPr>
        <w:t>FrontEnd</w:t>
      </w:r>
      <w:proofErr w:type="spellEnd"/>
    </w:p>
    <w:p w:rsidR="00673FF3" w:rsidRDefault="00673FF3" w:rsidP="00673FF3">
      <w:pPr>
        <w:rPr>
          <w:lang w:val="es-ES"/>
        </w:rPr>
      </w:pPr>
    </w:p>
    <w:p w:rsidR="00673FF3" w:rsidRDefault="00673FF3" w:rsidP="00673FF3">
      <w:pPr>
        <w:ind w:left="708"/>
        <w:rPr>
          <w:lang w:val="es-ES"/>
        </w:rPr>
      </w:pPr>
      <w:r w:rsidRPr="00673FF3">
        <w:rPr>
          <w:lang w:val="es-ES"/>
        </w:rPr>
        <w:drawing>
          <wp:inline distT="0" distB="0" distL="0" distR="0" wp14:anchorId="3FA5A8CB" wp14:editId="023B4CB7">
            <wp:extent cx="5612130" cy="1809750"/>
            <wp:effectExtent l="0" t="0" r="127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F3" w:rsidRDefault="00673FF3" w:rsidP="00673FF3">
      <w:pPr>
        <w:ind w:left="708"/>
        <w:rPr>
          <w:lang w:val="es-ES"/>
        </w:rPr>
      </w:pPr>
    </w:p>
    <w:p w:rsidR="00673FF3" w:rsidRPr="00673FF3" w:rsidRDefault="00673FF3" w:rsidP="00673FF3">
      <w:pPr>
        <w:ind w:left="708"/>
        <w:rPr>
          <w:lang w:val="es-ES"/>
        </w:rPr>
      </w:pPr>
      <w:r w:rsidRPr="00673FF3">
        <w:rPr>
          <w:lang w:val="es-ES"/>
        </w:rPr>
        <w:drawing>
          <wp:inline distT="0" distB="0" distL="0" distR="0" wp14:anchorId="654127AD" wp14:editId="0330E7A3">
            <wp:extent cx="5612130" cy="118110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3FF3" w:rsidRPr="00673FF3" w:rsidSect="00A909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F06F7"/>
    <w:multiLevelType w:val="hybridMultilevel"/>
    <w:tmpl w:val="E6EC80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F3"/>
    <w:rsid w:val="00673FF3"/>
    <w:rsid w:val="00A90978"/>
    <w:rsid w:val="00E6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4FD5B0"/>
  <w15:chartTrackingRefBased/>
  <w15:docId w15:val="{C2AA481A-E64F-A043-ABA0-A971FD51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3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2025-09-16T19:58:00Z</dcterms:created>
  <dcterms:modified xsi:type="dcterms:W3CDTF">2025-09-16T20:10:00Z</dcterms:modified>
</cp:coreProperties>
</file>