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ECOBIT back end and “ Behavioaral tracking,  possibly to 2 different systems, JYRI?)</w:t>
        <w:br w:type="textWrapping"/>
        <w:br w:type="textWrapping"/>
        <w:br w:type="textWrapping"/>
        <w:br w:type="textWrapping"/>
        <w:t xml:space="preserve">Back end inputs that must be visible to enter,  even IF they dont yet send to DEMO FIGMA;</w:t>
        <w:br w:type="textWrapping"/>
        <w:br w:type="textWrapping"/>
        <w:br w:type="textWrapping"/>
        <w:t xml:space="preserve">1. Registration of Seller (Take basic estonian data what You imagine) + IBAN account,  representative name + email and back up phone number for order flow co-oridination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Uploading product,  info and picture in standard format (Agree with economics)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Available hours for each Week day + possibility to disable from app (offline/holidays)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OUR BACK END Entries;</w:t>
        <w:br w:type="textWrapping"/>
        <w:br w:type="textWrapping"/>
        <w:t xml:space="preserve">Behind each seller (drop down menu where applicable and data entry box where applicable)</w:t>
        <w:br w:type="textWrapping"/>
        <w:br w:type="textWrapping"/>
        <w:t xml:space="preserve">1.Category (restaurant,  Ecobit store, Grocery store, Restauran, Other)</w:t>
        <w:br w:type="textWrapping"/>
        <w:t xml:space="preserve">2. Min order, delivery fee, zero delivery fee min order, commission 3 levels, as %,  to start 10-40eur / 30%, 40-70er/25%.  70eur+ 18%</w:t>
        <w:br w:type="textWrapping"/>
        <w:br w:type="textWrapping"/>
        <w:br w:type="textWrapping"/>
        <w:t xml:space="preserve">ORDER ENTRY data</w:t>
        <w:br w:type="textWrapping"/>
        <w:br w:type="textWrapping"/>
        <w:t xml:space="preserve">Each order created line tota list by time and or seller or client filtering;</w:t>
        <w:br w:type="textWrapping"/>
        <w:br w:type="textWrapping"/>
        <w:t xml:space="preserve">Order nr, date, time, delivery time minutes,  order value, our commission, courier costs to US, Net commission. Payable to seller ( value miinus our commission).</w:t>
        <w:br w:type="textWrapping"/>
        <w:br w:type="textWrapping"/>
        <w:t xml:space="preserve">AI /data record keeping&lt;;</w:t>
        <w:br w:type="textWrapping"/>
        <w:br w:type="textWrapping"/>
        <w:t xml:space="preserve">Each client session full ID,  i better leave it for You and Martti to define but by bare minimum;</w:t>
        <w:br w:type="textWrapping"/>
        <w:br w:type="textWrapping"/>
        <w:t xml:space="preserve">Session id, user,  and separate lines for each view click,  order, time spent etc… so that in future can build recommendation engine based on this.</w:t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