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764" w:tblpY="36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70"/>
        <w:gridCol w:w="2515"/>
      </w:tblGrid>
      <w:tr w:rsidR="00DE63B9" w:rsidTr="00DE63B9">
        <w:trPr>
          <w:trHeight w:val="1477"/>
        </w:trPr>
        <w:tc>
          <w:tcPr>
            <w:tcW w:w="2770" w:type="dxa"/>
          </w:tcPr>
          <w:p w:rsidR="00DE63B9" w:rsidRDefault="00DE63B9" w:rsidP="00DE63B9">
            <w:bookmarkStart w:id="0" w:name="_GoBack" w:colFirst="0" w:colLast="2"/>
            <w:r w:rsidRPr="003607FF">
              <w:rPr>
                <w:noProof/>
                <w:sz w:val="24"/>
              </w:rPr>
              <w:drawing>
                <wp:inline distT="0" distB="0" distL="0" distR="0" wp14:anchorId="1E1D1F63" wp14:editId="5E49CA31">
                  <wp:extent cx="1156677" cy="1156677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hatGPT_Image_May_28__2025__11_11_05_AM-removebg-preview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924" cy="1193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E63B9" w:rsidRPr="00DE63B9" w:rsidRDefault="00DE63B9" w:rsidP="00DE63B9">
            <w:pPr>
              <w:rPr>
                <w:b/>
                <w:szCs w:val="26"/>
              </w:rPr>
            </w:pPr>
            <w:r w:rsidRPr="00DE63B9">
              <w:rPr>
                <w:b/>
                <w:szCs w:val="26"/>
              </w:rPr>
              <w:t>427- 560 Griesbach Parade</w:t>
            </w:r>
          </w:p>
          <w:p w:rsidR="00DE63B9" w:rsidRDefault="00DE63B9" w:rsidP="00DE63B9">
            <w:r w:rsidRPr="00DE63B9">
              <w:rPr>
                <w:b/>
                <w:szCs w:val="26"/>
              </w:rPr>
              <w:t>Edmonton AB T5E 6X1</w:t>
            </w:r>
          </w:p>
        </w:tc>
        <w:tc>
          <w:tcPr>
            <w:tcW w:w="2515" w:type="dxa"/>
          </w:tcPr>
          <w:p w:rsidR="00DE63B9" w:rsidRDefault="00DE63B9" w:rsidP="00DE63B9">
            <w:pPr>
              <w:rPr>
                <w:b/>
                <w:sz w:val="24"/>
              </w:rPr>
            </w:pPr>
          </w:p>
          <w:p w:rsidR="00DE63B9" w:rsidRDefault="00DE63B9" w:rsidP="00DE63B9">
            <w:pPr>
              <w:rPr>
                <w:b/>
                <w:sz w:val="24"/>
              </w:rPr>
            </w:pPr>
          </w:p>
          <w:p w:rsidR="00DE63B9" w:rsidRPr="00DE63B9" w:rsidRDefault="00DE63B9" w:rsidP="00DE63B9">
            <w:pPr>
              <w:rPr>
                <w:sz w:val="24"/>
              </w:rPr>
            </w:pPr>
            <w:r w:rsidRPr="00DE63B9">
              <w:rPr>
                <w:b/>
                <w:sz w:val="24"/>
              </w:rPr>
              <w:t>ACTION COMMUNAUTAIRE DE DÉVELOPPEMENT ET D’AIDE AUX FEMMES VEUVES ET VULNÉRABLES.</w:t>
            </w:r>
          </w:p>
        </w:tc>
      </w:tr>
    </w:tbl>
    <w:bookmarkEnd w:id="0"/>
    <w:p w:rsidR="00402F40" w:rsidRDefault="0063280A">
      <w:r>
        <w:rPr>
          <w:noProof/>
        </w:rPr>
        <w:drawing>
          <wp:inline distT="0" distB="0" distL="0" distR="0" wp14:anchorId="119FA6BA" wp14:editId="34CBE339">
            <wp:extent cx="7389051" cy="196567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974ced68-8904-47fd-ad7e-32be86bfa1b8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5919" cy="203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639B" w:rsidRDefault="0087639B"/>
    <w:p w:rsidR="0087639B" w:rsidRDefault="0087639B"/>
    <w:p w:rsidR="0087639B" w:rsidRDefault="0087639B"/>
    <w:p w:rsidR="0087639B" w:rsidRDefault="0087639B"/>
    <w:sectPr w:rsidR="0087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3B9"/>
    <w:rsid w:val="001D4A62"/>
    <w:rsid w:val="00402F40"/>
    <w:rsid w:val="0063280A"/>
    <w:rsid w:val="0087639B"/>
    <w:rsid w:val="009A405C"/>
    <w:rsid w:val="00DE6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596A"/>
  <w15:chartTrackingRefBased/>
  <w15:docId w15:val="{EED32765-CE47-44A3-AEEF-F2BB3A093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6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2025-06-07T19:41:00Z</dcterms:created>
  <dcterms:modified xsi:type="dcterms:W3CDTF">2025-06-07T20:22:00Z</dcterms:modified>
</cp:coreProperties>
</file>