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遊戲核心機制概要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模組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關鍵指標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材料蒐集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 關各掉 3 種專屬藥材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玩家要蒐集到對應的藥材才能通關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重量換算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兩／錢→克即時顯示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誤差容忍 ±2 g；Perfect ±0.5 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合成小吃(物件欄)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換算出來對應克術後→自動合成小吃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驅動劇本推進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材料蒐集(每關正確元素)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第一關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烏梅、陳皮、甘草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第二關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山楂、黑胡椒、麥芽糖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第三關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八仙果 、仙草濃汁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材料蒐集條件程式設計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規則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掉落機率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批次固定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：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30s 掉「必需 ×1 + 雜物 ×1」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三批必得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：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第 3 批一定給最後缺的藥材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三關配方 &amp; 重量換算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小吃成品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藥材1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藥材2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藥材3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酸梅潤喉糕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烏梅 1 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陳皮 4 錢 (15 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甘草 2 錢 (7.5 g)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胡椒仙楂丸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山楂 8 錢 (30 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黑胡椒 6 錢 (22.5 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麥芽糖 1 勺 (20 g)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八仙果茶凍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八仙果 3 塊 (15 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仙草濃汁 200 ml≈200 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換算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步驟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畫面元件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行為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技術成本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點材料卡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彈出小數字面板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顯示目標克數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EX「目標 37.5g」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個 Panel Prefab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按「＋3.75g」「－3.75g」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克數文字跳動；下方兩/錢自動刷新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只計算 int ×3.75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增減按鈕 2 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誤差判定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克數落在 ±2g → 背景色變綠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 if 條件變色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確定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材料入物件欄；物件欄出現完成之物件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直接 List.Remove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