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DECLARAÇÃO</w:t>
      </w:r>
    </w:p>
    <w:p/>
    <w:p/>
    <w:p/>
    <w:p>
      <w:pPr>
        <w:spacing w:line="360" w:lineRule="auto"/>
        <w:ind w:left="0" w:leftChars="0" w:firstLine="880" w:firstLineChars="40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A Prefeitura Municipal de São José do Divino, Empresa de Direito Público Interno, com sede à Praça Prefeito Jurandir José Duarte, s/nº, inscrita sob o nº </w:t>
      </w:r>
      <w:r>
        <w:rPr>
          <w:b/>
          <w:bCs/>
          <w:sz w:val="22"/>
          <w:szCs w:val="28"/>
        </w:rPr>
        <w:t>CNPJ 18.404.988/0001-10</w:t>
      </w:r>
      <w:r>
        <w:rPr>
          <w:sz w:val="22"/>
          <w:szCs w:val="28"/>
        </w:rPr>
        <w:t xml:space="preserve">, neste ato representado por </w:t>
      </w:r>
      <w:r>
        <w:rPr>
          <w:b/>
          <w:bCs/>
          <w:sz w:val="22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b/>
          <w:bCs/>
          <w:sz w:val="22"/>
          <w:szCs w:val="28"/>
        </w:rPr>
        <w:instrText xml:space="preserve">FORMTEXT</w:instrText>
      </w:r>
      <w:r>
        <w:rPr>
          <w:b/>
          <w:bCs/>
          <w:sz w:val="22"/>
          <w:szCs w:val="28"/>
        </w:rPr>
        <w:fldChar w:fldCharType="separate"/>
      </w:r>
      <w:r>
        <w:rPr>
          <w:rFonts w:hint="default"/>
          <w:b/>
          <w:bCs/>
          <w:sz w:val="22"/>
          <w:szCs w:val="28"/>
          <w:lang w:val="en-US"/>
        </w:rPr>
        <w:t>     </w:t>
      </w:r>
      <w:r>
        <w:rPr>
          <w:b/>
          <w:bCs/>
          <w:sz w:val="22"/>
          <w:szCs w:val="28"/>
        </w:rPr>
        <w:fldChar w:fldCharType="end"/>
      </w:r>
      <w:bookmarkEnd w:id="0"/>
      <w:r>
        <w:rPr>
          <w:sz w:val="22"/>
          <w:szCs w:val="28"/>
        </w:rPr>
        <w:t xml:space="preserve">, Prefeito Municipal, </w:t>
      </w:r>
      <w:r>
        <w:rPr>
          <w:b/>
          <w:bCs/>
          <w:sz w:val="22"/>
          <w:szCs w:val="28"/>
        </w:rPr>
        <w:t>declara</w:t>
      </w:r>
      <w:r>
        <w:rPr>
          <w:sz w:val="22"/>
          <w:szCs w:val="28"/>
        </w:rPr>
        <w:t xml:space="preserve"> para os devidos fins, que a Escola Estadual São Geraldo localizava-se no Córrego dos Martins, zona rural do Município de São José do Divino.</w:t>
      </w:r>
    </w:p>
    <w:p>
      <w:pPr>
        <w:spacing w:line="360" w:lineRule="auto"/>
        <w:ind w:left="0" w:leftChars="0" w:firstLine="880" w:firstLineChars="400"/>
        <w:jc w:val="both"/>
        <w:rPr>
          <w:sz w:val="22"/>
          <w:szCs w:val="28"/>
        </w:rPr>
      </w:pPr>
      <w:r>
        <w:rPr>
          <w:sz w:val="22"/>
          <w:szCs w:val="28"/>
        </w:rPr>
        <w:t>A Escola foi criada pelo Decreto 999.999 de 14/10/1964 e extinta no ano de 2003.</w:t>
      </w:r>
    </w:p>
    <w:p>
      <w:pPr>
        <w:spacing w:line="360" w:lineRule="auto"/>
        <w:ind w:left="0" w:leftChars="0" w:firstLine="880" w:firstLineChars="400"/>
        <w:jc w:val="both"/>
        <w:rPr>
          <w:sz w:val="22"/>
          <w:szCs w:val="28"/>
        </w:rPr>
      </w:pPr>
      <w:r>
        <w:rPr>
          <w:sz w:val="22"/>
          <w:szCs w:val="28"/>
        </w:rPr>
        <w:t>Por ser verdade, firmo a presente declaração, que vai por mim assinada.</w:t>
      </w:r>
    </w:p>
    <w:p>
      <w:pPr>
        <w:spacing w:line="360" w:lineRule="auto"/>
        <w:ind w:left="0" w:leftChars="0" w:firstLine="880" w:firstLineChars="40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São José do Divino-MG, </w:t>
      </w:r>
      <w:r>
        <w:rPr>
          <w:b/>
          <w:bCs/>
          <w:sz w:val="22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b/>
          <w:bCs/>
          <w:sz w:val="22"/>
          <w:szCs w:val="28"/>
        </w:rPr>
        <w:instrText xml:space="preserve">FORMTEXT</w:instrText>
      </w:r>
      <w:r>
        <w:rPr>
          <w:b/>
          <w:bCs/>
          <w:sz w:val="22"/>
          <w:szCs w:val="28"/>
        </w:rPr>
        <w:fldChar w:fldCharType="separate"/>
      </w:r>
      <w:r>
        <w:rPr>
          <w:rFonts w:hint="default"/>
          <w:b/>
          <w:bCs/>
          <w:sz w:val="22"/>
          <w:szCs w:val="28"/>
          <w:lang w:val="en-US"/>
        </w:rPr>
        <w:t>     </w:t>
      </w:r>
      <w:r>
        <w:rPr>
          <w:b/>
          <w:bCs/>
          <w:sz w:val="22"/>
          <w:szCs w:val="28"/>
        </w:rPr>
        <w:fldChar w:fldCharType="end"/>
      </w:r>
      <w:r>
        <w:rPr>
          <w:sz w:val="22"/>
          <w:szCs w:val="28"/>
        </w:rPr>
        <w:t xml:space="preserve"> de </w:t>
      </w:r>
      <w:r>
        <w:rPr>
          <w:b/>
          <w:bCs/>
          <w:sz w:val="22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b/>
          <w:bCs/>
          <w:sz w:val="22"/>
          <w:szCs w:val="28"/>
        </w:rPr>
        <w:instrText xml:space="preserve">FORMTEXT</w:instrText>
      </w:r>
      <w:r>
        <w:rPr>
          <w:b/>
          <w:bCs/>
          <w:sz w:val="22"/>
          <w:szCs w:val="28"/>
        </w:rPr>
        <w:fldChar w:fldCharType="separate"/>
      </w:r>
      <w:r>
        <w:rPr>
          <w:rFonts w:hint="default"/>
          <w:b/>
          <w:bCs/>
          <w:sz w:val="22"/>
          <w:szCs w:val="28"/>
          <w:lang w:val="en-US"/>
        </w:rPr>
        <w:t>     </w:t>
      </w:r>
      <w:r>
        <w:rPr>
          <w:b/>
          <w:bCs/>
          <w:sz w:val="22"/>
          <w:szCs w:val="28"/>
        </w:rPr>
        <w:fldChar w:fldCharType="end"/>
      </w:r>
      <w:r>
        <w:rPr>
          <w:sz w:val="22"/>
          <w:szCs w:val="28"/>
        </w:rPr>
        <w:t xml:space="preserve"> de </w:t>
      </w:r>
      <w:r>
        <w:rPr>
          <w:b/>
          <w:bCs/>
          <w:sz w:val="22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b/>
          <w:bCs/>
          <w:sz w:val="22"/>
          <w:szCs w:val="28"/>
        </w:rPr>
        <w:instrText xml:space="preserve">FORMTEXT</w:instrText>
      </w:r>
      <w:r>
        <w:rPr>
          <w:b/>
          <w:bCs/>
          <w:sz w:val="22"/>
          <w:szCs w:val="28"/>
        </w:rPr>
        <w:fldChar w:fldCharType="separate"/>
      </w:r>
      <w:r>
        <w:rPr>
          <w:rFonts w:hint="default"/>
          <w:b/>
          <w:bCs/>
          <w:sz w:val="22"/>
          <w:szCs w:val="28"/>
          <w:lang w:val="en-US"/>
        </w:rPr>
        <w:t>     </w:t>
      </w:r>
      <w:r>
        <w:rPr>
          <w:b/>
          <w:bCs/>
          <w:sz w:val="22"/>
          <w:szCs w:val="28"/>
        </w:rPr>
        <w:fldChar w:fldCharType="end"/>
      </w:r>
      <w:r>
        <w:rPr>
          <w:sz w:val="22"/>
          <w:szCs w:val="28"/>
        </w:rPr>
        <w:t>.</w:t>
      </w:r>
    </w:p>
    <w:p>
      <w:pPr>
        <w:jc w:val="both"/>
        <w:rPr>
          <w:sz w:val="22"/>
          <w:szCs w:val="28"/>
        </w:rPr>
      </w:pPr>
    </w:p>
    <w:p>
      <w:pPr>
        <w:jc w:val="both"/>
        <w:rPr>
          <w:sz w:val="22"/>
          <w:szCs w:val="28"/>
        </w:rPr>
      </w:pPr>
    </w:p>
    <w:p>
      <w:pPr>
        <w:jc w:val="center"/>
        <w:rPr>
          <w:sz w:val="22"/>
          <w:szCs w:val="28"/>
        </w:rPr>
      </w:pPr>
    </w:p>
    <w:p>
      <w:pPr>
        <w:jc w:val="center"/>
        <w:rPr>
          <w:sz w:val="22"/>
          <w:szCs w:val="28"/>
        </w:rPr>
      </w:pPr>
      <w:r>
        <w:rPr>
          <w:sz w:val="22"/>
          <w:szCs w:val="28"/>
        </w:rPr>
        <w:br w:type="textWrapping"/>
      </w:r>
      <w:r>
        <w:rPr>
          <w:sz w:val="22"/>
          <w:szCs w:val="28"/>
        </w:rPr>
        <w:br w:type="textWrapping"/>
      </w:r>
      <w:r>
        <w:rPr>
          <w:sz w:val="22"/>
          <w:szCs w:val="28"/>
        </w:rPr>
        <w:br w:type="textWrapping"/>
      </w:r>
      <w:r>
        <w:rPr>
          <w:sz w:val="22"/>
          <w:szCs w:val="28"/>
        </w:rPr>
        <w:br w:type="textWrapping"/>
      </w:r>
    </w:p>
    <w:p>
      <w:pPr>
        <w:jc w:val="center"/>
        <w:rPr>
          <w:b/>
          <w:bCs/>
          <w:sz w:val="22"/>
          <w:szCs w:val="28"/>
        </w:rPr>
      </w:pPr>
      <w:bookmarkStart w:id="1" w:name="_GoBack"/>
      <w:r>
        <w:rPr>
          <w:b/>
          <w:bCs/>
          <w:sz w:val="22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b/>
          <w:bCs/>
          <w:sz w:val="22"/>
          <w:szCs w:val="28"/>
        </w:rPr>
        <w:instrText xml:space="preserve">FORMTEXT</w:instrText>
      </w:r>
      <w:r>
        <w:rPr>
          <w:b/>
          <w:bCs/>
          <w:sz w:val="22"/>
          <w:szCs w:val="28"/>
        </w:rPr>
        <w:fldChar w:fldCharType="separate"/>
      </w:r>
      <w:r>
        <w:rPr>
          <w:rFonts w:hint="default"/>
          <w:b/>
          <w:bCs/>
          <w:sz w:val="22"/>
          <w:szCs w:val="28"/>
          <w:lang w:val="en-US"/>
        </w:rPr>
        <w:t>     </w:t>
      </w:r>
      <w:r>
        <w:rPr>
          <w:b/>
          <w:bCs/>
          <w:sz w:val="22"/>
          <w:szCs w:val="28"/>
        </w:rPr>
        <w:fldChar w:fldCharType="end"/>
      </w:r>
      <w:bookmarkEnd w:id="1"/>
    </w:p>
    <w:p>
      <w:pPr>
        <w:jc w:val="center"/>
        <w:rPr>
          <w:sz w:val="22"/>
          <w:szCs w:val="28"/>
        </w:rPr>
      </w:pPr>
      <w:r>
        <w:rPr>
          <w:sz w:val="22"/>
          <w:szCs w:val="28"/>
        </w:rPr>
        <w:t>Prefeito Municipal de São José do Divino/MG</w:t>
      </w:r>
    </w:p>
    <w:sectPr>
      <w:headerReference r:id="rId3" w:type="default"/>
      <w:footerReference r:id="rId4" w:type="default"/>
      <w:pgSz w:w="11906" w:h="16838"/>
      <w:pgMar w:top="1440" w:right="8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7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22"/>
      <w:gridCol w:w="79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22" w:type="dxa"/>
        </w:tcPr>
        <w:p>
          <w:pPr>
            <w:pStyle w:val="5"/>
            <w:rPr>
              <w:vertAlign w:val="baseline"/>
            </w:rPr>
          </w:pPr>
          <w:r>
            <w:rPr>
              <w:vertAlign w:val="baseline"/>
            </w:rPr>
            <w:drawing>
              <wp:inline distT="0" distB="0" distL="114300" distR="114300">
                <wp:extent cx="763270" cy="690245"/>
                <wp:effectExtent l="0" t="0" r="17780" b="14605"/>
                <wp:docPr id="1" name="Imagem 1" descr="bras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brasa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270" cy="690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56" w:type="dxa"/>
          <w:vAlign w:val="center"/>
        </w:tcPr>
        <w:p>
          <w:pPr>
            <w:pStyle w:val="5"/>
            <w:jc w:val="both"/>
            <w:rPr>
              <w:vertAlign w:val="baseline"/>
            </w:rPr>
          </w:pPr>
          <w:r>
            <w:rPr>
              <w:rFonts w:hint="default" w:ascii="Verdana" w:hAnsi="Verdana" w:cs="Verdana"/>
              <w:b/>
              <w:bCs/>
              <w:sz w:val="24"/>
              <w:szCs w:val="32"/>
              <w:vertAlign w:val="baseline"/>
            </w:rPr>
            <w:t>Prefeitura Municipal de São José do Divino</w:t>
          </w:r>
        </w:p>
        <w:p>
          <w:pPr>
            <w:pStyle w:val="5"/>
            <w:jc w:val="both"/>
            <w:rPr>
              <w:vertAlign w:val="baseline"/>
            </w:rPr>
          </w:pPr>
          <w:r>
            <w:rPr>
              <w:vertAlign w:val="baseline"/>
            </w:rPr>
            <w:t>Estado de Minas Gerais</w:t>
          </w:r>
        </w:p>
        <w:p>
          <w:pPr>
            <w:pStyle w:val="5"/>
            <w:jc w:val="both"/>
            <w:rPr>
              <w:vertAlign w:val="baseline"/>
            </w:rPr>
          </w:pPr>
          <w:r>
            <w:rPr>
              <w:vertAlign w:val="baseline"/>
            </w:rPr>
            <w:t>Praça Prefeito Jurandir José Duarte, s/nº, Centro - CEP 39848-000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D35C20"/>
    <w:rsid w:val="F1D35C20"/>
    <w:rsid w:val="FF7363E3"/>
    <w:rsid w:val="FF7D2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2017-11-01T05:11:00Z</dcterms:created>
  <dc:creator>administrador</dc:creator>
  <cp:lastModifiedBy>administrador</cp:lastModifiedBy>
  <dcterms:modified xsi:type="dcterms:W3CDTF">2020-02-21T09:05:44Z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1046-11.1.0.9080</vt:lpwstr>
  </property>
</Properties>
</file>