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383E" w14:textId="12BA5B56" w:rsidR="006B39FC" w:rsidRPr="00F93899" w:rsidRDefault="006B39FC" w:rsidP="008F47B1">
      <w:pPr>
        <w:pStyle w:val="Title"/>
        <w:rPr>
          <w:szCs w:val="24"/>
        </w:rPr>
      </w:pPr>
      <w:r w:rsidRPr="00F93899">
        <w:t xml:space="preserve">Table of </w:t>
      </w:r>
      <w:r w:rsidRPr="00F93899">
        <w:rPr>
          <w:szCs w:val="24"/>
        </w:rPr>
        <w:t>Contents</w:t>
      </w:r>
    </w:p>
    <w:p w14:paraId="665F4ADE" w14:textId="4D02D9CC" w:rsidR="00CA2768" w:rsidRPr="00F93899" w:rsidRDefault="00CA2768" w:rsidP="00164047">
      <w:pPr>
        <w:pStyle w:val="Text"/>
      </w:pPr>
    </w:p>
    <w:p w14:paraId="0F09AF04" w14:textId="392DD34B" w:rsidR="003E5A7F" w:rsidRPr="003E5A7F" w:rsidRDefault="000D1302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 w:rsidRPr="00F93899">
        <w:rPr>
          <w:rFonts w:cs="Arial"/>
          <w:b/>
          <w:i/>
          <w:smallCaps/>
          <w:szCs w:val="18"/>
        </w:rPr>
        <w:fldChar w:fldCharType="begin"/>
      </w:r>
      <w:r w:rsidRPr="00F93899">
        <w:rPr>
          <w:rFonts w:cs="Arial"/>
          <w:b/>
          <w:i/>
          <w:smallCaps/>
          <w:szCs w:val="18"/>
        </w:rPr>
        <w:instrText xml:space="preserve"> TOC \o "1-3" </w:instrText>
      </w:r>
      <w:r w:rsidRPr="00F93899">
        <w:rPr>
          <w:rFonts w:cs="Arial"/>
          <w:b/>
          <w:i/>
          <w:smallCaps/>
          <w:szCs w:val="18"/>
        </w:rPr>
        <w:fldChar w:fldCharType="separate"/>
      </w:r>
      <w:r w:rsidR="003E5A7F">
        <w:rPr>
          <w:noProof/>
        </w:rPr>
        <w:t>1</w:t>
      </w:r>
      <w:r w:rsidR="003E5A7F"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 w:rsidR="003E5A7F">
        <w:rPr>
          <w:noProof/>
        </w:rPr>
        <w:t>Introduction</w:t>
      </w:r>
      <w:r w:rsidR="003E5A7F">
        <w:rPr>
          <w:noProof/>
        </w:rPr>
        <w:tab/>
      </w:r>
      <w:r w:rsidR="003E5A7F">
        <w:rPr>
          <w:noProof/>
        </w:rPr>
        <w:fldChar w:fldCharType="begin"/>
      </w:r>
      <w:r w:rsidR="003E5A7F">
        <w:rPr>
          <w:noProof/>
        </w:rPr>
        <w:instrText xml:space="preserve"> PAGEREF _Toc115332462 \h </w:instrText>
      </w:r>
      <w:r w:rsidR="003E5A7F">
        <w:rPr>
          <w:noProof/>
        </w:rPr>
      </w:r>
      <w:r w:rsidR="003E5A7F">
        <w:rPr>
          <w:noProof/>
        </w:rPr>
        <w:fldChar w:fldCharType="separate"/>
      </w:r>
      <w:r w:rsidR="003E5A7F">
        <w:rPr>
          <w:noProof/>
        </w:rPr>
        <w:t>2</w:t>
      </w:r>
      <w:r w:rsidR="003E5A7F">
        <w:rPr>
          <w:noProof/>
        </w:rPr>
        <w:fldChar w:fldCharType="end"/>
      </w:r>
    </w:p>
    <w:p w14:paraId="018BDB23" w14:textId="24F07E86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1.1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628768" w14:textId="0A80A31E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1.2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F19BBD" w14:textId="1F75F859" w:rsidR="003E5A7F" w:rsidRPr="003E5A7F" w:rsidRDefault="003E5A7F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2</w:t>
      </w:r>
      <w:r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F089E4" w14:textId="43A8D9D7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 w:rsidRPr="00F738F9">
        <w:rPr>
          <w:noProof/>
          <w:shd w:val="clear" w:color="auto" w:fill="FFFFFF"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E6966A" w14:textId="1725F5F2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2.2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 w:rsidRPr="00F738F9">
        <w:rPr>
          <w:noProof/>
          <w:shd w:val="clear" w:color="auto" w:fill="FFFFFF"/>
        </w:rPr>
        <w:t>Method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254F40" w14:textId="615D29A9" w:rsidR="003E5A7F" w:rsidRPr="003E5A7F" w:rsidRDefault="003E5A7F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3</w:t>
      </w:r>
      <w:r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Investigation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5E35ED" w14:textId="4ACA1048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Issue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C47793F" w14:textId="295C8F56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3.2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Ishakawa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034FE9" w14:textId="22FE568F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3.3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DM 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1D7862" w14:textId="54745670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3.4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Image 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CA0202A" w14:textId="20C76A91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3.5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Image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FEDFEC" w14:textId="05118CE4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3.6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Bright spots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E13388" w14:textId="2B6A8D06" w:rsidR="003E5A7F" w:rsidRPr="003E5A7F" w:rsidRDefault="003E5A7F">
      <w:pPr>
        <w:pStyle w:val="TOC3"/>
        <w:tabs>
          <w:tab w:val="left" w:pos="1100"/>
          <w:tab w:val="right" w:leader="dot" w:pos="1000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</w:pPr>
      <w:r>
        <w:rPr>
          <w:noProof/>
        </w:rPr>
        <w:t>3.6.1</w:t>
      </w:r>
      <w:r w:rsidRPr="003E5A7F">
        <w:rPr>
          <w:rFonts w:asciiTheme="minorHAnsi" w:eastAsiaTheme="minorEastAsia" w:hAnsiTheme="minorHAnsi" w:cstheme="minorBidi"/>
          <w:noProof/>
          <w:sz w:val="22"/>
          <w:szCs w:val="22"/>
          <w:lang w:val="en-US" w:eastAsia="nl-NL"/>
        </w:rPr>
        <w:tab/>
      </w:r>
      <w:r>
        <w:rPr>
          <w:noProof/>
        </w:rPr>
        <w:t>Hypothesis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382B73C" w14:textId="2A7A5448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 w:rsidRPr="00F738F9">
        <w:rPr>
          <w:noProof/>
          <w:lang w:val="en-US"/>
        </w:rPr>
        <w:t>3.7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 w:rsidRPr="00F738F9">
        <w:rPr>
          <w:noProof/>
          <w:lang w:val="en-US"/>
        </w:rPr>
        <w:t>Improvement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8BC2F92" w14:textId="2986B975" w:rsidR="003E5A7F" w:rsidRPr="003E5A7F" w:rsidRDefault="003E5A7F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4</w:t>
      </w:r>
      <w:r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Conclusions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679C568" w14:textId="301657CC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4.1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973106" w14:textId="4D9345C2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4.2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B4091F7" w14:textId="31DF3AE8" w:rsidR="003E5A7F" w:rsidRPr="003E5A7F" w:rsidRDefault="003E5A7F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5</w:t>
      </w:r>
      <w:r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Document 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2C81F5" w14:textId="63D93145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5.1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Terms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1824396" w14:textId="1A3E004D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5.2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679215" w14:textId="7801A775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5.3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Document Control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95BF923" w14:textId="1946612D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5.4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Document Version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716E75" w14:textId="41F32D99" w:rsidR="003E5A7F" w:rsidRPr="003E5A7F" w:rsidRDefault="003E5A7F">
      <w:pPr>
        <w:pStyle w:val="TOC1"/>
        <w:tabs>
          <w:tab w:val="left" w:pos="400"/>
          <w:tab w:val="right" w:leader="dot" w:pos="10005"/>
        </w:tabs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</w:pPr>
      <w:r>
        <w:rPr>
          <w:noProof/>
        </w:rPr>
        <w:t>6</w:t>
      </w:r>
      <w:r w:rsidRPr="003E5A7F">
        <w:rPr>
          <w:rFonts w:asciiTheme="minorHAnsi" w:eastAsiaTheme="minorEastAsia" w:hAnsiTheme="minorHAnsi" w:cstheme="minorBidi"/>
          <w:bCs w:val="0"/>
          <w:iCs w:val="0"/>
          <w:caps w:val="0"/>
          <w:noProof/>
          <w:sz w:val="22"/>
          <w:szCs w:val="22"/>
          <w:lang w:val="en-US" w:eastAsia="nl-NL"/>
        </w:rPr>
        <w:tab/>
      </w:r>
      <w:r>
        <w:rPr>
          <w:noProof/>
        </w:rPr>
        <w:t>Appendix-A: &lt;Title&gt;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2A767EE" w14:textId="2187FEDB" w:rsidR="003E5A7F" w:rsidRPr="003E5A7F" w:rsidRDefault="003E5A7F">
      <w:pPr>
        <w:pStyle w:val="TOC2"/>
        <w:tabs>
          <w:tab w:val="left" w:pos="880"/>
          <w:tab w:val="right" w:leader="dot" w:pos="10005"/>
        </w:tabs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</w:pPr>
      <w:r>
        <w:rPr>
          <w:noProof/>
        </w:rPr>
        <w:t>6.1</w:t>
      </w:r>
      <w:r w:rsidRPr="003E5A7F">
        <w:rPr>
          <w:rFonts w:asciiTheme="minorHAnsi" w:eastAsiaTheme="minorEastAsia" w:hAnsiTheme="minorHAnsi" w:cstheme="minorBidi"/>
          <w:bCs w:val="0"/>
          <w:noProof/>
          <w:sz w:val="22"/>
          <w:lang w:val="en-US" w:eastAsia="nl-NL"/>
        </w:rPr>
        <w:tab/>
      </w:r>
      <w:r>
        <w:rPr>
          <w:noProof/>
        </w:rPr>
        <w:t>&lt;Sub-Heading for Appendix&gt;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_Toc115332486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AB309A" w14:textId="2B4ADEBE" w:rsidR="006B39FC" w:rsidRPr="00F93899" w:rsidRDefault="000D1302" w:rsidP="00E63CC0">
      <w:pPr>
        <w:pStyle w:val="Text"/>
      </w:pPr>
      <w:r w:rsidRPr="00F93899">
        <w:fldChar w:fldCharType="end"/>
      </w:r>
    </w:p>
    <w:p w14:paraId="2A74412A" w14:textId="77777777" w:rsidR="00E63CC0" w:rsidRPr="00F93899" w:rsidRDefault="00E63CC0" w:rsidP="00E63CC0">
      <w:pPr>
        <w:pStyle w:val="Text"/>
      </w:pPr>
    </w:p>
    <w:p w14:paraId="4EADFECB" w14:textId="77777777" w:rsidR="00D71015" w:rsidRDefault="00D71015" w:rsidP="00D71015">
      <w:pPr>
        <w:pStyle w:val="Title"/>
      </w:pPr>
      <w:bookmarkStart w:id="0" w:name="_Toc261966378"/>
      <w:bookmarkStart w:id="1" w:name="_Toc266195115"/>
      <w:r w:rsidRPr="001416A4">
        <w:t>Open Issues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129"/>
        <w:gridCol w:w="3969"/>
        <w:gridCol w:w="1560"/>
        <w:gridCol w:w="1984"/>
        <w:gridCol w:w="1418"/>
      </w:tblGrid>
      <w:tr w:rsidR="00D71015" w:rsidRPr="00F93899" w14:paraId="27E99B21" w14:textId="77777777" w:rsidTr="006D661C">
        <w:trPr>
          <w:cantSplit/>
          <w:tblHeader/>
        </w:trPr>
        <w:tc>
          <w:tcPr>
            <w:tcW w:w="1129" w:type="dxa"/>
            <w:shd w:val="clear" w:color="auto" w:fill="D9D9D9" w:themeFill="background1" w:themeFillShade="D9"/>
            <w:hideMark/>
          </w:tcPr>
          <w:p w14:paraId="3FC7B8F5" w14:textId="77777777" w:rsidR="00D71015" w:rsidRPr="00F93899" w:rsidRDefault="00D71015" w:rsidP="006D661C">
            <w:pPr>
              <w:pStyle w:val="Text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69" w:type="dxa"/>
            <w:shd w:val="clear" w:color="auto" w:fill="D9D9D9" w:themeFill="background1" w:themeFillShade="D9"/>
            <w:hideMark/>
          </w:tcPr>
          <w:p w14:paraId="6C0F7547" w14:textId="77777777" w:rsidR="00D71015" w:rsidRPr="00361985" w:rsidRDefault="00D71015" w:rsidP="006D661C">
            <w:pPr>
              <w:pStyle w:val="Text"/>
            </w:pPr>
            <w:r>
              <w:rPr>
                <w:b/>
              </w:rPr>
              <w:t>Description</w:t>
            </w:r>
          </w:p>
        </w:tc>
        <w:tc>
          <w:tcPr>
            <w:tcW w:w="1560" w:type="dxa"/>
            <w:shd w:val="clear" w:color="auto" w:fill="D9D9D9" w:themeFill="background1" w:themeFillShade="D9"/>
            <w:hideMark/>
          </w:tcPr>
          <w:p w14:paraId="01260052" w14:textId="0A00616E" w:rsidR="00D71015" w:rsidRPr="007037DC" w:rsidRDefault="00D71015" w:rsidP="006D661C">
            <w:pPr>
              <w:pStyle w:val="Text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984" w:type="dxa"/>
            <w:shd w:val="clear" w:color="auto" w:fill="D9D9D9" w:themeFill="background1" w:themeFillShade="D9"/>
            <w:hideMark/>
          </w:tcPr>
          <w:p w14:paraId="29E7097B" w14:textId="77777777" w:rsidR="00D71015" w:rsidRPr="00F93899" w:rsidRDefault="00D71015" w:rsidP="006D661C">
            <w:pPr>
              <w:pStyle w:val="Text"/>
              <w:rPr>
                <w:b/>
              </w:rPr>
            </w:pPr>
            <w:r>
              <w:rPr>
                <w:b/>
              </w:rPr>
              <w:t>Owner</w:t>
            </w:r>
            <w:r w:rsidRPr="00F93899">
              <w:rPr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D9D9D9" w:themeFill="background1" w:themeFillShade="D9"/>
            <w:hideMark/>
          </w:tcPr>
          <w:p w14:paraId="1F63764C" w14:textId="77777777" w:rsidR="00D71015" w:rsidRPr="00F93899" w:rsidRDefault="00D71015" w:rsidP="006D661C">
            <w:pPr>
              <w:pStyle w:val="Text"/>
              <w:rPr>
                <w:b/>
              </w:rPr>
            </w:pPr>
            <w:r>
              <w:rPr>
                <w:b/>
              </w:rPr>
              <w:t>Change ID</w:t>
            </w:r>
          </w:p>
          <w:p w14:paraId="45BE12F2" w14:textId="77777777" w:rsidR="00D71015" w:rsidRPr="00F93899" w:rsidRDefault="00D71015" w:rsidP="006D661C">
            <w:pPr>
              <w:pStyle w:val="Text"/>
              <w:rPr>
                <w:b/>
              </w:rPr>
            </w:pPr>
          </w:p>
        </w:tc>
      </w:tr>
      <w:tr w:rsidR="00D71015" w:rsidRPr="00F93899" w14:paraId="7E40E184" w14:textId="77777777" w:rsidTr="006D661C">
        <w:trPr>
          <w:cantSplit/>
        </w:trPr>
        <w:tc>
          <w:tcPr>
            <w:tcW w:w="1129" w:type="dxa"/>
          </w:tcPr>
          <w:p w14:paraId="47F10E9D" w14:textId="5F6691D0" w:rsidR="00D71015" w:rsidRPr="00F93899" w:rsidRDefault="00D71015" w:rsidP="006D661C">
            <w:pPr>
              <w:pStyle w:val="Text"/>
            </w:pPr>
            <w:r w:rsidRPr="00896BFF">
              <w:t>OI-</w:t>
            </w:r>
            <w:r w:rsidR="003E5A7F">
              <w:t>01</w:t>
            </w:r>
          </w:p>
        </w:tc>
        <w:tc>
          <w:tcPr>
            <w:tcW w:w="3969" w:type="dxa"/>
          </w:tcPr>
          <w:p w14:paraId="05CA7DC5" w14:textId="4A88BFD2" w:rsidR="00D71015" w:rsidRPr="00F93899" w:rsidRDefault="00D71015" w:rsidP="006D661C">
            <w:pPr>
              <w:pStyle w:val="Text"/>
            </w:pPr>
          </w:p>
        </w:tc>
        <w:tc>
          <w:tcPr>
            <w:tcW w:w="1560" w:type="dxa"/>
          </w:tcPr>
          <w:p w14:paraId="4447B526" w14:textId="51ABE54E" w:rsidR="00D71015" w:rsidRPr="00F93899" w:rsidRDefault="00D71015" w:rsidP="006D661C">
            <w:pPr>
              <w:pStyle w:val="Text"/>
            </w:pPr>
          </w:p>
        </w:tc>
        <w:tc>
          <w:tcPr>
            <w:tcW w:w="1984" w:type="dxa"/>
          </w:tcPr>
          <w:p w14:paraId="0DFD50B1" w14:textId="38B6A385" w:rsidR="00D71015" w:rsidRPr="00F93899" w:rsidRDefault="00D71015" w:rsidP="006D661C">
            <w:pPr>
              <w:pStyle w:val="Text"/>
            </w:pPr>
          </w:p>
        </w:tc>
        <w:tc>
          <w:tcPr>
            <w:tcW w:w="1418" w:type="dxa"/>
          </w:tcPr>
          <w:p w14:paraId="4A0D60A1" w14:textId="77777777" w:rsidR="00D71015" w:rsidRPr="00F93899" w:rsidRDefault="00D71015" w:rsidP="006D661C">
            <w:pPr>
              <w:pStyle w:val="Text"/>
            </w:pPr>
          </w:p>
        </w:tc>
      </w:tr>
    </w:tbl>
    <w:p w14:paraId="1A188DC6" w14:textId="77777777" w:rsidR="00D553D8" w:rsidRDefault="00D553D8" w:rsidP="00596037">
      <w:pPr>
        <w:pStyle w:val="Text"/>
        <w:rPr>
          <w:sz w:val="24"/>
        </w:rPr>
      </w:pPr>
    </w:p>
    <w:p w14:paraId="3B03B27B" w14:textId="4E19DF5C" w:rsidR="00D71015" w:rsidRDefault="00D71015" w:rsidP="00CB1E2D">
      <w:pPr>
        <w:pStyle w:val="Text"/>
        <w:rPr>
          <w:sz w:val="24"/>
        </w:rPr>
      </w:pPr>
      <w:r>
        <w:br w:type="page"/>
      </w:r>
    </w:p>
    <w:p w14:paraId="17E2F273" w14:textId="77777777" w:rsidR="006B39FC" w:rsidRPr="00F93899" w:rsidRDefault="006B39FC" w:rsidP="006B39FC">
      <w:pPr>
        <w:pStyle w:val="Heading1"/>
      </w:pPr>
      <w:bookmarkStart w:id="2" w:name="_Toc115332462"/>
      <w:r w:rsidRPr="00F93899">
        <w:lastRenderedPageBreak/>
        <w:t>Introduction</w:t>
      </w:r>
      <w:bookmarkEnd w:id="0"/>
      <w:bookmarkEnd w:id="1"/>
      <w:bookmarkEnd w:id="2"/>
    </w:p>
    <w:p w14:paraId="787BF07A" w14:textId="77777777" w:rsidR="006B39FC" w:rsidRPr="00F2675B" w:rsidRDefault="006B39FC" w:rsidP="00B712F0">
      <w:pPr>
        <w:pStyle w:val="Heading2"/>
      </w:pPr>
      <w:bookmarkStart w:id="3" w:name="_Toc261966379"/>
      <w:bookmarkStart w:id="4" w:name="_Toc266195116"/>
      <w:bookmarkStart w:id="5" w:name="_Toc115332463"/>
      <w:r w:rsidRPr="00F2675B">
        <w:t>Purpose</w:t>
      </w:r>
      <w:bookmarkEnd w:id="3"/>
      <w:bookmarkEnd w:id="4"/>
      <w:bookmarkEnd w:id="5"/>
      <w:r w:rsidRPr="00F2675B">
        <w:t xml:space="preserve"> </w:t>
      </w:r>
    </w:p>
    <w:p w14:paraId="4010A5E7" w14:textId="60EA4B0F" w:rsidR="00D33BB9" w:rsidRPr="00DB5828" w:rsidRDefault="00DB5828" w:rsidP="00DB5828">
      <w:pPr>
        <w:pStyle w:val="Text"/>
      </w:pPr>
      <w:r>
        <w:t xml:space="preserve">The purpose of the </w:t>
      </w:r>
      <w:r w:rsidR="00BA4051">
        <w:t>investigation is to</w:t>
      </w:r>
      <w:r w:rsidR="009628E0">
        <w:t xml:space="preserve"> investigate the carrier clamp issue (XYALLTT-505: </w:t>
      </w:r>
      <w:r w:rsidR="009628E0" w:rsidRPr="009628E0">
        <w:t>Closing the carrier clamp pushes the carrier slightly out</w:t>
      </w:r>
      <w:r w:rsidR="009628E0">
        <w:t xml:space="preserve">). </w:t>
      </w:r>
    </w:p>
    <w:p w14:paraId="0D4F60BB" w14:textId="77777777" w:rsidR="006B39FC" w:rsidRPr="00F2675B" w:rsidRDefault="006B39FC" w:rsidP="00B712F0">
      <w:pPr>
        <w:pStyle w:val="Heading2"/>
      </w:pPr>
      <w:bookmarkStart w:id="6" w:name="_Toc266195117"/>
      <w:bookmarkStart w:id="7" w:name="_Toc115332464"/>
      <w:r w:rsidRPr="00F2675B">
        <w:t>Scope</w:t>
      </w:r>
      <w:bookmarkEnd w:id="6"/>
      <w:bookmarkEnd w:id="7"/>
      <w:r w:rsidRPr="00F2675B">
        <w:t xml:space="preserve"> </w:t>
      </w:r>
    </w:p>
    <w:p w14:paraId="4655BF7A" w14:textId="165FCC1C" w:rsidR="00FC2981" w:rsidRDefault="00FC2981" w:rsidP="002742CA">
      <w:pPr>
        <w:pStyle w:val="Text"/>
      </w:pPr>
    </w:p>
    <w:p w14:paraId="0034411D" w14:textId="77777777" w:rsidR="004D6AF9" w:rsidRDefault="004D6AF9" w:rsidP="00E86F02">
      <w:pPr>
        <w:pStyle w:val="Text"/>
      </w:pPr>
    </w:p>
    <w:p w14:paraId="37A5CCAD" w14:textId="77777777" w:rsidR="004D6AF9" w:rsidRDefault="004D6AF9">
      <w:pPr>
        <w:rPr>
          <w:b/>
          <w:caps/>
          <w:sz w:val="24"/>
        </w:rPr>
      </w:pPr>
      <w:r>
        <w:br w:type="page"/>
      </w:r>
    </w:p>
    <w:p w14:paraId="6FB2A855" w14:textId="1BB1763D" w:rsidR="004D6AF9" w:rsidRDefault="004D6AF9" w:rsidP="004D6AF9">
      <w:pPr>
        <w:pStyle w:val="Heading1"/>
      </w:pPr>
      <w:bookmarkStart w:id="8" w:name="_Toc115332465"/>
      <w:r>
        <w:lastRenderedPageBreak/>
        <w:t>specifications</w:t>
      </w:r>
      <w:bookmarkEnd w:id="8"/>
    </w:p>
    <w:p w14:paraId="35D08E23" w14:textId="7841EDC3" w:rsidR="004D6AF9" w:rsidRDefault="00232C8B" w:rsidP="004D6AF9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Budget</w:t>
      </w:r>
    </w:p>
    <w:p w14:paraId="2DEAA3EF" w14:textId="756FCB28" w:rsidR="0030480D" w:rsidRDefault="0030480D" w:rsidP="00D561EC">
      <w:bookmarkStart w:id="9" w:name="_Toc261966385"/>
      <w:bookmarkStart w:id="10" w:name="_Toc266195120"/>
    </w:p>
    <w:p w14:paraId="15E60556" w14:textId="0A9381AA" w:rsidR="003660A4" w:rsidRDefault="003660A4" w:rsidP="003660A4">
      <w:pPr>
        <w:pStyle w:val="Heading1"/>
      </w:pPr>
      <w:bookmarkStart w:id="11" w:name="_Toc115332468"/>
      <w:r>
        <w:t>Investigation</w:t>
      </w:r>
      <w:bookmarkEnd w:id="11"/>
    </w:p>
    <w:p w14:paraId="0C79AC97" w14:textId="62D31000" w:rsidR="000B2E78" w:rsidRDefault="000B2E78" w:rsidP="004D6AF9">
      <w:pPr>
        <w:pStyle w:val="Heading2"/>
      </w:pPr>
      <w:bookmarkStart w:id="12" w:name="_Toc115332469"/>
      <w:r>
        <w:t>Issue</w:t>
      </w:r>
      <w:bookmarkEnd w:id="12"/>
    </w:p>
    <w:p w14:paraId="78EB2748" w14:textId="177C0933" w:rsidR="004D6AF9" w:rsidRDefault="004D6AF9" w:rsidP="004D6AF9">
      <w:pPr>
        <w:pStyle w:val="Heading2"/>
      </w:pPr>
      <w:bookmarkStart w:id="13" w:name="_Toc115332470"/>
      <w:proofErr w:type="spellStart"/>
      <w:r>
        <w:t>Ishakawa</w:t>
      </w:r>
      <w:bookmarkEnd w:id="13"/>
      <w:proofErr w:type="spellEnd"/>
    </w:p>
    <w:p w14:paraId="225A1AA8" w14:textId="4B48D8AA" w:rsidR="000B2E78" w:rsidRDefault="000B2E78" w:rsidP="000B2E78">
      <w:pPr>
        <w:pStyle w:val="Text"/>
        <w:rPr>
          <w:lang w:eastAsia="zh-CN"/>
        </w:rPr>
      </w:pPr>
      <w:r>
        <w:rPr>
          <w:lang w:eastAsia="zh-CN"/>
        </w:rPr>
        <w:t>A fishbone diagram is constructed</w:t>
      </w:r>
      <w:r w:rsidR="00C83BAB">
        <w:rPr>
          <w:lang w:eastAsia="zh-CN"/>
        </w:rPr>
        <w:t xml:space="preserve"> to help </w:t>
      </w:r>
      <w:r w:rsidR="002C62F3">
        <w:rPr>
          <w:lang w:eastAsia="zh-CN"/>
        </w:rPr>
        <w:t xml:space="preserve">finding </w:t>
      </w:r>
      <w:r w:rsidR="00C83BAB">
        <w:rPr>
          <w:lang w:eastAsia="zh-CN"/>
        </w:rPr>
        <w:t>the root cause of the problem. Although it is appreciated that the diagram is far from complete, the following root cause areas are recognized:</w:t>
      </w:r>
    </w:p>
    <w:p w14:paraId="3A4BEABE" w14:textId="77777777" w:rsidR="00C83BAB" w:rsidRPr="000B2E78" w:rsidRDefault="00C83BAB" w:rsidP="000B2E78">
      <w:pPr>
        <w:pStyle w:val="Text"/>
        <w:rPr>
          <w:lang w:eastAsia="zh-CN"/>
        </w:rPr>
      </w:pPr>
    </w:p>
    <w:p w14:paraId="119FE8EA" w14:textId="77777777" w:rsidR="00666CB5" w:rsidRDefault="000B2E78" w:rsidP="00666CB5">
      <w:pPr>
        <w:pStyle w:val="Text"/>
        <w:keepNext/>
      </w:pPr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076938A7" wp14:editId="0B3D9022">
                <wp:extent cx="5486400" cy="3200400"/>
                <wp:effectExtent l="0" t="0" r="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50E76896" id="Canvas 48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343E2A2B" w14:textId="27A7CACA" w:rsidR="004D6AF9" w:rsidRDefault="00666CB5" w:rsidP="00666CB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7115E">
        <w:rPr>
          <w:noProof/>
        </w:rPr>
        <w:t>8</w:t>
      </w:r>
      <w:r>
        <w:fldChar w:fldCharType="end"/>
      </w:r>
      <w:r>
        <w:t>:ISHAKAWA fishbone</w:t>
      </w:r>
    </w:p>
    <w:p w14:paraId="274A20B7" w14:textId="77777777" w:rsidR="00971354" w:rsidRDefault="00971354">
      <w:pPr>
        <w:rPr>
          <w:b/>
          <w:caps/>
          <w:sz w:val="24"/>
        </w:rPr>
      </w:pPr>
      <w:r>
        <w:br w:type="page"/>
      </w:r>
    </w:p>
    <w:p w14:paraId="5716AFA2" w14:textId="5954DA5E" w:rsidR="002D0877" w:rsidRPr="00F93899" w:rsidRDefault="008A29C5" w:rsidP="002D0877">
      <w:pPr>
        <w:pStyle w:val="Heading1"/>
      </w:pPr>
      <w:bookmarkStart w:id="14" w:name="_Toc115332477"/>
      <w:r w:rsidRPr="00F93899">
        <w:lastRenderedPageBreak/>
        <w:t>Con</w:t>
      </w:r>
      <w:r w:rsidR="00D71015">
        <w:t>clusions and recommendations</w:t>
      </w:r>
      <w:bookmarkEnd w:id="14"/>
    </w:p>
    <w:p w14:paraId="1C5CAB9A" w14:textId="77777777" w:rsidR="00553579" w:rsidRDefault="00D71015" w:rsidP="00993EDA">
      <w:pPr>
        <w:pStyle w:val="Heading2"/>
      </w:pPr>
      <w:bookmarkStart w:id="15" w:name="_Toc115332478"/>
      <w:r>
        <w:t>Conclusions</w:t>
      </w:r>
      <w:bookmarkEnd w:id="15"/>
    </w:p>
    <w:p w14:paraId="3C07915F" w14:textId="77777777" w:rsidR="009565DA" w:rsidRPr="00D71015" w:rsidRDefault="009565DA" w:rsidP="009565DA">
      <w:pPr>
        <w:pStyle w:val="Text"/>
        <w:numPr>
          <w:ilvl w:val="0"/>
          <w:numId w:val="16"/>
        </w:numPr>
        <w:rPr>
          <w:lang w:eastAsia="zh-CN"/>
        </w:rPr>
      </w:pPr>
    </w:p>
    <w:p w14:paraId="2F145D5A" w14:textId="77D5304F" w:rsidR="00D71015" w:rsidRDefault="00D71015" w:rsidP="00CB1E2D">
      <w:pPr>
        <w:pStyle w:val="Text"/>
        <w:rPr>
          <w:sz w:val="24"/>
        </w:rPr>
      </w:pPr>
      <w:r>
        <w:br w:type="page"/>
      </w:r>
    </w:p>
    <w:p w14:paraId="4853D8B1" w14:textId="77777777" w:rsidR="006B39FC" w:rsidRPr="00F93899" w:rsidRDefault="006B39FC" w:rsidP="004A63FF">
      <w:pPr>
        <w:pStyle w:val="Heading1"/>
      </w:pPr>
      <w:bookmarkStart w:id="16" w:name="_Toc115332480"/>
      <w:r w:rsidRPr="00F93899">
        <w:lastRenderedPageBreak/>
        <w:t>Document Info</w:t>
      </w:r>
      <w:bookmarkEnd w:id="9"/>
      <w:bookmarkEnd w:id="10"/>
      <w:bookmarkEnd w:id="16"/>
    </w:p>
    <w:p w14:paraId="53ACCA34" w14:textId="77777777" w:rsidR="006B39FC" w:rsidRPr="00F93899" w:rsidRDefault="00DF5645" w:rsidP="004A63FF">
      <w:pPr>
        <w:pStyle w:val="Heading2"/>
      </w:pPr>
      <w:bookmarkStart w:id="17" w:name="_Toc266195121"/>
      <w:bookmarkStart w:id="18" w:name="_Toc115332481"/>
      <w:r>
        <w:t>Terms</w:t>
      </w:r>
      <w:r w:rsidR="00521419" w:rsidRPr="00F93899">
        <w:t xml:space="preserve"> and </w:t>
      </w:r>
      <w:r w:rsidR="006B39FC" w:rsidRPr="00F93899">
        <w:t>Abbreviations</w:t>
      </w:r>
      <w:bookmarkEnd w:id="17"/>
      <w:bookmarkEnd w:id="18"/>
    </w:p>
    <w:p w14:paraId="26D606CE" w14:textId="77777777" w:rsidR="00811C08" w:rsidRPr="00F93899" w:rsidRDefault="00811C08" w:rsidP="00164047">
      <w:pPr>
        <w:pStyle w:val="Text"/>
      </w:pPr>
      <w:r w:rsidRPr="00F93899">
        <w:t>List of specific terms and abbr</w:t>
      </w:r>
      <w:r w:rsidR="00491A03" w:rsidRPr="00F93899">
        <w:t>eviations used in this document.</w:t>
      </w:r>
    </w:p>
    <w:p w14:paraId="7BCFE579" w14:textId="2F8F8884" w:rsidR="00811C08" w:rsidRPr="00F93899" w:rsidRDefault="00811C08" w:rsidP="00164047">
      <w:pPr>
        <w:pStyle w:val="Text"/>
      </w:pPr>
      <w:r w:rsidRPr="00F93899">
        <w:t xml:space="preserve">For the general terms and abbreviation used within </w:t>
      </w:r>
      <w:r w:rsidR="00523669" w:rsidRPr="00F93899">
        <w:t>Sioux,</w:t>
      </w:r>
      <w:r w:rsidR="000119DF">
        <w:t xml:space="preserve"> see [</w:t>
      </w:r>
      <w:r w:rsidR="00EC7D72">
        <w:t>Ref1</w:t>
      </w:r>
      <w:r w:rsidR="00553579" w:rsidRPr="00F93899">
        <w:t>]</w:t>
      </w:r>
      <w:r w:rsidRPr="00F93899">
        <w:t>.</w:t>
      </w:r>
    </w:p>
    <w:p w14:paraId="71A34E96" w14:textId="77777777" w:rsidR="00811C08" w:rsidRPr="00F93899" w:rsidRDefault="00811C08" w:rsidP="00E07A58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8505"/>
      </w:tblGrid>
      <w:tr w:rsidR="00BA7779" w:rsidRPr="00F93899" w14:paraId="31817AAF" w14:textId="77777777" w:rsidTr="008D2DC9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</w:tcPr>
          <w:p w14:paraId="210AC59B" w14:textId="77777777" w:rsidR="006B39FC" w:rsidRPr="00F93899" w:rsidRDefault="00B004C7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Term</w:t>
            </w:r>
          </w:p>
        </w:tc>
        <w:tc>
          <w:tcPr>
            <w:tcW w:w="8505" w:type="dxa"/>
            <w:shd w:val="clear" w:color="auto" w:fill="D9D9D9" w:themeFill="background1" w:themeFillShade="D9"/>
          </w:tcPr>
          <w:p w14:paraId="354BA18D" w14:textId="77777777" w:rsidR="006B39FC" w:rsidRPr="00F93899" w:rsidRDefault="006B39FC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Description</w:t>
            </w:r>
          </w:p>
        </w:tc>
      </w:tr>
      <w:tr w:rsidR="006B39FC" w:rsidRPr="00F93899" w14:paraId="1C200B03" w14:textId="77777777" w:rsidTr="008D2DC9">
        <w:trPr>
          <w:cantSplit/>
        </w:trPr>
        <w:tc>
          <w:tcPr>
            <w:tcW w:w="1555" w:type="dxa"/>
          </w:tcPr>
          <w:p w14:paraId="4F4C6AF5" w14:textId="77777777" w:rsidR="006B39FC" w:rsidRPr="00F93899" w:rsidRDefault="006B39FC" w:rsidP="00164047">
            <w:pPr>
              <w:pStyle w:val="Text"/>
            </w:pPr>
          </w:p>
        </w:tc>
        <w:tc>
          <w:tcPr>
            <w:tcW w:w="8505" w:type="dxa"/>
          </w:tcPr>
          <w:p w14:paraId="41B01B9C" w14:textId="77777777" w:rsidR="006B39FC" w:rsidRPr="00F93899" w:rsidRDefault="006B39FC" w:rsidP="00164047">
            <w:pPr>
              <w:pStyle w:val="Text"/>
            </w:pPr>
          </w:p>
        </w:tc>
      </w:tr>
      <w:tr w:rsidR="006B39FC" w:rsidRPr="00F93899" w14:paraId="272B0737" w14:textId="77777777" w:rsidTr="008D2DC9">
        <w:trPr>
          <w:cantSplit/>
        </w:trPr>
        <w:tc>
          <w:tcPr>
            <w:tcW w:w="1555" w:type="dxa"/>
          </w:tcPr>
          <w:p w14:paraId="145335AE" w14:textId="77777777" w:rsidR="006B39FC" w:rsidRPr="00F93899" w:rsidRDefault="006B39FC" w:rsidP="00164047">
            <w:pPr>
              <w:pStyle w:val="Text"/>
            </w:pPr>
          </w:p>
        </w:tc>
        <w:tc>
          <w:tcPr>
            <w:tcW w:w="8505" w:type="dxa"/>
          </w:tcPr>
          <w:p w14:paraId="573F018B" w14:textId="77777777" w:rsidR="006B39FC" w:rsidRPr="00F93899" w:rsidRDefault="006B39FC" w:rsidP="00164047">
            <w:pPr>
              <w:pStyle w:val="Text"/>
            </w:pPr>
          </w:p>
        </w:tc>
      </w:tr>
      <w:tr w:rsidR="000C2BE0" w:rsidRPr="00F93899" w14:paraId="655C6920" w14:textId="77777777" w:rsidTr="008D2DC9">
        <w:trPr>
          <w:cantSplit/>
        </w:trPr>
        <w:tc>
          <w:tcPr>
            <w:tcW w:w="1555" w:type="dxa"/>
          </w:tcPr>
          <w:p w14:paraId="38C09B07" w14:textId="77777777" w:rsidR="000C2BE0" w:rsidRPr="00F93899" w:rsidRDefault="000C2BE0" w:rsidP="00164047">
            <w:pPr>
              <w:pStyle w:val="Text"/>
            </w:pPr>
          </w:p>
        </w:tc>
        <w:tc>
          <w:tcPr>
            <w:tcW w:w="8505" w:type="dxa"/>
          </w:tcPr>
          <w:p w14:paraId="50083169" w14:textId="77777777" w:rsidR="000C2BE0" w:rsidRPr="00F93899" w:rsidRDefault="000C2BE0" w:rsidP="00164047">
            <w:pPr>
              <w:pStyle w:val="Text"/>
            </w:pPr>
          </w:p>
        </w:tc>
      </w:tr>
    </w:tbl>
    <w:p w14:paraId="2539E49E" w14:textId="77777777" w:rsidR="006B39FC" w:rsidRDefault="006B39FC" w:rsidP="001436B0">
      <w:pPr>
        <w:pStyle w:val="Text"/>
      </w:pPr>
    </w:p>
    <w:p w14:paraId="4F290901" w14:textId="77777777" w:rsidR="006B39FC" w:rsidRPr="00F93899" w:rsidRDefault="006B39FC" w:rsidP="004A63FF">
      <w:pPr>
        <w:pStyle w:val="Heading2"/>
      </w:pPr>
      <w:bookmarkStart w:id="19" w:name="_Toc266195123"/>
      <w:bookmarkStart w:id="20" w:name="_Toc115332482"/>
      <w:r w:rsidRPr="00F93899">
        <w:t>References</w:t>
      </w:r>
      <w:bookmarkEnd w:id="19"/>
      <w:bookmarkEnd w:id="20"/>
    </w:p>
    <w:p w14:paraId="744B59CE" w14:textId="77777777" w:rsidR="00700272" w:rsidRPr="00F93899" w:rsidRDefault="00811C08" w:rsidP="00131E23">
      <w:pPr>
        <w:pStyle w:val="Help"/>
        <w:rPr>
          <w:noProof w:val="0"/>
        </w:rPr>
      </w:pPr>
      <w:r w:rsidRPr="00F93899">
        <w:rPr>
          <w:noProof w:val="0"/>
        </w:rPr>
        <w:t xml:space="preserve">Use as few references as possible to reduce maintenance. </w:t>
      </w:r>
    </w:p>
    <w:p w14:paraId="09C12A00" w14:textId="77777777" w:rsidR="00811C08" w:rsidRPr="00F93899" w:rsidRDefault="00410DB2" w:rsidP="00700272">
      <w:pPr>
        <w:pStyle w:val="Text"/>
      </w:pPr>
      <w:r w:rsidRPr="00F93899">
        <w:t xml:space="preserve">References are </w:t>
      </w:r>
      <w:r w:rsidR="00700272" w:rsidRPr="00F93899">
        <w:t xml:space="preserve">by </w:t>
      </w:r>
      <w:r w:rsidRPr="00F93899">
        <w:t>d</w:t>
      </w:r>
      <w:r w:rsidR="001C52DA" w:rsidRPr="00F93899">
        <w:t>efault to the last version</w:t>
      </w:r>
      <w:r w:rsidR="00D74EF2" w:rsidRPr="00F93899">
        <w:t xml:space="preserve"> of </w:t>
      </w:r>
      <w:r w:rsidR="007324D6">
        <w:t>a</w:t>
      </w:r>
      <w:r w:rsidR="00D74EF2" w:rsidRPr="00F93899">
        <w:t xml:space="preserve"> documen</w:t>
      </w:r>
      <w:r w:rsidR="00700272" w:rsidRPr="00F93899">
        <w:t>t</w:t>
      </w:r>
      <w:r w:rsidR="009F2F82" w:rsidRPr="00F93899">
        <w:t>. S</w:t>
      </w:r>
      <w:r w:rsidR="00811C08" w:rsidRPr="00F93899">
        <w:t>pecific version</w:t>
      </w:r>
      <w:r w:rsidR="00C0578F">
        <w:t>s</w:t>
      </w:r>
      <w:r w:rsidR="001C52DA" w:rsidRPr="00F93899">
        <w:t xml:space="preserve"> </w:t>
      </w:r>
      <w:r w:rsidR="009F2F82" w:rsidRPr="00F93899">
        <w:t>are indicated when needed.</w:t>
      </w:r>
    </w:p>
    <w:p w14:paraId="527506B5" w14:textId="77777777" w:rsidR="00811C08" w:rsidRPr="00F93899" w:rsidRDefault="00811C08" w:rsidP="00164047">
      <w:pPr>
        <w:pStyle w:val="Text"/>
      </w:pPr>
    </w:p>
    <w:tbl>
      <w:tblPr>
        <w:tblStyle w:val="TableGrid"/>
        <w:tblW w:w="10060" w:type="dxa"/>
        <w:tblLayout w:type="fixed"/>
        <w:tblLook w:val="00A0" w:firstRow="1" w:lastRow="0" w:firstColumn="1" w:lastColumn="0" w:noHBand="0" w:noVBand="0"/>
      </w:tblPr>
      <w:tblGrid>
        <w:gridCol w:w="1555"/>
        <w:gridCol w:w="6378"/>
        <w:gridCol w:w="2127"/>
      </w:tblGrid>
      <w:tr w:rsidR="00BA7779" w:rsidRPr="00F93899" w14:paraId="51592C0A" w14:textId="77777777" w:rsidTr="002D451C">
        <w:trPr>
          <w:cantSplit/>
          <w:tblHeader/>
        </w:trPr>
        <w:tc>
          <w:tcPr>
            <w:tcW w:w="1555" w:type="dxa"/>
            <w:shd w:val="clear" w:color="auto" w:fill="D9D9D9" w:themeFill="background1" w:themeFillShade="D9"/>
            <w:hideMark/>
          </w:tcPr>
          <w:p w14:paraId="6E8F3D3F" w14:textId="006F5C8F" w:rsidR="009F79F2" w:rsidRPr="00F93899" w:rsidRDefault="000119DF" w:rsidP="008A6801">
            <w:pPr>
              <w:pStyle w:val="Text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6378" w:type="dxa"/>
            <w:shd w:val="clear" w:color="auto" w:fill="D9D9D9" w:themeFill="background1" w:themeFillShade="D9"/>
            <w:hideMark/>
          </w:tcPr>
          <w:p w14:paraId="082D7E85" w14:textId="77777777" w:rsidR="009F79F2" w:rsidRPr="00F93899" w:rsidRDefault="009F79F2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 xml:space="preserve">Document </w:t>
            </w:r>
            <w:r w:rsidR="00515AAA" w:rsidRPr="00F93899">
              <w:rPr>
                <w:b/>
              </w:rPr>
              <w:t>T</w:t>
            </w:r>
            <w:r w:rsidRPr="00F93899">
              <w:rPr>
                <w:b/>
              </w:rPr>
              <w:t>itle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14:paraId="545B65B1" w14:textId="77777777" w:rsidR="009F79F2" w:rsidRPr="00F93899" w:rsidRDefault="00521419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>Doc.</w:t>
            </w:r>
            <w:r w:rsidR="009F79F2" w:rsidRPr="00F93899">
              <w:rPr>
                <w:b/>
              </w:rPr>
              <w:t xml:space="preserve"> ID</w:t>
            </w:r>
            <w:r w:rsidRPr="00F93899">
              <w:rPr>
                <w:b/>
              </w:rPr>
              <w:t>.</w:t>
            </w:r>
          </w:p>
        </w:tc>
      </w:tr>
      <w:tr w:rsidR="009F79F2" w:rsidRPr="00F93899" w14:paraId="41FECE8F" w14:textId="77777777" w:rsidTr="002D451C">
        <w:trPr>
          <w:cantSplit/>
        </w:trPr>
        <w:tc>
          <w:tcPr>
            <w:tcW w:w="1555" w:type="dxa"/>
            <w:hideMark/>
          </w:tcPr>
          <w:p w14:paraId="64FB5552" w14:textId="320A681C" w:rsidR="009F79F2" w:rsidRPr="00CE56D1" w:rsidRDefault="00521419" w:rsidP="000119DF">
            <w:pPr>
              <w:pStyle w:val="Text"/>
            </w:pPr>
            <w:r w:rsidRPr="00CE56D1">
              <w:t>[</w:t>
            </w:r>
            <w:r w:rsidR="00EC7D72">
              <w:t>Ref1</w:t>
            </w:r>
            <w:r w:rsidRPr="00CE56D1">
              <w:t>]</w:t>
            </w:r>
          </w:p>
        </w:tc>
        <w:tc>
          <w:tcPr>
            <w:tcW w:w="6378" w:type="dxa"/>
            <w:hideMark/>
          </w:tcPr>
          <w:p w14:paraId="190514E4" w14:textId="77777777" w:rsidR="009F79F2" w:rsidRPr="00CE56D1" w:rsidRDefault="00811C08" w:rsidP="00164047">
            <w:pPr>
              <w:pStyle w:val="Text"/>
            </w:pPr>
            <w:r w:rsidRPr="00CE56D1">
              <w:t>General Terms and Abbreviations</w:t>
            </w:r>
          </w:p>
        </w:tc>
        <w:tc>
          <w:tcPr>
            <w:tcW w:w="2127" w:type="dxa"/>
          </w:tcPr>
          <w:p w14:paraId="72FF2A18" w14:textId="019E849F" w:rsidR="009F79F2" w:rsidRPr="00CE56D1" w:rsidRDefault="003E4EB7" w:rsidP="00164047">
            <w:pPr>
              <w:pStyle w:val="Text"/>
            </w:pPr>
            <w:r>
              <w:t>STE.QSM.ADD-02</w:t>
            </w:r>
          </w:p>
        </w:tc>
      </w:tr>
      <w:tr w:rsidR="000F1784" w:rsidRPr="00F93899" w14:paraId="3FE7CDE4" w14:textId="77777777" w:rsidTr="002D451C">
        <w:trPr>
          <w:cantSplit/>
        </w:trPr>
        <w:tc>
          <w:tcPr>
            <w:tcW w:w="1555" w:type="dxa"/>
          </w:tcPr>
          <w:p w14:paraId="674716E5" w14:textId="77777777" w:rsidR="000F1784" w:rsidRPr="00CE56D1" w:rsidRDefault="000F1784" w:rsidP="008A6801">
            <w:pPr>
              <w:pStyle w:val="Text"/>
            </w:pPr>
          </w:p>
        </w:tc>
        <w:tc>
          <w:tcPr>
            <w:tcW w:w="6378" w:type="dxa"/>
          </w:tcPr>
          <w:p w14:paraId="2D462BF4" w14:textId="77777777" w:rsidR="000F1784" w:rsidRPr="00CE56D1" w:rsidRDefault="000F1784" w:rsidP="00164047">
            <w:pPr>
              <w:pStyle w:val="Text"/>
            </w:pPr>
          </w:p>
        </w:tc>
        <w:tc>
          <w:tcPr>
            <w:tcW w:w="2127" w:type="dxa"/>
          </w:tcPr>
          <w:p w14:paraId="78110488" w14:textId="77777777" w:rsidR="000F1784" w:rsidRPr="00CE56D1" w:rsidRDefault="000F1784" w:rsidP="00164047">
            <w:pPr>
              <w:pStyle w:val="Text"/>
            </w:pPr>
          </w:p>
        </w:tc>
      </w:tr>
      <w:tr w:rsidR="00D87C35" w:rsidRPr="00F93899" w14:paraId="0A54D00E" w14:textId="77777777" w:rsidTr="002D451C">
        <w:trPr>
          <w:cantSplit/>
        </w:trPr>
        <w:tc>
          <w:tcPr>
            <w:tcW w:w="1555" w:type="dxa"/>
          </w:tcPr>
          <w:p w14:paraId="3AD280AA" w14:textId="77777777" w:rsidR="00D87C35" w:rsidRPr="00CE56D1" w:rsidRDefault="00D87C35" w:rsidP="008A6801">
            <w:pPr>
              <w:pStyle w:val="Text"/>
            </w:pPr>
          </w:p>
        </w:tc>
        <w:tc>
          <w:tcPr>
            <w:tcW w:w="6378" w:type="dxa"/>
          </w:tcPr>
          <w:p w14:paraId="389ED59F" w14:textId="77777777" w:rsidR="00D87C35" w:rsidRPr="00CE56D1" w:rsidRDefault="00D87C35" w:rsidP="00164047">
            <w:pPr>
              <w:pStyle w:val="Text"/>
            </w:pPr>
          </w:p>
        </w:tc>
        <w:tc>
          <w:tcPr>
            <w:tcW w:w="2127" w:type="dxa"/>
          </w:tcPr>
          <w:p w14:paraId="407602C3" w14:textId="77777777" w:rsidR="00D87C35" w:rsidRPr="00CE56D1" w:rsidRDefault="00D87C35" w:rsidP="00164047">
            <w:pPr>
              <w:pStyle w:val="Text"/>
            </w:pPr>
          </w:p>
        </w:tc>
      </w:tr>
    </w:tbl>
    <w:p w14:paraId="72BE5B0F" w14:textId="77777777" w:rsidR="00811C08" w:rsidRPr="00F93899" w:rsidRDefault="00811C08" w:rsidP="001436B0">
      <w:pPr>
        <w:pStyle w:val="Text"/>
        <w:rPr>
          <w:sz w:val="24"/>
        </w:rPr>
      </w:pPr>
      <w:bookmarkStart w:id="21" w:name="_Toc266195124"/>
    </w:p>
    <w:p w14:paraId="0BB85493" w14:textId="32E2B666" w:rsidR="006B39FC" w:rsidRDefault="006B39FC" w:rsidP="004A63FF">
      <w:pPr>
        <w:pStyle w:val="Heading2"/>
      </w:pPr>
      <w:bookmarkStart w:id="22" w:name="_Toc115332483"/>
      <w:r w:rsidRPr="00F2675B">
        <w:t>Document Control</w:t>
      </w:r>
      <w:bookmarkEnd w:id="21"/>
      <w:bookmarkEnd w:id="22"/>
    </w:p>
    <w:p w14:paraId="62090433" w14:textId="77777777" w:rsidR="000119DF" w:rsidRPr="00F93899" w:rsidRDefault="000119DF" w:rsidP="000119DF">
      <w:pPr>
        <w:pStyle w:val="Help"/>
        <w:rPr>
          <w:noProof w:val="0"/>
        </w:rPr>
      </w:pPr>
      <w:r w:rsidRPr="00F93899">
        <w:rPr>
          <w:noProof w:val="0"/>
        </w:rPr>
        <w:t>If this Document Control section is needed</w:t>
      </w:r>
      <w:r>
        <w:rPr>
          <w:noProof w:val="0"/>
        </w:rPr>
        <w:t>,</w:t>
      </w:r>
      <w:r w:rsidRPr="00F93899">
        <w:rPr>
          <w:noProof w:val="0"/>
        </w:rPr>
        <w:t xml:space="preserve"> depends on the document to be created. The table </w:t>
      </w:r>
      <w:r>
        <w:rPr>
          <w:noProof w:val="0"/>
        </w:rPr>
        <w:t>is an</w:t>
      </w:r>
      <w:r w:rsidRPr="00F93899">
        <w:rPr>
          <w:noProof w:val="0"/>
        </w:rPr>
        <w:t xml:space="preserve"> example</w:t>
      </w:r>
      <w:r>
        <w:rPr>
          <w:noProof w:val="0"/>
        </w:rPr>
        <w:t xml:space="preserve"> that</w:t>
      </w:r>
      <w:r w:rsidRPr="00F93899">
        <w:rPr>
          <w:noProof w:val="0"/>
        </w:rPr>
        <w:t xml:space="preserve"> </w:t>
      </w:r>
      <w:r>
        <w:rPr>
          <w:noProof w:val="0"/>
        </w:rPr>
        <w:t>can</w:t>
      </w:r>
      <w:r w:rsidRPr="00F93899">
        <w:rPr>
          <w:noProof w:val="0"/>
        </w:rPr>
        <w:t xml:space="preserve"> be used for</w:t>
      </w:r>
      <w:r>
        <w:rPr>
          <w:noProof w:val="0"/>
        </w:rPr>
        <w:t xml:space="preserve"> e.g. (Medical) Product D</w:t>
      </w:r>
      <w:r w:rsidRPr="00F93899">
        <w:rPr>
          <w:noProof w:val="0"/>
        </w:rPr>
        <w:t>ocumentation</w:t>
      </w:r>
      <w:r>
        <w:rPr>
          <w:noProof w:val="0"/>
        </w:rPr>
        <w:t xml:space="preserve"> or agreements</w:t>
      </w:r>
      <w:r w:rsidRPr="00F93899">
        <w:rPr>
          <w:noProof w:val="0"/>
        </w:rPr>
        <w:t>. If not needed, this section may be removed.</w:t>
      </w:r>
    </w:p>
    <w:p w14:paraId="1FF8CF7B" w14:textId="0BFA109C" w:rsidR="000119DF" w:rsidRDefault="000119DF" w:rsidP="00F709DE">
      <w:pPr>
        <w:pStyle w:val="Text"/>
        <w:rPr>
          <w:lang w:eastAsia="zh-CN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525"/>
        <w:gridCol w:w="2169"/>
        <w:gridCol w:w="2169"/>
        <w:gridCol w:w="2169"/>
        <w:gridCol w:w="2028"/>
      </w:tblGrid>
      <w:tr w:rsidR="000119DF" w:rsidRPr="00F93899" w14:paraId="325C33EE" w14:textId="77777777" w:rsidTr="006B41E0">
        <w:trPr>
          <w:cantSplit/>
          <w:tblHeader/>
        </w:trPr>
        <w:tc>
          <w:tcPr>
            <w:tcW w:w="1525" w:type="dxa"/>
            <w:shd w:val="clear" w:color="auto" w:fill="D9D9D9" w:themeFill="background1" w:themeFillShade="D9"/>
            <w:hideMark/>
          </w:tcPr>
          <w:p w14:paraId="0BFC728D" w14:textId="77777777" w:rsidR="000119DF" w:rsidRPr="00F93899" w:rsidRDefault="000119DF" w:rsidP="006B41E0">
            <w:pPr>
              <w:pStyle w:val="Text"/>
              <w:rPr>
                <w:b/>
              </w:rPr>
            </w:pPr>
            <w:r w:rsidRPr="00F93899">
              <w:rPr>
                <w:b/>
              </w:rPr>
              <w:t>Control</w:t>
            </w:r>
          </w:p>
        </w:tc>
        <w:tc>
          <w:tcPr>
            <w:tcW w:w="2169" w:type="dxa"/>
            <w:shd w:val="clear" w:color="auto" w:fill="D9D9D9" w:themeFill="background1" w:themeFillShade="D9"/>
            <w:hideMark/>
          </w:tcPr>
          <w:p w14:paraId="6EC335B4" w14:textId="77777777" w:rsidR="000119DF" w:rsidRPr="00F93899" w:rsidRDefault="000119DF" w:rsidP="006B41E0">
            <w:pPr>
              <w:pStyle w:val="Text"/>
              <w:rPr>
                <w:b/>
              </w:rPr>
            </w:pPr>
            <w:r>
              <w:rPr>
                <w:b/>
              </w:rPr>
              <w:t>QMS Role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51F03A38" w14:textId="77777777" w:rsidR="000119DF" w:rsidRDefault="000119DF" w:rsidP="006B41E0">
            <w:pPr>
              <w:pStyle w:val="Text"/>
              <w:rPr>
                <w:b/>
              </w:rPr>
            </w:pPr>
            <w:r w:rsidRPr="00F93899">
              <w:rPr>
                <w:b/>
              </w:rPr>
              <w:t>Name</w:t>
            </w:r>
          </w:p>
          <w:p w14:paraId="07F64BB1" w14:textId="77777777" w:rsidR="000119DF" w:rsidRPr="00F93899" w:rsidRDefault="000119DF" w:rsidP="006B41E0">
            <w:pPr>
              <w:pStyle w:val="Text"/>
              <w:rPr>
                <w:b/>
              </w:rPr>
            </w:pPr>
            <w:r w:rsidRPr="00C0578F">
              <w:rPr>
                <w:sz w:val="16"/>
              </w:rPr>
              <w:t>[First Last Name]</w:t>
            </w:r>
          </w:p>
        </w:tc>
        <w:tc>
          <w:tcPr>
            <w:tcW w:w="2169" w:type="dxa"/>
            <w:shd w:val="clear" w:color="auto" w:fill="D9D9D9" w:themeFill="background1" w:themeFillShade="D9"/>
          </w:tcPr>
          <w:p w14:paraId="0EC27482" w14:textId="77777777" w:rsidR="000119DF" w:rsidRPr="00F93899" w:rsidRDefault="000119DF" w:rsidP="006B41E0">
            <w:pPr>
              <w:pStyle w:val="Medical"/>
            </w:pPr>
            <w:r w:rsidRPr="00F93899">
              <w:t>Date</w:t>
            </w:r>
          </w:p>
          <w:p w14:paraId="54FC6356" w14:textId="77777777" w:rsidR="000119DF" w:rsidRPr="00F93899" w:rsidRDefault="000119DF" w:rsidP="006B41E0">
            <w:pPr>
              <w:pStyle w:val="Medical"/>
            </w:pPr>
            <w:r w:rsidRPr="00F93899">
              <w:rPr>
                <w:sz w:val="16"/>
              </w:rPr>
              <w:t xml:space="preserve">[dd </w:t>
            </w:r>
            <w:proofErr w:type="spellStart"/>
            <w:r w:rsidRPr="00F93899">
              <w:rPr>
                <w:sz w:val="16"/>
              </w:rPr>
              <w:t>Mmm</w:t>
            </w:r>
            <w:proofErr w:type="spellEnd"/>
            <w:r w:rsidRPr="00F93899">
              <w:rPr>
                <w:sz w:val="16"/>
              </w:rPr>
              <w:t xml:space="preserve"> </w:t>
            </w:r>
            <w:proofErr w:type="spellStart"/>
            <w:r w:rsidRPr="00F93899">
              <w:rPr>
                <w:sz w:val="16"/>
              </w:rPr>
              <w:t>yyyy</w:t>
            </w:r>
            <w:proofErr w:type="spellEnd"/>
            <w:r w:rsidRPr="00F93899">
              <w:rPr>
                <w:sz w:val="16"/>
              </w:rPr>
              <w:t>]</w:t>
            </w:r>
          </w:p>
        </w:tc>
        <w:tc>
          <w:tcPr>
            <w:tcW w:w="2028" w:type="dxa"/>
            <w:shd w:val="clear" w:color="auto" w:fill="D9D9D9" w:themeFill="background1" w:themeFillShade="D9"/>
          </w:tcPr>
          <w:p w14:paraId="717BB859" w14:textId="77777777" w:rsidR="000119DF" w:rsidRPr="00F93899" w:rsidRDefault="000119DF" w:rsidP="006B41E0">
            <w:pPr>
              <w:pStyle w:val="Medical"/>
            </w:pPr>
            <w:r w:rsidRPr="00F93899">
              <w:t>Signature</w:t>
            </w:r>
          </w:p>
        </w:tc>
      </w:tr>
      <w:tr w:rsidR="000119DF" w:rsidRPr="00F93899" w14:paraId="3C0C31A7" w14:textId="77777777" w:rsidTr="006B41E0">
        <w:trPr>
          <w:cantSplit/>
          <w:trHeight w:val="703"/>
        </w:trPr>
        <w:tc>
          <w:tcPr>
            <w:tcW w:w="1525" w:type="dxa"/>
            <w:shd w:val="clear" w:color="auto" w:fill="D9D9D9" w:themeFill="background1" w:themeFillShade="D9"/>
            <w:vAlign w:val="center"/>
            <w:hideMark/>
          </w:tcPr>
          <w:p w14:paraId="16410635" w14:textId="77777777" w:rsidR="000119DF" w:rsidRPr="00F93899" w:rsidRDefault="000119DF" w:rsidP="006B41E0">
            <w:pPr>
              <w:pStyle w:val="Text"/>
            </w:pPr>
            <w:r w:rsidRPr="00F93899">
              <w:t>Review</w:t>
            </w:r>
            <w:r>
              <w:t xml:space="preserve"> by</w:t>
            </w:r>
          </w:p>
        </w:tc>
        <w:tc>
          <w:tcPr>
            <w:tcW w:w="2169" w:type="dxa"/>
            <w:vAlign w:val="center"/>
          </w:tcPr>
          <w:p w14:paraId="5797E370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78FD24C3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22784E51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028" w:type="dxa"/>
            <w:vAlign w:val="center"/>
          </w:tcPr>
          <w:p w14:paraId="7C614E77" w14:textId="77777777" w:rsidR="000119DF" w:rsidRPr="00F93899" w:rsidRDefault="000119DF" w:rsidP="006B41E0">
            <w:pPr>
              <w:pStyle w:val="Text"/>
            </w:pPr>
          </w:p>
        </w:tc>
      </w:tr>
      <w:tr w:rsidR="000119DF" w:rsidRPr="00F93899" w14:paraId="697F48B7" w14:textId="77777777" w:rsidTr="006B41E0">
        <w:trPr>
          <w:cantSplit/>
          <w:trHeight w:val="704"/>
        </w:trPr>
        <w:tc>
          <w:tcPr>
            <w:tcW w:w="1525" w:type="dxa"/>
            <w:shd w:val="clear" w:color="auto" w:fill="D9D9D9" w:themeFill="background1" w:themeFillShade="D9"/>
            <w:vAlign w:val="center"/>
            <w:hideMark/>
          </w:tcPr>
          <w:p w14:paraId="3AD9A86A" w14:textId="77777777" w:rsidR="000119DF" w:rsidRPr="00F93899" w:rsidRDefault="000119DF" w:rsidP="006B41E0">
            <w:pPr>
              <w:pStyle w:val="Text"/>
            </w:pPr>
            <w:r w:rsidRPr="00F93899">
              <w:t>Approval</w:t>
            </w:r>
            <w:r>
              <w:t xml:space="preserve"> by</w:t>
            </w:r>
          </w:p>
        </w:tc>
        <w:tc>
          <w:tcPr>
            <w:tcW w:w="2169" w:type="dxa"/>
            <w:vAlign w:val="center"/>
          </w:tcPr>
          <w:p w14:paraId="4B1EAEB1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7320A160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169" w:type="dxa"/>
            <w:vAlign w:val="center"/>
          </w:tcPr>
          <w:p w14:paraId="45DBE15A" w14:textId="77777777" w:rsidR="000119DF" w:rsidRPr="00F93899" w:rsidRDefault="000119DF" w:rsidP="006B41E0">
            <w:pPr>
              <w:pStyle w:val="Text"/>
            </w:pPr>
          </w:p>
        </w:tc>
        <w:tc>
          <w:tcPr>
            <w:tcW w:w="2028" w:type="dxa"/>
            <w:vAlign w:val="center"/>
          </w:tcPr>
          <w:p w14:paraId="1F610EBE" w14:textId="77777777" w:rsidR="000119DF" w:rsidRPr="00F93899" w:rsidRDefault="000119DF" w:rsidP="006B41E0">
            <w:pPr>
              <w:pStyle w:val="Text"/>
            </w:pPr>
          </w:p>
        </w:tc>
      </w:tr>
    </w:tbl>
    <w:p w14:paraId="135BE101" w14:textId="77777777" w:rsidR="000119DF" w:rsidRDefault="000119DF" w:rsidP="00F709DE">
      <w:pPr>
        <w:pStyle w:val="Text"/>
        <w:rPr>
          <w:lang w:eastAsia="zh-CN"/>
        </w:rPr>
      </w:pPr>
    </w:p>
    <w:p w14:paraId="2A1FC008" w14:textId="77777777" w:rsidR="00F709DE" w:rsidRPr="00F709DE" w:rsidRDefault="00F709DE" w:rsidP="00F709DE">
      <w:pPr>
        <w:pStyle w:val="Text"/>
        <w:rPr>
          <w:lang w:eastAsia="zh-CN"/>
        </w:rPr>
      </w:pPr>
    </w:p>
    <w:p w14:paraId="0CB2DC03" w14:textId="77777777" w:rsidR="006B39FC" w:rsidRPr="00F93899" w:rsidRDefault="006B39FC" w:rsidP="004A63FF">
      <w:pPr>
        <w:pStyle w:val="Heading2"/>
      </w:pPr>
      <w:bookmarkStart w:id="23" w:name="_Toc266195125"/>
      <w:bookmarkStart w:id="24" w:name="_Toc115332484"/>
      <w:r w:rsidRPr="00F93899">
        <w:t xml:space="preserve">Document </w:t>
      </w:r>
      <w:r w:rsidR="00521419" w:rsidRPr="00F93899">
        <w:t>Version</w:t>
      </w:r>
      <w:r w:rsidRPr="00F93899">
        <w:t xml:space="preserve"> History</w:t>
      </w:r>
      <w:bookmarkEnd w:id="23"/>
      <w:bookmarkEnd w:id="24"/>
    </w:p>
    <w:p w14:paraId="44AF0AEC" w14:textId="77777777" w:rsidR="00995863" w:rsidRPr="00F93899" w:rsidRDefault="0056407D" w:rsidP="00E07A58">
      <w:pPr>
        <w:pStyle w:val="Text"/>
      </w:pPr>
      <w:r w:rsidRPr="00F93899">
        <w:t>Only the last 3 versions need</w:t>
      </w:r>
      <w:r w:rsidR="00995863" w:rsidRPr="00F93899">
        <w:t xml:space="preserve"> to be recorded.</w:t>
      </w:r>
      <w:r w:rsidR="00A4642D" w:rsidRPr="00F93899">
        <w:t xml:space="preserve"> </w:t>
      </w:r>
    </w:p>
    <w:p w14:paraId="0A42E38B" w14:textId="77777777" w:rsidR="00131E23" w:rsidRPr="00F93899" w:rsidRDefault="00131E23" w:rsidP="00E07A58">
      <w:pPr>
        <w:pStyle w:val="Text"/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701"/>
        <w:gridCol w:w="3969"/>
        <w:gridCol w:w="1985"/>
      </w:tblGrid>
      <w:tr w:rsidR="00BA7779" w:rsidRPr="00F93899" w14:paraId="45B414AF" w14:textId="77777777" w:rsidTr="008D2DC9">
        <w:trPr>
          <w:cantSplit/>
          <w:tblHeader/>
        </w:trPr>
        <w:tc>
          <w:tcPr>
            <w:tcW w:w="988" w:type="dxa"/>
            <w:shd w:val="clear" w:color="auto" w:fill="D9D9D9" w:themeFill="background1" w:themeFillShade="D9"/>
            <w:hideMark/>
          </w:tcPr>
          <w:p w14:paraId="431FFCE0" w14:textId="77777777" w:rsidR="00553579" w:rsidRPr="00F93899" w:rsidRDefault="00553579" w:rsidP="00553579">
            <w:pPr>
              <w:pStyle w:val="Text"/>
              <w:jc w:val="center"/>
              <w:rPr>
                <w:b/>
              </w:rPr>
            </w:pPr>
            <w:bookmarkStart w:id="25" w:name="_Toc266195126"/>
            <w:r w:rsidRPr="00F93899"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3D34EBC0" w14:textId="77777777" w:rsidR="00553579" w:rsidRPr="00F2675B" w:rsidRDefault="00553579" w:rsidP="00164047">
            <w:pPr>
              <w:pStyle w:val="Text"/>
              <w:rPr>
                <w:b/>
              </w:rPr>
            </w:pPr>
            <w:r w:rsidRPr="00F2675B">
              <w:rPr>
                <w:b/>
              </w:rPr>
              <w:t>Date</w:t>
            </w:r>
          </w:p>
          <w:p w14:paraId="3244FE71" w14:textId="77777777" w:rsidR="00553579" w:rsidRPr="00F2675B" w:rsidRDefault="001646F7" w:rsidP="00164047">
            <w:pPr>
              <w:pStyle w:val="Text"/>
            </w:pPr>
            <w:r w:rsidRPr="00F2675B">
              <w:rPr>
                <w:sz w:val="16"/>
              </w:rPr>
              <w:t>[</w:t>
            </w:r>
            <w:r w:rsidR="00D87C35" w:rsidRPr="00F2675B">
              <w:rPr>
                <w:sz w:val="16"/>
              </w:rPr>
              <w:t xml:space="preserve">dd </w:t>
            </w:r>
            <w:proofErr w:type="spellStart"/>
            <w:r w:rsidR="00D87C35" w:rsidRPr="00F2675B">
              <w:rPr>
                <w:sz w:val="16"/>
              </w:rPr>
              <w:t>Mmm</w:t>
            </w:r>
            <w:proofErr w:type="spellEnd"/>
            <w:r w:rsidR="00D87C35" w:rsidRPr="00F2675B">
              <w:rPr>
                <w:sz w:val="16"/>
              </w:rPr>
              <w:t xml:space="preserve"> </w:t>
            </w:r>
            <w:proofErr w:type="spellStart"/>
            <w:r w:rsidR="00553579" w:rsidRPr="00F2675B">
              <w:rPr>
                <w:sz w:val="16"/>
              </w:rPr>
              <w:t>yyyy</w:t>
            </w:r>
            <w:proofErr w:type="spellEnd"/>
            <w:r w:rsidRPr="00F2675B">
              <w:rPr>
                <w:sz w:val="16"/>
              </w:rPr>
              <w:t>]</w:t>
            </w:r>
          </w:p>
        </w:tc>
        <w:tc>
          <w:tcPr>
            <w:tcW w:w="1701" w:type="dxa"/>
            <w:shd w:val="clear" w:color="auto" w:fill="D9D9D9" w:themeFill="background1" w:themeFillShade="D9"/>
            <w:hideMark/>
          </w:tcPr>
          <w:p w14:paraId="1BE1F8CA" w14:textId="77777777" w:rsidR="00553579" w:rsidRPr="00F2675B" w:rsidRDefault="00553579" w:rsidP="00164047">
            <w:pPr>
              <w:pStyle w:val="Text"/>
              <w:rPr>
                <w:b/>
              </w:rPr>
            </w:pPr>
            <w:r w:rsidRPr="00F2675B">
              <w:rPr>
                <w:b/>
              </w:rPr>
              <w:t>Author</w:t>
            </w:r>
          </w:p>
          <w:p w14:paraId="471218A7" w14:textId="77777777" w:rsidR="005756E8" w:rsidRPr="00F2675B" w:rsidRDefault="005756E8" w:rsidP="00164047">
            <w:pPr>
              <w:pStyle w:val="Text"/>
              <w:rPr>
                <w:b/>
              </w:rPr>
            </w:pPr>
            <w:r w:rsidRPr="00F2675B">
              <w:rPr>
                <w:sz w:val="16"/>
              </w:rPr>
              <w:t>[F</w:t>
            </w:r>
            <w:r w:rsidR="00E824A3" w:rsidRPr="00F2675B">
              <w:rPr>
                <w:sz w:val="16"/>
              </w:rPr>
              <w:t>irst</w:t>
            </w:r>
            <w:r w:rsidRPr="00F2675B">
              <w:rPr>
                <w:sz w:val="16"/>
              </w:rPr>
              <w:t xml:space="preserve"> Last</w:t>
            </w:r>
            <w:r w:rsidR="00F648AC" w:rsidRPr="00F2675B">
              <w:rPr>
                <w:sz w:val="16"/>
              </w:rPr>
              <w:t xml:space="preserve"> Name</w:t>
            </w:r>
            <w:r w:rsidRPr="00F2675B">
              <w:rPr>
                <w:sz w:val="16"/>
              </w:rPr>
              <w:t>]</w:t>
            </w:r>
          </w:p>
        </w:tc>
        <w:tc>
          <w:tcPr>
            <w:tcW w:w="3969" w:type="dxa"/>
            <w:shd w:val="clear" w:color="auto" w:fill="D9D9D9" w:themeFill="background1" w:themeFillShade="D9"/>
            <w:hideMark/>
          </w:tcPr>
          <w:p w14:paraId="1C488C25" w14:textId="77777777" w:rsidR="00553579" w:rsidRPr="00F93899" w:rsidRDefault="00553579" w:rsidP="00164047">
            <w:pPr>
              <w:pStyle w:val="Text"/>
              <w:rPr>
                <w:b/>
              </w:rPr>
            </w:pPr>
            <w:r w:rsidRPr="00F93899">
              <w:rPr>
                <w:b/>
              </w:rPr>
              <w:t xml:space="preserve">Description of changes </w:t>
            </w:r>
          </w:p>
        </w:tc>
        <w:tc>
          <w:tcPr>
            <w:tcW w:w="1985" w:type="dxa"/>
            <w:shd w:val="clear" w:color="auto" w:fill="D9D9D9" w:themeFill="background1" w:themeFillShade="D9"/>
            <w:hideMark/>
          </w:tcPr>
          <w:p w14:paraId="26353A3D" w14:textId="77777777" w:rsidR="00553579" w:rsidRPr="00F93899" w:rsidRDefault="00553579" w:rsidP="00553579">
            <w:pPr>
              <w:pStyle w:val="Text"/>
              <w:rPr>
                <w:b/>
              </w:rPr>
            </w:pPr>
            <w:r w:rsidRPr="00F93899">
              <w:rPr>
                <w:b/>
              </w:rPr>
              <w:t>Change ID</w:t>
            </w:r>
          </w:p>
          <w:p w14:paraId="630804FC" w14:textId="77777777" w:rsidR="00553579" w:rsidRPr="00F93899" w:rsidRDefault="00553579" w:rsidP="00164047">
            <w:pPr>
              <w:pStyle w:val="Text"/>
              <w:rPr>
                <w:b/>
              </w:rPr>
            </w:pPr>
          </w:p>
        </w:tc>
      </w:tr>
      <w:tr w:rsidR="00553579" w:rsidRPr="00F93899" w14:paraId="5C8931B5" w14:textId="77777777" w:rsidTr="008D2DC9">
        <w:trPr>
          <w:cantSplit/>
        </w:trPr>
        <w:tc>
          <w:tcPr>
            <w:tcW w:w="988" w:type="dxa"/>
          </w:tcPr>
          <w:p w14:paraId="288A4EF3" w14:textId="5576A98D" w:rsidR="00553579" w:rsidRPr="00F93899" w:rsidRDefault="00DB0AD3" w:rsidP="0056407D">
            <w:pPr>
              <w:pStyle w:val="Text"/>
            </w:pPr>
            <w:r>
              <w:t>00</w:t>
            </w:r>
          </w:p>
        </w:tc>
        <w:tc>
          <w:tcPr>
            <w:tcW w:w="1417" w:type="dxa"/>
          </w:tcPr>
          <w:p w14:paraId="5D037DCB" w14:textId="47CA93DD" w:rsidR="00553579" w:rsidRPr="00F93899" w:rsidRDefault="00DB0AD3" w:rsidP="0056407D">
            <w:pPr>
              <w:pStyle w:val="Text"/>
            </w:pPr>
            <w:r>
              <w:t>26-09-2022</w:t>
            </w:r>
          </w:p>
        </w:tc>
        <w:tc>
          <w:tcPr>
            <w:tcW w:w="1701" w:type="dxa"/>
          </w:tcPr>
          <w:p w14:paraId="69FDB374" w14:textId="13006842" w:rsidR="00553579" w:rsidRPr="00F93899" w:rsidRDefault="00DB0AD3" w:rsidP="0056407D">
            <w:pPr>
              <w:pStyle w:val="Text"/>
            </w:pPr>
            <w:r>
              <w:t>Rene Roelands</w:t>
            </w:r>
          </w:p>
        </w:tc>
        <w:tc>
          <w:tcPr>
            <w:tcW w:w="3969" w:type="dxa"/>
          </w:tcPr>
          <w:p w14:paraId="44DA59C2" w14:textId="15B8ADBF" w:rsidR="00553579" w:rsidRPr="00F93899" w:rsidRDefault="00DB0AD3" w:rsidP="0056407D">
            <w:pPr>
              <w:pStyle w:val="Text"/>
            </w:pPr>
            <w:r>
              <w:t>Creation</w:t>
            </w:r>
          </w:p>
        </w:tc>
        <w:tc>
          <w:tcPr>
            <w:tcW w:w="1985" w:type="dxa"/>
          </w:tcPr>
          <w:p w14:paraId="07B2418B" w14:textId="77777777" w:rsidR="00553579" w:rsidRPr="00F93899" w:rsidRDefault="00553579" w:rsidP="0056407D">
            <w:pPr>
              <w:pStyle w:val="Text"/>
            </w:pPr>
          </w:p>
        </w:tc>
      </w:tr>
      <w:tr w:rsidR="00553579" w:rsidRPr="00F93899" w14:paraId="5CF36299" w14:textId="77777777" w:rsidTr="008D2DC9">
        <w:trPr>
          <w:cantSplit/>
        </w:trPr>
        <w:tc>
          <w:tcPr>
            <w:tcW w:w="988" w:type="dxa"/>
          </w:tcPr>
          <w:p w14:paraId="1644E025" w14:textId="77777777" w:rsidR="009468DE" w:rsidRPr="00F93899" w:rsidRDefault="009468DE" w:rsidP="0056407D">
            <w:pPr>
              <w:pStyle w:val="Text"/>
            </w:pPr>
          </w:p>
        </w:tc>
        <w:tc>
          <w:tcPr>
            <w:tcW w:w="1417" w:type="dxa"/>
          </w:tcPr>
          <w:p w14:paraId="6B57BACA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701" w:type="dxa"/>
          </w:tcPr>
          <w:p w14:paraId="1FA5BEF0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3969" w:type="dxa"/>
          </w:tcPr>
          <w:p w14:paraId="349AB1DD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985" w:type="dxa"/>
          </w:tcPr>
          <w:p w14:paraId="2DA6395D" w14:textId="77777777" w:rsidR="00553579" w:rsidRPr="00F93899" w:rsidRDefault="00553579" w:rsidP="0056407D">
            <w:pPr>
              <w:pStyle w:val="Text"/>
            </w:pPr>
          </w:p>
        </w:tc>
      </w:tr>
      <w:tr w:rsidR="00553579" w:rsidRPr="00F93899" w14:paraId="288A34AF" w14:textId="77777777" w:rsidTr="008D2DC9">
        <w:trPr>
          <w:cantSplit/>
        </w:trPr>
        <w:tc>
          <w:tcPr>
            <w:tcW w:w="988" w:type="dxa"/>
          </w:tcPr>
          <w:p w14:paraId="001A822B" w14:textId="77777777" w:rsidR="009468DE" w:rsidRPr="00F93899" w:rsidRDefault="009468DE" w:rsidP="0056407D">
            <w:pPr>
              <w:pStyle w:val="Text"/>
            </w:pPr>
          </w:p>
        </w:tc>
        <w:tc>
          <w:tcPr>
            <w:tcW w:w="1417" w:type="dxa"/>
          </w:tcPr>
          <w:p w14:paraId="14006565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701" w:type="dxa"/>
          </w:tcPr>
          <w:p w14:paraId="6E3E88E4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3969" w:type="dxa"/>
          </w:tcPr>
          <w:p w14:paraId="701679AF" w14:textId="77777777" w:rsidR="00553579" w:rsidRPr="00F93899" w:rsidRDefault="00553579" w:rsidP="0056407D">
            <w:pPr>
              <w:pStyle w:val="Text"/>
            </w:pPr>
          </w:p>
        </w:tc>
        <w:tc>
          <w:tcPr>
            <w:tcW w:w="1985" w:type="dxa"/>
          </w:tcPr>
          <w:p w14:paraId="29471F58" w14:textId="77777777" w:rsidR="00553579" w:rsidRPr="00F93899" w:rsidRDefault="00553579" w:rsidP="0056407D">
            <w:pPr>
              <w:pStyle w:val="Text"/>
            </w:pPr>
          </w:p>
        </w:tc>
      </w:tr>
    </w:tbl>
    <w:p w14:paraId="69FF7D9B" w14:textId="12CA9530" w:rsidR="00806780" w:rsidRDefault="00806780" w:rsidP="00806780">
      <w:pPr>
        <w:pStyle w:val="Text"/>
        <w:rPr>
          <w:sz w:val="24"/>
        </w:rPr>
      </w:pPr>
      <w:bookmarkStart w:id="26" w:name="_Toc426294275"/>
      <w:bookmarkStart w:id="27" w:name="_Toc426968056"/>
      <w:bookmarkEnd w:id="25"/>
      <w:r>
        <w:br w:type="page"/>
      </w:r>
    </w:p>
    <w:p w14:paraId="0982925B" w14:textId="77777777" w:rsidR="008D2031" w:rsidRPr="00F2675B" w:rsidRDefault="009E3A6F" w:rsidP="00E824A3">
      <w:pPr>
        <w:pStyle w:val="Heading1"/>
      </w:pPr>
      <w:bookmarkStart w:id="28" w:name="_Toc115332485"/>
      <w:r w:rsidRPr="00F2675B">
        <w:lastRenderedPageBreak/>
        <w:t>Appendix</w:t>
      </w:r>
      <w:r w:rsidR="00C0578F" w:rsidRPr="00F2675B">
        <w:t>-A</w:t>
      </w:r>
      <w:r w:rsidRPr="00F2675B">
        <w:t>: &lt;Title&gt;</w:t>
      </w:r>
      <w:bookmarkEnd w:id="26"/>
      <w:bookmarkEnd w:id="27"/>
      <w:bookmarkEnd w:id="28"/>
    </w:p>
    <w:p w14:paraId="713567E0" w14:textId="77777777" w:rsidR="009E3A6F" w:rsidRPr="00F93899" w:rsidRDefault="009E3A6F" w:rsidP="00131E23">
      <w:pPr>
        <w:pStyle w:val="Help"/>
        <w:rPr>
          <w:i/>
          <w:noProof w:val="0"/>
        </w:rPr>
      </w:pPr>
      <w:r w:rsidRPr="00F93899">
        <w:rPr>
          <w:noProof w:val="0"/>
        </w:rPr>
        <w:t xml:space="preserve">Use this </w:t>
      </w:r>
      <w:r w:rsidR="000F080E" w:rsidRPr="00F93899">
        <w:rPr>
          <w:noProof w:val="0"/>
        </w:rPr>
        <w:t>Appendix</w:t>
      </w:r>
      <w:r w:rsidRPr="00F93899">
        <w:rPr>
          <w:noProof w:val="0"/>
        </w:rPr>
        <w:t>-layout-style for Appendices</w:t>
      </w:r>
      <w:r w:rsidR="00553579" w:rsidRPr="00F93899">
        <w:rPr>
          <w:noProof w:val="0"/>
        </w:rPr>
        <w:t xml:space="preserve">, if not needed, remove </w:t>
      </w:r>
      <w:r w:rsidR="00F93899">
        <w:rPr>
          <w:noProof w:val="0"/>
        </w:rPr>
        <w:t xml:space="preserve">this </w:t>
      </w:r>
      <w:r w:rsidR="001974FE" w:rsidRPr="00F93899">
        <w:rPr>
          <w:noProof w:val="0"/>
        </w:rPr>
        <w:t>section</w:t>
      </w:r>
      <w:r w:rsidR="00553579" w:rsidRPr="00F93899">
        <w:rPr>
          <w:noProof w:val="0"/>
        </w:rPr>
        <w:t>.</w:t>
      </w:r>
    </w:p>
    <w:p w14:paraId="28DEECC5" w14:textId="77777777" w:rsidR="00577279" w:rsidRPr="00F2675B" w:rsidRDefault="001974FE" w:rsidP="001974FE">
      <w:pPr>
        <w:pStyle w:val="Heading2"/>
      </w:pPr>
      <w:bookmarkStart w:id="29" w:name="_Toc115332486"/>
      <w:r w:rsidRPr="00F2675B">
        <w:t>&lt;</w:t>
      </w:r>
      <w:r w:rsidR="000900BA" w:rsidRPr="00F2675B">
        <w:t>Sub-H</w:t>
      </w:r>
      <w:r w:rsidRPr="00F2675B">
        <w:rPr>
          <w:rStyle w:val="Heading2Char"/>
          <w:b/>
          <w:lang w:val="en-GB"/>
        </w:rPr>
        <w:t>eading</w:t>
      </w:r>
      <w:r w:rsidR="000900BA" w:rsidRPr="00F2675B">
        <w:t xml:space="preserve"> for A</w:t>
      </w:r>
      <w:r w:rsidRPr="00F2675B">
        <w:t>ppendix&gt;</w:t>
      </w:r>
      <w:bookmarkEnd w:id="29"/>
    </w:p>
    <w:sectPr w:rsidR="00577279" w:rsidRPr="00F2675B" w:rsidSect="008A29C5">
      <w:headerReference w:type="even" r:id="rId12"/>
      <w:headerReference w:type="default" r:id="rId13"/>
      <w:footerReference w:type="default" r:id="rId14"/>
      <w:pgSz w:w="11909" w:h="16834" w:code="9"/>
      <w:pgMar w:top="1099" w:right="476" w:bottom="992" w:left="1418" w:header="561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277B" w14:textId="77777777" w:rsidR="002213DA" w:rsidRDefault="002213DA" w:rsidP="006B39FC">
      <w:r>
        <w:separator/>
      </w:r>
    </w:p>
  </w:endnote>
  <w:endnote w:type="continuationSeparator" w:id="0">
    <w:p w14:paraId="68BD1F62" w14:textId="77777777" w:rsidR="002213DA" w:rsidRDefault="002213DA" w:rsidP="006B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0FD26" w14:textId="77777777" w:rsidR="003C0717" w:rsidRDefault="003C0717" w:rsidP="003C0717">
    <w:pPr>
      <w:tabs>
        <w:tab w:val="center" w:pos="4150"/>
        <w:tab w:val="right" w:pos="8307"/>
      </w:tabs>
      <w:ind w:hanging="567"/>
      <w:rPr>
        <w:rFonts w:eastAsia="Times New Roman"/>
        <w:sz w:val="16"/>
        <w:lang w:eastAsia="nl-NL"/>
      </w:rPr>
    </w:pPr>
  </w:p>
  <w:tbl>
    <w:tblPr>
      <w:tblW w:w="10207" w:type="dxa"/>
      <w:tblInd w:w="-142" w:type="dxa"/>
      <w:tblBorders>
        <w:top w:val="single" w:sz="4" w:space="0" w:color="auto"/>
        <w:insideH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95"/>
      <w:gridCol w:w="2835"/>
      <w:gridCol w:w="2977"/>
    </w:tblGrid>
    <w:tr w:rsidR="003C0717" w14:paraId="505CF954" w14:textId="77777777" w:rsidTr="00AF66E1">
      <w:tc>
        <w:tcPr>
          <w:tcW w:w="4395" w:type="dxa"/>
          <w:tcBorders>
            <w:bottom w:val="nil"/>
          </w:tcBorders>
          <w:vAlign w:val="center"/>
        </w:tcPr>
        <w:p w14:paraId="38BC7A1D" w14:textId="6A0F227A" w:rsidR="003C0717" w:rsidRDefault="006014AF" w:rsidP="00700272">
          <w:pPr>
            <w:tabs>
              <w:tab w:val="center" w:pos="4150"/>
              <w:tab w:val="right" w:pos="8307"/>
            </w:tabs>
            <w:ind w:hanging="109"/>
            <w:rPr>
              <w:rFonts w:eastAsia="Times New Roman"/>
              <w:sz w:val="16"/>
              <w:lang w:eastAsia="nl-NL"/>
            </w:rPr>
          </w:pPr>
          <w:r w:rsidRPr="00F2675B">
            <w:rPr>
              <w:rFonts w:cs="Arial"/>
              <w:sz w:val="16"/>
              <w:szCs w:val="16"/>
            </w:rPr>
            <w:t>©</w:t>
          </w:r>
          <w:r w:rsidR="0062463E">
            <w:rPr>
              <w:rFonts w:cs="Arial"/>
              <w:sz w:val="16"/>
              <w:szCs w:val="16"/>
            </w:rPr>
            <w:t xml:space="preserve"> 202</w:t>
          </w:r>
          <w:r w:rsidR="00EC7D72">
            <w:rPr>
              <w:rFonts w:cs="Arial"/>
              <w:sz w:val="16"/>
              <w:szCs w:val="16"/>
            </w:rPr>
            <w:t>2</w:t>
          </w:r>
          <w:r w:rsidR="00F53287" w:rsidRPr="00F2675B">
            <w:rPr>
              <w:rFonts w:cs="Arial"/>
              <w:sz w:val="16"/>
              <w:szCs w:val="16"/>
            </w:rPr>
            <w:t xml:space="preserve"> </w:t>
          </w:r>
          <w:r w:rsidRPr="00F2675B">
            <w:rPr>
              <w:rFonts w:eastAsia="Times New Roman"/>
              <w:sz w:val="16"/>
              <w:lang w:eastAsia="nl-NL"/>
            </w:rPr>
            <w:t>Sioux</w:t>
          </w:r>
          <w:r w:rsidR="00700272" w:rsidRPr="00F2675B">
            <w:rPr>
              <w:rFonts w:eastAsia="Times New Roman"/>
              <w:sz w:val="16"/>
              <w:lang w:eastAsia="nl-NL"/>
            </w:rPr>
            <w:t xml:space="preserve"> </w:t>
          </w:r>
        </w:p>
        <w:p w14:paraId="31A5862C" w14:textId="4A73C870" w:rsidR="003C0717" w:rsidRDefault="003C0717" w:rsidP="000119DF">
          <w:pPr>
            <w:tabs>
              <w:tab w:val="center" w:pos="4150"/>
              <w:tab w:val="right" w:pos="8307"/>
            </w:tabs>
            <w:ind w:hanging="109"/>
            <w:rPr>
              <w:rFonts w:eastAsia="Times New Roman"/>
              <w:sz w:val="16"/>
              <w:lang w:eastAsia="nl-NL"/>
            </w:rPr>
          </w:pPr>
          <w:r w:rsidRPr="0013306E">
            <w:rPr>
              <w:rFonts w:eastAsia="Times New Roman"/>
              <w:sz w:val="16"/>
              <w:lang w:eastAsia="nl-NL"/>
            </w:rPr>
            <w:t>Template</w:t>
          </w:r>
          <w:r w:rsidR="006014AF">
            <w:rPr>
              <w:rFonts w:eastAsia="Times New Roman"/>
              <w:sz w:val="16"/>
              <w:lang w:eastAsia="nl-NL"/>
            </w:rPr>
            <w:t xml:space="preserve"> used</w:t>
          </w:r>
          <w:r>
            <w:rPr>
              <w:rFonts w:eastAsia="Times New Roman"/>
              <w:sz w:val="16"/>
              <w:lang w:eastAsia="nl-NL"/>
            </w:rPr>
            <w:t>:</w:t>
          </w:r>
          <w:r>
            <w:rPr>
              <w:rFonts w:cs="Arial"/>
              <w:sz w:val="16"/>
              <w:szCs w:val="16"/>
            </w:rPr>
            <w:t xml:space="preserve"> </w:t>
          </w:r>
          <w:r w:rsidR="000119DF">
            <w:rPr>
              <w:rFonts w:cs="Arial"/>
              <w:sz w:val="16"/>
              <w:szCs w:val="16"/>
            </w:rPr>
            <w:t>DEV.PDE.TPL-45</w:t>
          </w:r>
          <w:r w:rsidR="00E73599">
            <w:rPr>
              <w:rFonts w:cs="Arial"/>
              <w:sz w:val="16"/>
              <w:szCs w:val="16"/>
            </w:rPr>
            <w:t xml:space="preserve">, </w:t>
          </w:r>
          <w:r w:rsidR="000119DF">
            <w:rPr>
              <w:rFonts w:cs="Arial"/>
              <w:sz w:val="16"/>
              <w:szCs w:val="16"/>
            </w:rPr>
            <w:t>15</w:t>
          </w:r>
          <w:r w:rsidR="007D2265">
            <w:rPr>
              <w:rFonts w:cs="Arial"/>
              <w:sz w:val="16"/>
              <w:szCs w:val="16"/>
            </w:rPr>
            <w:t xml:space="preserve"> </w:t>
          </w:r>
          <w:r w:rsidR="000119DF">
            <w:rPr>
              <w:rFonts w:cs="Arial"/>
              <w:sz w:val="16"/>
              <w:szCs w:val="16"/>
            </w:rPr>
            <w:t>Dec</w:t>
          </w:r>
          <w:r w:rsidR="00AF66E1">
            <w:rPr>
              <w:rFonts w:cs="Arial"/>
              <w:sz w:val="16"/>
              <w:szCs w:val="16"/>
            </w:rPr>
            <w:t xml:space="preserve"> 20</w:t>
          </w:r>
          <w:r w:rsidR="00EB2469">
            <w:rPr>
              <w:rFonts w:cs="Arial"/>
              <w:sz w:val="16"/>
              <w:szCs w:val="16"/>
            </w:rPr>
            <w:t>20</w:t>
          </w:r>
          <w:r w:rsidR="006014AF">
            <w:rPr>
              <w:rFonts w:cs="Arial"/>
              <w:sz w:val="16"/>
              <w:szCs w:val="16"/>
            </w:rPr>
            <w:t xml:space="preserve">, </w:t>
          </w:r>
          <w:r w:rsidR="005A3D60">
            <w:rPr>
              <w:rFonts w:cs="Arial"/>
              <w:sz w:val="16"/>
              <w:szCs w:val="16"/>
            </w:rPr>
            <w:t>v0</w:t>
          </w:r>
          <w:r w:rsidR="00EB2469">
            <w:rPr>
              <w:rFonts w:cs="Arial"/>
              <w:sz w:val="16"/>
              <w:szCs w:val="16"/>
            </w:rPr>
            <w:t>2</w:t>
          </w:r>
        </w:p>
      </w:tc>
      <w:tc>
        <w:tcPr>
          <w:tcW w:w="2835" w:type="dxa"/>
          <w:tcBorders>
            <w:bottom w:val="nil"/>
          </w:tcBorders>
          <w:vAlign w:val="center"/>
        </w:tcPr>
        <w:p w14:paraId="36192572" w14:textId="77777777" w:rsidR="006014AF" w:rsidRDefault="006014AF" w:rsidP="006014AF">
          <w:pPr>
            <w:tabs>
              <w:tab w:val="center" w:pos="4150"/>
              <w:tab w:val="right" w:pos="8307"/>
            </w:tabs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Company Confidential</w:t>
          </w:r>
        </w:p>
        <w:p w14:paraId="7DBE499F" w14:textId="77777777" w:rsidR="003C0717" w:rsidRPr="004E124D" w:rsidRDefault="003C0717" w:rsidP="006014AF">
          <w:pPr>
            <w:tabs>
              <w:tab w:val="center" w:pos="4150"/>
              <w:tab w:val="right" w:pos="8307"/>
            </w:tabs>
            <w:jc w:val="center"/>
            <w:rPr>
              <w:rFonts w:eastAsia="Times New Roman"/>
              <w:b/>
              <w:sz w:val="16"/>
              <w:lang w:eastAsia="nl-NL"/>
            </w:rPr>
          </w:pPr>
          <w:r w:rsidRPr="004E124D">
            <w:rPr>
              <w:rFonts w:cs="Arial"/>
              <w:b/>
              <w:sz w:val="16"/>
              <w:szCs w:val="16"/>
            </w:rPr>
            <w:t xml:space="preserve">Printed </w:t>
          </w:r>
          <w:r w:rsidR="006014AF">
            <w:rPr>
              <w:rFonts w:cs="Arial"/>
              <w:b/>
              <w:sz w:val="16"/>
              <w:szCs w:val="16"/>
            </w:rPr>
            <w:t>copies are uncontrolled</w:t>
          </w:r>
          <w:r w:rsidR="00521419">
            <w:rPr>
              <w:rFonts w:cs="Arial"/>
              <w:b/>
              <w:sz w:val="16"/>
              <w:szCs w:val="16"/>
            </w:rPr>
            <w:t>.</w:t>
          </w:r>
        </w:p>
      </w:tc>
      <w:tc>
        <w:tcPr>
          <w:tcW w:w="2977" w:type="dxa"/>
          <w:tcBorders>
            <w:bottom w:val="nil"/>
          </w:tcBorders>
          <w:vAlign w:val="bottom"/>
        </w:tcPr>
        <w:sdt>
          <w:sdtPr>
            <w:rPr>
              <w:rFonts w:eastAsia="Times New Roman" w:cs="Arial"/>
              <w:sz w:val="16"/>
              <w:szCs w:val="16"/>
              <w:lang w:val="nl-NL" w:eastAsia="nl-NL"/>
            </w:rPr>
            <w:id w:val="1550806700"/>
            <w:docPartObj>
              <w:docPartGallery w:val="Page Numbers (Top of Page)"/>
              <w:docPartUnique/>
            </w:docPartObj>
          </w:sdtPr>
          <w:sdtEndPr/>
          <w:sdtContent>
            <w:p w14:paraId="081B5658" w14:textId="77777777" w:rsidR="003C0717" w:rsidRDefault="003C0717" w:rsidP="003C0717">
              <w:pPr>
                <w:tabs>
                  <w:tab w:val="center" w:pos="4150"/>
                  <w:tab w:val="right" w:pos="8307"/>
                </w:tabs>
                <w:ind w:hanging="567"/>
                <w:jc w:val="right"/>
                <w:rPr>
                  <w:rFonts w:eastAsia="Times New Roman" w:cs="Arial"/>
                  <w:sz w:val="16"/>
                  <w:szCs w:val="16"/>
                  <w:lang w:val="nl-NL" w:eastAsia="nl-NL"/>
                </w:rPr>
              </w:pPr>
            </w:p>
            <w:p w14:paraId="1BCC31EE" w14:textId="0EB4012C" w:rsidR="003C0717" w:rsidRPr="0013306E" w:rsidRDefault="003C0717" w:rsidP="003C0717">
              <w:pPr>
                <w:tabs>
                  <w:tab w:val="center" w:pos="4150"/>
                  <w:tab w:val="right" w:pos="8307"/>
                </w:tabs>
                <w:ind w:hanging="567"/>
                <w:jc w:val="right"/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</w:pPr>
              <w:r w:rsidRPr="0013306E">
                <w:rPr>
                  <w:rFonts w:cs="Arial"/>
                  <w:sz w:val="16"/>
                  <w:szCs w:val="16"/>
                </w:rPr>
                <w:t>p</w:t>
              </w:r>
              <w:r w:rsidRPr="0013306E">
                <w:rPr>
                  <w:rFonts w:eastAsia="Times New Roman" w:cs="Arial"/>
                  <w:sz w:val="16"/>
                  <w:szCs w:val="16"/>
                  <w:lang w:eastAsia="nl-NL"/>
                </w:rPr>
                <w:t xml:space="preserve">age 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begin"/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  <w:instrText xml:space="preserve"> PAGE </w:instrTex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separate"/>
              </w:r>
              <w:r w:rsidR="0062463E">
                <w:rPr>
                  <w:rFonts w:eastAsia="Times New Roman" w:cs="Arial"/>
                  <w:b/>
                  <w:bCs/>
                  <w:noProof/>
                  <w:sz w:val="16"/>
                  <w:szCs w:val="16"/>
                  <w:lang w:eastAsia="nl-NL"/>
                </w:rPr>
                <w:t>1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end"/>
              </w:r>
              <w:r w:rsidRPr="0013306E">
                <w:rPr>
                  <w:rFonts w:eastAsia="Times New Roman" w:cs="Arial"/>
                  <w:sz w:val="16"/>
                  <w:szCs w:val="16"/>
                  <w:lang w:eastAsia="nl-NL"/>
                </w:rPr>
                <w:t xml:space="preserve"> of 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begin"/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eastAsia="nl-NL"/>
                </w:rPr>
                <w:instrText xml:space="preserve"> NUMPAGES  </w:instrTex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separate"/>
              </w:r>
              <w:r w:rsidR="0062463E">
                <w:rPr>
                  <w:rFonts w:eastAsia="Times New Roman" w:cs="Arial"/>
                  <w:b/>
                  <w:bCs/>
                  <w:noProof/>
                  <w:sz w:val="16"/>
                  <w:szCs w:val="16"/>
                  <w:lang w:eastAsia="nl-NL"/>
                </w:rPr>
                <w:t>7</w:t>
              </w:r>
              <w:r w:rsidRPr="0013306E">
                <w:rPr>
                  <w:rFonts w:eastAsia="Times New Roman" w:cs="Arial"/>
                  <w:b/>
                  <w:bCs/>
                  <w:sz w:val="16"/>
                  <w:szCs w:val="16"/>
                  <w:lang w:val="nl-NL" w:eastAsia="nl-NL"/>
                </w:rPr>
                <w:fldChar w:fldCharType="end"/>
              </w:r>
            </w:p>
          </w:sdtContent>
        </w:sdt>
        <w:p w14:paraId="03A447A3" w14:textId="77777777" w:rsidR="003C0717" w:rsidRDefault="003C0717" w:rsidP="003C0717">
          <w:pPr>
            <w:tabs>
              <w:tab w:val="center" w:pos="4150"/>
              <w:tab w:val="right" w:pos="8307"/>
            </w:tabs>
            <w:jc w:val="right"/>
            <w:rPr>
              <w:rFonts w:eastAsia="Times New Roman"/>
              <w:sz w:val="16"/>
              <w:lang w:eastAsia="nl-NL"/>
            </w:rPr>
          </w:pPr>
        </w:p>
      </w:tc>
    </w:tr>
    <w:tr w:rsidR="00035C24" w14:paraId="3BFE0E5C" w14:textId="77777777" w:rsidTr="00AF66E1">
      <w:trPr>
        <w:trHeight w:val="170"/>
      </w:trPr>
      <w:tc>
        <w:tcPr>
          <w:tcW w:w="4395" w:type="dxa"/>
          <w:tcBorders>
            <w:top w:val="nil"/>
            <w:bottom w:val="nil"/>
          </w:tcBorders>
          <w:shd w:val="clear" w:color="auto" w:fill="F15D03"/>
          <w:vAlign w:val="center"/>
        </w:tcPr>
        <w:p w14:paraId="19D5DF70" w14:textId="77777777" w:rsidR="00035C24" w:rsidRPr="0013306E" w:rsidRDefault="00035C24" w:rsidP="003C0717">
          <w:pPr>
            <w:tabs>
              <w:tab w:val="center" w:pos="4150"/>
              <w:tab w:val="right" w:pos="8307"/>
            </w:tabs>
            <w:ind w:hanging="109"/>
            <w:rPr>
              <w:rFonts w:cs="Arial"/>
              <w:sz w:val="16"/>
              <w:szCs w:val="16"/>
            </w:rPr>
          </w:pPr>
        </w:p>
      </w:tc>
      <w:tc>
        <w:tcPr>
          <w:tcW w:w="2835" w:type="dxa"/>
          <w:tcBorders>
            <w:top w:val="nil"/>
            <w:bottom w:val="nil"/>
          </w:tcBorders>
          <w:shd w:val="clear" w:color="auto" w:fill="F15D03"/>
          <w:vAlign w:val="center"/>
        </w:tcPr>
        <w:p w14:paraId="3CE98FF3" w14:textId="77777777" w:rsidR="00035C24" w:rsidRDefault="00035C24" w:rsidP="006014AF">
          <w:pPr>
            <w:tabs>
              <w:tab w:val="center" w:pos="4150"/>
              <w:tab w:val="right" w:pos="8307"/>
            </w:tabs>
            <w:jc w:val="center"/>
            <w:rPr>
              <w:rFonts w:cs="Arial"/>
              <w:b/>
              <w:sz w:val="16"/>
              <w:szCs w:val="16"/>
            </w:rPr>
          </w:pPr>
        </w:p>
      </w:tc>
      <w:tc>
        <w:tcPr>
          <w:tcW w:w="2977" w:type="dxa"/>
          <w:tcBorders>
            <w:top w:val="nil"/>
            <w:bottom w:val="nil"/>
          </w:tcBorders>
          <w:shd w:val="clear" w:color="auto" w:fill="F15D03"/>
          <w:vAlign w:val="bottom"/>
        </w:tcPr>
        <w:p w14:paraId="674422F5" w14:textId="77777777" w:rsidR="00035C24" w:rsidRDefault="00035C24" w:rsidP="003C0717">
          <w:pPr>
            <w:tabs>
              <w:tab w:val="center" w:pos="4150"/>
              <w:tab w:val="right" w:pos="8307"/>
            </w:tabs>
            <w:ind w:hanging="567"/>
            <w:jc w:val="right"/>
            <w:rPr>
              <w:rFonts w:eastAsia="Times New Roman" w:cs="Arial"/>
              <w:sz w:val="16"/>
              <w:szCs w:val="16"/>
              <w:lang w:val="nl-NL" w:eastAsia="nl-NL"/>
            </w:rPr>
          </w:pPr>
        </w:p>
      </w:tc>
    </w:tr>
  </w:tbl>
  <w:p w14:paraId="1C79B4D8" w14:textId="77777777" w:rsidR="009F79F2" w:rsidRPr="003C0717" w:rsidRDefault="009F79F2" w:rsidP="00D331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AA96" w14:textId="77777777" w:rsidR="002213DA" w:rsidRDefault="002213DA" w:rsidP="006B39FC">
      <w:r>
        <w:separator/>
      </w:r>
    </w:p>
  </w:footnote>
  <w:footnote w:type="continuationSeparator" w:id="0">
    <w:p w14:paraId="6302BE44" w14:textId="77777777" w:rsidR="002213DA" w:rsidRDefault="002213DA" w:rsidP="006B3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60348" w14:textId="77777777" w:rsidR="009F79F2" w:rsidRDefault="009F79F2"/>
  <w:p w14:paraId="16089755" w14:textId="77777777" w:rsidR="009F79F2" w:rsidRDefault="009F79F2"/>
  <w:p w14:paraId="62A257DE" w14:textId="77777777" w:rsidR="009F79F2" w:rsidRDefault="009F79F2" w:rsidP="00F13498"/>
  <w:p w14:paraId="0911C9A3" w14:textId="77777777" w:rsidR="009F79F2" w:rsidRDefault="009F79F2" w:rsidP="00F13498"/>
  <w:p w14:paraId="0A713641" w14:textId="77777777" w:rsidR="009F79F2" w:rsidRDefault="009F79F2" w:rsidP="00F13498"/>
  <w:p w14:paraId="343B0C65" w14:textId="77777777" w:rsidR="009F79F2" w:rsidRDefault="009F79F2" w:rsidP="00F13498"/>
  <w:p w14:paraId="58573BAF" w14:textId="77777777" w:rsidR="009F79F2" w:rsidRDefault="009F79F2" w:rsidP="00F134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9" w:type="dxa"/>
      <w:tblInd w:w="-34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1594"/>
      <w:gridCol w:w="5386"/>
      <w:gridCol w:w="1134"/>
      <w:gridCol w:w="284"/>
      <w:gridCol w:w="1701"/>
    </w:tblGrid>
    <w:tr w:rsidR="00722965" w14:paraId="22D4B3EF" w14:textId="77777777" w:rsidTr="00035C24">
      <w:trPr>
        <w:trHeight w:val="680"/>
      </w:trPr>
      <w:tc>
        <w:tcPr>
          <w:tcW w:w="159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0C5837C1" w14:textId="5C297EFF" w:rsidR="00722965" w:rsidRDefault="003E4EB7" w:rsidP="00035C24">
          <w:r>
            <w:rPr>
              <w:noProof/>
              <w:lang w:eastAsia="en-GB"/>
            </w:rPr>
            <w:drawing>
              <wp:inline distT="0" distB="0" distL="0" distR="0" wp14:anchorId="3EF9E696" wp14:editId="32F74CD6">
                <wp:extent cx="928800" cy="324000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ioux_logo_fullcolor_1920px_pn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88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tcBorders>
            <w:left w:val="single" w:sz="4" w:space="0" w:color="auto"/>
            <w:bottom w:val="single" w:sz="2" w:space="0" w:color="auto"/>
            <w:right w:val="single" w:sz="4" w:space="0" w:color="auto"/>
          </w:tcBorders>
          <w:shd w:val="clear" w:color="auto" w:fill="auto"/>
          <w:vAlign w:val="center"/>
        </w:tcPr>
        <w:p w14:paraId="2F5F9831" w14:textId="77777777" w:rsidR="00722965" w:rsidRPr="00F2675B" w:rsidRDefault="00D71015" w:rsidP="00035C24">
          <w:pPr>
            <w:jc w:val="center"/>
            <w:rPr>
              <w:sz w:val="28"/>
              <w:szCs w:val="36"/>
            </w:rPr>
          </w:pPr>
          <w:r>
            <w:rPr>
              <w:sz w:val="28"/>
              <w:szCs w:val="36"/>
            </w:rPr>
            <w:t>Preliminary Investigation Report (PIR)</w:t>
          </w:r>
        </w:p>
        <w:p w14:paraId="015E68AB" w14:textId="0B051634" w:rsidR="00EE14DA" w:rsidRPr="00BF19F6" w:rsidRDefault="00232C8B" w:rsidP="00035C24">
          <w:pPr>
            <w:jc w:val="center"/>
            <w:rPr>
              <w:sz w:val="40"/>
              <w:szCs w:val="40"/>
            </w:rPr>
          </w:pPr>
          <w:r>
            <w:rPr>
              <w:sz w:val="28"/>
              <w:szCs w:val="36"/>
            </w:rPr>
            <w:t>Carrier clamp</w:t>
          </w:r>
        </w:p>
      </w:tc>
      <w:tc>
        <w:tcPr>
          <w:tcW w:w="1134" w:type="dxa"/>
          <w:tcBorders>
            <w:left w:val="single" w:sz="4" w:space="0" w:color="auto"/>
          </w:tcBorders>
          <w:vAlign w:val="center"/>
        </w:tcPr>
        <w:p w14:paraId="1DE22BEF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ID</w:t>
          </w:r>
        </w:p>
        <w:p w14:paraId="08BC3211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Date</w:t>
          </w:r>
        </w:p>
        <w:p w14:paraId="36D964AB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Version</w:t>
          </w:r>
        </w:p>
        <w:p w14:paraId="4CF7D5F1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Doc Status</w:t>
          </w:r>
        </w:p>
      </w:tc>
      <w:tc>
        <w:tcPr>
          <w:tcW w:w="284" w:type="dxa"/>
          <w:shd w:val="clear" w:color="auto" w:fill="auto"/>
          <w:vAlign w:val="center"/>
        </w:tcPr>
        <w:p w14:paraId="5AD74A3A" w14:textId="77777777" w:rsidR="00722965" w:rsidRP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10477E72" w14:textId="77777777" w:rsidR="00722965" w:rsidRP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21CA9A0E" w14:textId="77777777" w:rsidR="00722965" w:rsidRDefault="00722965" w:rsidP="00035C24">
          <w:pPr>
            <w:rPr>
              <w:sz w:val="16"/>
            </w:rPr>
          </w:pPr>
          <w:r w:rsidRPr="00722965">
            <w:rPr>
              <w:sz w:val="16"/>
            </w:rPr>
            <w:t>:</w:t>
          </w:r>
        </w:p>
        <w:p w14:paraId="7484DF3A" w14:textId="77777777" w:rsidR="00722965" w:rsidRDefault="00722965" w:rsidP="00035C24">
          <w:r>
            <w:rPr>
              <w:sz w:val="16"/>
            </w:rPr>
            <w:t>:</w:t>
          </w:r>
        </w:p>
      </w:tc>
      <w:tc>
        <w:tcPr>
          <w:tcW w:w="1701" w:type="dxa"/>
          <w:vAlign w:val="center"/>
        </w:tcPr>
        <w:p w14:paraId="2874B39A" w14:textId="77777777" w:rsidR="00722965" w:rsidRDefault="00491A03" w:rsidP="00035C24">
          <w:pPr>
            <w:rPr>
              <w:rFonts w:cs="Arial"/>
              <w:sz w:val="16"/>
              <w:szCs w:val="16"/>
            </w:rPr>
          </w:pPr>
          <w:r w:rsidRPr="00F2675B">
            <w:rPr>
              <w:rFonts w:cs="Arial"/>
              <w:sz w:val="16"/>
              <w:szCs w:val="16"/>
            </w:rPr>
            <w:t>&lt;Doc ID&gt;</w:t>
          </w:r>
        </w:p>
        <w:p w14:paraId="201AD46B" w14:textId="54AE57DD" w:rsidR="00722965" w:rsidRDefault="003E5A7F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29</w:t>
          </w:r>
          <w:r w:rsidR="00BC5BDE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Sep 2022</w:t>
          </w:r>
        </w:p>
        <w:p w14:paraId="4053CC8F" w14:textId="77777777" w:rsidR="00722965" w:rsidRDefault="00A0712F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0</w:t>
          </w:r>
          <w:r w:rsidR="00BC5BDE">
            <w:rPr>
              <w:rFonts w:cs="Arial"/>
              <w:sz w:val="16"/>
              <w:szCs w:val="16"/>
            </w:rPr>
            <w:t>1</w:t>
          </w:r>
        </w:p>
        <w:p w14:paraId="69DB72EC" w14:textId="77777777" w:rsidR="00722965" w:rsidRDefault="00722965" w:rsidP="00035C24">
          <w:pPr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Draft</w:t>
          </w:r>
        </w:p>
      </w:tc>
    </w:tr>
  </w:tbl>
  <w:p w14:paraId="55079663" w14:textId="77777777" w:rsidR="009F79F2" w:rsidRPr="00DE093A" w:rsidRDefault="009F79F2" w:rsidP="00D27E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710BC1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5DA31FD"/>
    <w:multiLevelType w:val="hybridMultilevel"/>
    <w:tmpl w:val="458C64D2"/>
    <w:lvl w:ilvl="0" w:tplc="5E02DB82">
      <w:start w:val="1"/>
      <w:numFmt w:val="decimal"/>
      <w:lvlText w:val="%1."/>
      <w:lvlJc w:val="left"/>
      <w:pPr>
        <w:ind w:left="720" w:hanging="360"/>
      </w:pPr>
      <w:rPr>
        <w:b/>
        <w:sz w:val="20"/>
        <w:szCs w:val="20"/>
      </w:rPr>
    </w:lvl>
    <w:lvl w:ilvl="1" w:tplc="7110FD0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50AD4"/>
    <w:multiLevelType w:val="multilevel"/>
    <w:tmpl w:val="18DAD516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456238"/>
    <w:multiLevelType w:val="hybridMultilevel"/>
    <w:tmpl w:val="458C64D2"/>
    <w:lvl w:ilvl="0" w:tplc="5E02DB82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7110FD0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2781058"/>
    <w:multiLevelType w:val="singleLevel"/>
    <w:tmpl w:val="1DDCEDDE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485C72"/>
    <w:multiLevelType w:val="multilevel"/>
    <w:tmpl w:val="2C1A5BAC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269550AB"/>
    <w:multiLevelType w:val="hybridMultilevel"/>
    <w:tmpl w:val="338CDD48"/>
    <w:lvl w:ilvl="0" w:tplc="81BEE7E8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834D7"/>
    <w:multiLevelType w:val="hybridMultilevel"/>
    <w:tmpl w:val="EDA21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C83878"/>
    <w:multiLevelType w:val="hybridMultilevel"/>
    <w:tmpl w:val="05E6B0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1CE0F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 w:tplc="F45642D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3" w:tplc="00C854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F8E3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38BF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26F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2449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7ADB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25737D"/>
    <w:multiLevelType w:val="singleLevel"/>
    <w:tmpl w:val="F828BF9E"/>
    <w:lvl w:ilvl="0">
      <w:start w:val="1"/>
      <w:numFmt w:val="upperLetter"/>
      <w:lvlText w:val="%1."/>
      <w:lvlJc w:val="left"/>
      <w:pPr>
        <w:tabs>
          <w:tab w:val="num" w:pos="706"/>
        </w:tabs>
        <w:ind w:left="706" w:hanging="706"/>
      </w:pPr>
    </w:lvl>
  </w:abstractNum>
  <w:abstractNum w:abstractNumId="10" w15:restartNumberingAfterBreak="0">
    <w:nsid w:val="6D510A35"/>
    <w:multiLevelType w:val="hybridMultilevel"/>
    <w:tmpl w:val="707A6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12F14"/>
    <w:multiLevelType w:val="hybridMultilevel"/>
    <w:tmpl w:val="AEB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  <w:sz w:val="24"/>
        </w:rPr>
      </w:lvl>
    </w:lvlOverride>
  </w:num>
  <w:num w:numId="5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8"/>
  </w:num>
  <w:num w:numId="10">
    <w:abstractNumId w:val="11"/>
  </w:num>
  <w:num w:numId="11">
    <w:abstractNumId w:val="1"/>
  </w:num>
  <w:num w:numId="12">
    <w:abstractNumId w:val="9"/>
  </w:num>
  <w:num w:numId="13">
    <w:abstractNumId w:val="2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BA"/>
    <w:rsid w:val="00001952"/>
    <w:rsid w:val="00011366"/>
    <w:rsid w:val="000119DF"/>
    <w:rsid w:val="00023151"/>
    <w:rsid w:val="00035C24"/>
    <w:rsid w:val="000561CE"/>
    <w:rsid w:val="000574F8"/>
    <w:rsid w:val="00066199"/>
    <w:rsid w:val="00067010"/>
    <w:rsid w:val="0007630A"/>
    <w:rsid w:val="000900BA"/>
    <w:rsid w:val="00091C45"/>
    <w:rsid w:val="000A1DCA"/>
    <w:rsid w:val="000B2E78"/>
    <w:rsid w:val="000B55A8"/>
    <w:rsid w:val="000C0775"/>
    <w:rsid w:val="000C2BE0"/>
    <w:rsid w:val="000D1302"/>
    <w:rsid w:val="000D1E9E"/>
    <w:rsid w:val="000D3093"/>
    <w:rsid w:val="000D6BD3"/>
    <w:rsid w:val="000F080E"/>
    <w:rsid w:val="000F1784"/>
    <w:rsid w:val="00100383"/>
    <w:rsid w:val="001133FA"/>
    <w:rsid w:val="00116039"/>
    <w:rsid w:val="00117399"/>
    <w:rsid w:val="00120745"/>
    <w:rsid w:val="0012404E"/>
    <w:rsid w:val="00131E23"/>
    <w:rsid w:val="00134BD3"/>
    <w:rsid w:val="00143457"/>
    <w:rsid w:val="00143459"/>
    <w:rsid w:val="001436B0"/>
    <w:rsid w:val="001471AD"/>
    <w:rsid w:val="00151D98"/>
    <w:rsid w:val="001555C9"/>
    <w:rsid w:val="00164047"/>
    <w:rsid w:val="001646F7"/>
    <w:rsid w:val="00166E58"/>
    <w:rsid w:val="0017138B"/>
    <w:rsid w:val="001804BC"/>
    <w:rsid w:val="001974FE"/>
    <w:rsid w:val="001C52DA"/>
    <w:rsid w:val="001D2C6E"/>
    <w:rsid w:val="001D34CA"/>
    <w:rsid w:val="001D5574"/>
    <w:rsid w:val="001E08AA"/>
    <w:rsid w:val="001E2583"/>
    <w:rsid w:val="001E5AD8"/>
    <w:rsid w:val="001F16C2"/>
    <w:rsid w:val="001F633A"/>
    <w:rsid w:val="00203ACA"/>
    <w:rsid w:val="00212B16"/>
    <w:rsid w:val="002154AF"/>
    <w:rsid w:val="002213DA"/>
    <w:rsid w:val="002254DE"/>
    <w:rsid w:val="00231644"/>
    <w:rsid w:val="00232C8B"/>
    <w:rsid w:val="00265C2B"/>
    <w:rsid w:val="00266353"/>
    <w:rsid w:val="002679E9"/>
    <w:rsid w:val="0027232F"/>
    <w:rsid w:val="002742CA"/>
    <w:rsid w:val="0027467E"/>
    <w:rsid w:val="00291B0B"/>
    <w:rsid w:val="00292E4D"/>
    <w:rsid w:val="002A1889"/>
    <w:rsid w:val="002B5D87"/>
    <w:rsid w:val="002C62F3"/>
    <w:rsid w:val="002D000B"/>
    <w:rsid w:val="002D0877"/>
    <w:rsid w:val="002D451C"/>
    <w:rsid w:val="002E1399"/>
    <w:rsid w:val="0030480D"/>
    <w:rsid w:val="00330A1E"/>
    <w:rsid w:val="00331C75"/>
    <w:rsid w:val="00331E5A"/>
    <w:rsid w:val="0035517D"/>
    <w:rsid w:val="003660A4"/>
    <w:rsid w:val="0037671D"/>
    <w:rsid w:val="003939F8"/>
    <w:rsid w:val="003A3E3D"/>
    <w:rsid w:val="003B0184"/>
    <w:rsid w:val="003B28DA"/>
    <w:rsid w:val="003B307B"/>
    <w:rsid w:val="003B51DF"/>
    <w:rsid w:val="003C01D1"/>
    <w:rsid w:val="003C0717"/>
    <w:rsid w:val="003C1790"/>
    <w:rsid w:val="003C5929"/>
    <w:rsid w:val="003D3BD8"/>
    <w:rsid w:val="003D41B4"/>
    <w:rsid w:val="003D5F7E"/>
    <w:rsid w:val="003E4EB7"/>
    <w:rsid w:val="003E5A7F"/>
    <w:rsid w:val="003F111C"/>
    <w:rsid w:val="00410DB2"/>
    <w:rsid w:val="00412317"/>
    <w:rsid w:val="00420C1B"/>
    <w:rsid w:val="00447FAA"/>
    <w:rsid w:val="00457577"/>
    <w:rsid w:val="0048093D"/>
    <w:rsid w:val="00491A03"/>
    <w:rsid w:val="004924C1"/>
    <w:rsid w:val="004A5F4E"/>
    <w:rsid w:val="004A63FF"/>
    <w:rsid w:val="004B1B38"/>
    <w:rsid w:val="004C2E48"/>
    <w:rsid w:val="004D2BDA"/>
    <w:rsid w:val="004D6AF9"/>
    <w:rsid w:val="004E1CA8"/>
    <w:rsid w:val="004E50CA"/>
    <w:rsid w:val="004F2DFC"/>
    <w:rsid w:val="004F3034"/>
    <w:rsid w:val="004F53DC"/>
    <w:rsid w:val="005026E5"/>
    <w:rsid w:val="00503893"/>
    <w:rsid w:val="005058DB"/>
    <w:rsid w:val="005116FA"/>
    <w:rsid w:val="00513938"/>
    <w:rsid w:val="00515AAA"/>
    <w:rsid w:val="005168F6"/>
    <w:rsid w:val="005201E2"/>
    <w:rsid w:val="005203F9"/>
    <w:rsid w:val="00520E93"/>
    <w:rsid w:val="00521419"/>
    <w:rsid w:val="00523669"/>
    <w:rsid w:val="005361A9"/>
    <w:rsid w:val="00540C1B"/>
    <w:rsid w:val="0054310F"/>
    <w:rsid w:val="00553216"/>
    <w:rsid w:val="00553579"/>
    <w:rsid w:val="0055581E"/>
    <w:rsid w:val="00560A97"/>
    <w:rsid w:val="0056407D"/>
    <w:rsid w:val="0057115E"/>
    <w:rsid w:val="00574A1B"/>
    <w:rsid w:val="005756E8"/>
    <w:rsid w:val="005769E6"/>
    <w:rsid w:val="00577279"/>
    <w:rsid w:val="00577338"/>
    <w:rsid w:val="005858AE"/>
    <w:rsid w:val="00595DB0"/>
    <w:rsid w:val="00596037"/>
    <w:rsid w:val="00597AE6"/>
    <w:rsid w:val="005A3D60"/>
    <w:rsid w:val="005A6FB8"/>
    <w:rsid w:val="005B7B6F"/>
    <w:rsid w:val="005C01B3"/>
    <w:rsid w:val="005C1523"/>
    <w:rsid w:val="005D4AE2"/>
    <w:rsid w:val="005D6F1C"/>
    <w:rsid w:val="005E77A2"/>
    <w:rsid w:val="005F1CDB"/>
    <w:rsid w:val="005F321A"/>
    <w:rsid w:val="006014AF"/>
    <w:rsid w:val="00610671"/>
    <w:rsid w:val="006133AD"/>
    <w:rsid w:val="0062463E"/>
    <w:rsid w:val="00632C8F"/>
    <w:rsid w:val="00651E93"/>
    <w:rsid w:val="0065411A"/>
    <w:rsid w:val="00666CB5"/>
    <w:rsid w:val="006B04CD"/>
    <w:rsid w:val="006B39FC"/>
    <w:rsid w:val="006B648F"/>
    <w:rsid w:val="006C0A05"/>
    <w:rsid w:val="006C2F15"/>
    <w:rsid w:val="006D4F86"/>
    <w:rsid w:val="006F4E92"/>
    <w:rsid w:val="00700272"/>
    <w:rsid w:val="007037DC"/>
    <w:rsid w:val="00710CCC"/>
    <w:rsid w:val="0071712A"/>
    <w:rsid w:val="00722965"/>
    <w:rsid w:val="00732016"/>
    <w:rsid w:val="007324D6"/>
    <w:rsid w:val="00763443"/>
    <w:rsid w:val="00765686"/>
    <w:rsid w:val="00766C37"/>
    <w:rsid w:val="007771B4"/>
    <w:rsid w:val="0078269A"/>
    <w:rsid w:val="00784EF5"/>
    <w:rsid w:val="007A26C7"/>
    <w:rsid w:val="007A3976"/>
    <w:rsid w:val="007A66F0"/>
    <w:rsid w:val="007B06F3"/>
    <w:rsid w:val="007B2A4E"/>
    <w:rsid w:val="007B710A"/>
    <w:rsid w:val="007D2265"/>
    <w:rsid w:val="007D2FB0"/>
    <w:rsid w:val="007D309C"/>
    <w:rsid w:val="007E3F74"/>
    <w:rsid w:val="00806780"/>
    <w:rsid w:val="00811C08"/>
    <w:rsid w:val="008168CD"/>
    <w:rsid w:val="00820AD4"/>
    <w:rsid w:val="00820E59"/>
    <w:rsid w:val="00822775"/>
    <w:rsid w:val="008276A7"/>
    <w:rsid w:val="00844ADA"/>
    <w:rsid w:val="00856568"/>
    <w:rsid w:val="0085677B"/>
    <w:rsid w:val="008756D0"/>
    <w:rsid w:val="00891ECB"/>
    <w:rsid w:val="00892642"/>
    <w:rsid w:val="008A29C5"/>
    <w:rsid w:val="008A4D3D"/>
    <w:rsid w:val="008A53A4"/>
    <w:rsid w:val="008A6801"/>
    <w:rsid w:val="008B459A"/>
    <w:rsid w:val="008C6FCF"/>
    <w:rsid w:val="008D2031"/>
    <w:rsid w:val="008D2DC9"/>
    <w:rsid w:val="008D60B6"/>
    <w:rsid w:val="008E4C7C"/>
    <w:rsid w:val="008F1135"/>
    <w:rsid w:val="008F2C63"/>
    <w:rsid w:val="008F47B1"/>
    <w:rsid w:val="008F6C56"/>
    <w:rsid w:val="00905CC9"/>
    <w:rsid w:val="00933893"/>
    <w:rsid w:val="009468DE"/>
    <w:rsid w:val="00952945"/>
    <w:rsid w:val="009565DA"/>
    <w:rsid w:val="0096121B"/>
    <w:rsid w:val="009628E0"/>
    <w:rsid w:val="00967A4D"/>
    <w:rsid w:val="00971354"/>
    <w:rsid w:val="00993EDA"/>
    <w:rsid w:val="0099562C"/>
    <w:rsid w:val="00995863"/>
    <w:rsid w:val="009A157D"/>
    <w:rsid w:val="009A286C"/>
    <w:rsid w:val="009A2E85"/>
    <w:rsid w:val="009A4566"/>
    <w:rsid w:val="009B546B"/>
    <w:rsid w:val="009B6CBE"/>
    <w:rsid w:val="009C2062"/>
    <w:rsid w:val="009D002C"/>
    <w:rsid w:val="009D5BA0"/>
    <w:rsid w:val="009E3A6F"/>
    <w:rsid w:val="009E66B3"/>
    <w:rsid w:val="009F1093"/>
    <w:rsid w:val="009F1442"/>
    <w:rsid w:val="009F2F82"/>
    <w:rsid w:val="009F3C92"/>
    <w:rsid w:val="009F79F2"/>
    <w:rsid w:val="00A05083"/>
    <w:rsid w:val="00A0712F"/>
    <w:rsid w:val="00A15FEB"/>
    <w:rsid w:val="00A215C6"/>
    <w:rsid w:val="00A3504B"/>
    <w:rsid w:val="00A36BE0"/>
    <w:rsid w:val="00A4642D"/>
    <w:rsid w:val="00A73B90"/>
    <w:rsid w:val="00A9356C"/>
    <w:rsid w:val="00A947D2"/>
    <w:rsid w:val="00AA6043"/>
    <w:rsid w:val="00AA7B3F"/>
    <w:rsid w:val="00AC324A"/>
    <w:rsid w:val="00AC35FF"/>
    <w:rsid w:val="00AD29CE"/>
    <w:rsid w:val="00AE01F0"/>
    <w:rsid w:val="00AF0895"/>
    <w:rsid w:val="00AF66E1"/>
    <w:rsid w:val="00B004C7"/>
    <w:rsid w:val="00B037D9"/>
    <w:rsid w:val="00B04F86"/>
    <w:rsid w:val="00B13CFB"/>
    <w:rsid w:val="00B13D67"/>
    <w:rsid w:val="00B14CF1"/>
    <w:rsid w:val="00B21A42"/>
    <w:rsid w:val="00B25AA9"/>
    <w:rsid w:val="00B2777E"/>
    <w:rsid w:val="00B27AD8"/>
    <w:rsid w:val="00B67BA7"/>
    <w:rsid w:val="00B712F0"/>
    <w:rsid w:val="00B8578B"/>
    <w:rsid w:val="00B879BA"/>
    <w:rsid w:val="00B903D5"/>
    <w:rsid w:val="00B9695D"/>
    <w:rsid w:val="00B97D4A"/>
    <w:rsid w:val="00BA4051"/>
    <w:rsid w:val="00BA7779"/>
    <w:rsid w:val="00BC0C0D"/>
    <w:rsid w:val="00BC5BDE"/>
    <w:rsid w:val="00BE26F1"/>
    <w:rsid w:val="00BE7D6A"/>
    <w:rsid w:val="00BF7B92"/>
    <w:rsid w:val="00C023C7"/>
    <w:rsid w:val="00C0578F"/>
    <w:rsid w:val="00C07567"/>
    <w:rsid w:val="00C10429"/>
    <w:rsid w:val="00C155DD"/>
    <w:rsid w:val="00C30A1A"/>
    <w:rsid w:val="00C4179F"/>
    <w:rsid w:val="00C44149"/>
    <w:rsid w:val="00C57D55"/>
    <w:rsid w:val="00C61C40"/>
    <w:rsid w:val="00C6647F"/>
    <w:rsid w:val="00C70587"/>
    <w:rsid w:val="00C83BAB"/>
    <w:rsid w:val="00C8701B"/>
    <w:rsid w:val="00C94756"/>
    <w:rsid w:val="00C94DF5"/>
    <w:rsid w:val="00C95F67"/>
    <w:rsid w:val="00C9603C"/>
    <w:rsid w:val="00C97892"/>
    <w:rsid w:val="00CA1F02"/>
    <w:rsid w:val="00CA2768"/>
    <w:rsid w:val="00CA3BCD"/>
    <w:rsid w:val="00CB1E2D"/>
    <w:rsid w:val="00CD1F49"/>
    <w:rsid w:val="00CE56D1"/>
    <w:rsid w:val="00CE7F5A"/>
    <w:rsid w:val="00D13CE3"/>
    <w:rsid w:val="00D27EDD"/>
    <w:rsid w:val="00D312E6"/>
    <w:rsid w:val="00D3313D"/>
    <w:rsid w:val="00D33BB9"/>
    <w:rsid w:val="00D3437F"/>
    <w:rsid w:val="00D514E0"/>
    <w:rsid w:val="00D553D8"/>
    <w:rsid w:val="00D561EC"/>
    <w:rsid w:val="00D71015"/>
    <w:rsid w:val="00D74EF2"/>
    <w:rsid w:val="00D81108"/>
    <w:rsid w:val="00D811E1"/>
    <w:rsid w:val="00D87C35"/>
    <w:rsid w:val="00D90FB4"/>
    <w:rsid w:val="00D96393"/>
    <w:rsid w:val="00D973CB"/>
    <w:rsid w:val="00DB0AD3"/>
    <w:rsid w:val="00DB0F1F"/>
    <w:rsid w:val="00DB163E"/>
    <w:rsid w:val="00DB5828"/>
    <w:rsid w:val="00DD2F15"/>
    <w:rsid w:val="00DD363C"/>
    <w:rsid w:val="00DE093A"/>
    <w:rsid w:val="00DE7C43"/>
    <w:rsid w:val="00DF2F0F"/>
    <w:rsid w:val="00DF5645"/>
    <w:rsid w:val="00E01D70"/>
    <w:rsid w:val="00E07A58"/>
    <w:rsid w:val="00E42090"/>
    <w:rsid w:val="00E4740C"/>
    <w:rsid w:val="00E53E59"/>
    <w:rsid w:val="00E62AC2"/>
    <w:rsid w:val="00E63CC0"/>
    <w:rsid w:val="00E70F70"/>
    <w:rsid w:val="00E73599"/>
    <w:rsid w:val="00E81D4F"/>
    <w:rsid w:val="00E824A3"/>
    <w:rsid w:val="00E86A67"/>
    <w:rsid w:val="00E86F02"/>
    <w:rsid w:val="00E90642"/>
    <w:rsid w:val="00EB2469"/>
    <w:rsid w:val="00EB7E9C"/>
    <w:rsid w:val="00EC2E32"/>
    <w:rsid w:val="00EC7D72"/>
    <w:rsid w:val="00ED5896"/>
    <w:rsid w:val="00EE14DA"/>
    <w:rsid w:val="00F13498"/>
    <w:rsid w:val="00F15B92"/>
    <w:rsid w:val="00F2675B"/>
    <w:rsid w:val="00F3077C"/>
    <w:rsid w:val="00F3119A"/>
    <w:rsid w:val="00F319F9"/>
    <w:rsid w:val="00F35457"/>
    <w:rsid w:val="00F4234E"/>
    <w:rsid w:val="00F5143B"/>
    <w:rsid w:val="00F53287"/>
    <w:rsid w:val="00F61B21"/>
    <w:rsid w:val="00F6356E"/>
    <w:rsid w:val="00F648AC"/>
    <w:rsid w:val="00F6790F"/>
    <w:rsid w:val="00F709DE"/>
    <w:rsid w:val="00F77F38"/>
    <w:rsid w:val="00F8351F"/>
    <w:rsid w:val="00F90405"/>
    <w:rsid w:val="00F906B3"/>
    <w:rsid w:val="00F92593"/>
    <w:rsid w:val="00F93899"/>
    <w:rsid w:val="00FA0496"/>
    <w:rsid w:val="00FB1D96"/>
    <w:rsid w:val="00FB615B"/>
    <w:rsid w:val="00FB6CFB"/>
    <w:rsid w:val="00FC2981"/>
    <w:rsid w:val="00FC6B22"/>
    <w:rsid w:val="00FC7CDD"/>
    <w:rsid w:val="00FD5B80"/>
    <w:rsid w:val="00FE1A82"/>
    <w:rsid w:val="00FE2750"/>
    <w:rsid w:val="00FE6F65"/>
    <w:rsid w:val="00FF14B4"/>
    <w:rsid w:val="00FF46FA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2408D"/>
  <w15:docId w15:val="{67DEEC21-E4BD-4B69-BCE5-9C160182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9695D"/>
    <w:rPr>
      <w:rFonts w:ascii="Arial" w:eastAsia="Arial Unicode MS" w:hAnsi="Arial"/>
      <w:lang w:val="en-GB" w:eastAsia="zh-CN"/>
    </w:rPr>
  </w:style>
  <w:style w:type="paragraph" w:styleId="Heading1">
    <w:name w:val="heading 1"/>
    <w:basedOn w:val="Normal"/>
    <w:next w:val="Text"/>
    <w:link w:val="Heading1Char"/>
    <w:uiPriority w:val="9"/>
    <w:qFormat/>
    <w:rsid w:val="00131E23"/>
    <w:pPr>
      <w:numPr>
        <w:numId w:val="13"/>
      </w:numPr>
      <w:tabs>
        <w:tab w:val="left" w:pos="567"/>
      </w:tabs>
      <w:spacing w:before="120" w:after="240"/>
      <w:outlineLvl w:val="0"/>
    </w:pPr>
    <w:rPr>
      <w:b/>
      <w:caps/>
      <w:sz w:val="24"/>
    </w:rPr>
  </w:style>
  <w:style w:type="paragraph" w:styleId="Heading2">
    <w:name w:val="heading 2"/>
    <w:basedOn w:val="Normal"/>
    <w:next w:val="Text"/>
    <w:link w:val="Heading2Char"/>
    <w:uiPriority w:val="9"/>
    <w:qFormat/>
    <w:rsid w:val="00131E23"/>
    <w:pPr>
      <w:numPr>
        <w:ilvl w:val="1"/>
        <w:numId w:val="13"/>
      </w:numPr>
      <w:tabs>
        <w:tab w:val="left" w:pos="567"/>
      </w:tabs>
      <w:spacing w:before="120" w:after="120"/>
      <w:outlineLvl w:val="1"/>
    </w:pPr>
    <w:rPr>
      <w:b/>
      <w:sz w:val="24"/>
    </w:rPr>
  </w:style>
  <w:style w:type="paragraph" w:styleId="Heading3">
    <w:name w:val="heading 3"/>
    <w:basedOn w:val="Heading2"/>
    <w:next w:val="Text"/>
    <w:link w:val="Heading3Char"/>
    <w:uiPriority w:val="9"/>
    <w:unhideWhenUsed/>
    <w:qFormat/>
    <w:rsid w:val="00491A03"/>
    <w:pPr>
      <w:numPr>
        <w:ilvl w:val="2"/>
      </w:numPr>
      <w:tabs>
        <w:tab w:val="clear" w:pos="567"/>
        <w:tab w:val="left" w:pos="709"/>
      </w:tabs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120745"/>
    <w:pPr>
      <w:keepNext/>
      <w:numPr>
        <w:ilvl w:val="3"/>
        <w:numId w:val="13"/>
      </w:numPr>
      <w:spacing w:after="120"/>
      <w:outlineLvl w:val="3"/>
    </w:pPr>
    <w:rPr>
      <w:rFonts w:eastAsia="Times New Roman"/>
      <w:b/>
      <w:bCs/>
      <w:szCs w:val="28"/>
      <w:lang w:eastAsia="nl-NL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57733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E3F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E3F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3F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E23"/>
    <w:rPr>
      <w:rFonts w:ascii="Arial" w:eastAsia="Arial Unicode MS" w:hAnsi="Arial"/>
      <w:b/>
      <w:caps/>
      <w:sz w:val="24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31E23"/>
    <w:rPr>
      <w:rFonts w:ascii="Arial" w:eastAsia="Arial Unicode MS" w:hAnsi="Arial"/>
      <w:b/>
      <w:sz w:val="24"/>
      <w:lang w:val="en-US" w:eastAsia="zh-CN"/>
    </w:rPr>
  </w:style>
  <w:style w:type="paragraph" w:styleId="TOC1">
    <w:name w:val="toc 1"/>
    <w:basedOn w:val="Normal"/>
    <w:autoRedefine/>
    <w:uiPriority w:val="39"/>
    <w:rsid w:val="00732016"/>
    <w:rPr>
      <w:rFonts w:eastAsia="Times New Roman"/>
      <w:bCs/>
      <w:iCs/>
      <w:caps/>
      <w:sz w:val="16"/>
      <w:szCs w:val="24"/>
      <w:lang w:eastAsia="en-US"/>
    </w:rPr>
  </w:style>
  <w:style w:type="paragraph" w:styleId="TOC2">
    <w:name w:val="toc 2"/>
    <w:basedOn w:val="Normal"/>
    <w:autoRedefine/>
    <w:uiPriority w:val="39"/>
    <w:rsid w:val="00120745"/>
    <w:pPr>
      <w:ind w:left="238"/>
    </w:pPr>
    <w:rPr>
      <w:rFonts w:eastAsia="Times New Roman"/>
      <w:bCs/>
      <w:sz w:val="16"/>
      <w:szCs w:val="22"/>
      <w:lang w:eastAsia="en-US"/>
    </w:rPr>
  </w:style>
  <w:style w:type="paragraph" w:customStyle="1" w:styleId="Medical">
    <w:name w:val="Medical"/>
    <w:basedOn w:val="Text"/>
    <w:link w:val="MedicalChar"/>
    <w:qFormat/>
    <w:rsid w:val="00F53287"/>
    <w:rPr>
      <w:color w:val="0000FF"/>
    </w:rPr>
  </w:style>
  <w:style w:type="character" w:customStyle="1" w:styleId="MedicalChar">
    <w:name w:val="Medical Char"/>
    <w:basedOn w:val="DefaultParagraphFont"/>
    <w:link w:val="Medical"/>
    <w:rsid w:val="00F53287"/>
    <w:rPr>
      <w:rFonts w:ascii="Arial" w:eastAsia="Times New Roman" w:hAnsi="Arial" w:cstheme="minorBidi"/>
      <w:bCs/>
      <w:color w:val="0000FF"/>
      <w:szCs w:val="22"/>
      <w:lang w:val="en-GB" w:eastAsia="en-US"/>
    </w:rPr>
  </w:style>
  <w:style w:type="paragraph" w:customStyle="1" w:styleId="Appendix">
    <w:name w:val="Appendix"/>
    <w:basedOn w:val="Heading1"/>
    <w:next w:val="Text"/>
    <w:link w:val="AppendixChar"/>
    <w:rsid w:val="006B39FC"/>
    <w:pPr>
      <w:numPr>
        <w:numId w:val="0"/>
      </w:numPr>
    </w:pPr>
  </w:style>
  <w:style w:type="character" w:customStyle="1" w:styleId="AppendixChar">
    <w:name w:val="Appendix Char"/>
    <w:basedOn w:val="Heading1Char"/>
    <w:link w:val="Appendix"/>
    <w:rsid w:val="006B39FC"/>
    <w:rPr>
      <w:rFonts w:ascii="Tahoma" w:eastAsia="Arial Unicode MS" w:hAnsi="Tahoma"/>
      <w:b/>
      <w:caps/>
      <w:sz w:val="24"/>
      <w:lang w:val="en-GB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266353"/>
    <w:pPr>
      <w:ind w:left="400"/>
    </w:p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91A03"/>
    <w:rPr>
      <w:rFonts w:ascii="Arial" w:eastAsia="Arial Unicode MS" w:hAnsi="Arial"/>
      <w:b/>
      <w:sz w:val="22"/>
      <w:lang w:val="en-GB" w:eastAsia="zh-CN"/>
    </w:rPr>
  </w:style>
  <w:style w:type="paragraph" w:customStyle="1" w:styleId="Text">
    <w:name w:val="Text"/>
    <w:basedOn w:val="Normal"/>
    <w:link w:val="TextChar"/>
    <w:qFormat/>
    <w:rsid w:val="009468DE"/>
    <w:rPr>
      <w:rFonts w:eastAsia="Times New Roman" w:cstheme="minorBidi"/>
      <w:bCs/>
      <w:szCs w:val="22"/>
      <w:lang w:eastAsia="en-US"/>
    </w:rPr>
  </w:style>
  <w:style w:type="character" w:customStyle="1" w:styleId="TextChar">
    <w:name w:val="Text Char"/>
    <w:link w:val="Text"/>
    <w:rsid w:val="009468DE"/>
    <w:rPr>
      <w:rFonts w:ascii="Arial" w:eastAsia="Times New Roman" w:hAnsi="Arial" w:cstheme="minorBidi"/>
      <w:bCs/>
      <w:szCs w:val="22"/>
      <w:lang w:val="en-GB" w:eastAsia="en-US"/>
    </w:rPr>
  </w:style>
  <w:style w:type="paragraph" w:styleId="NoSpacing">
    <w:name w:val="No Spacing"/>
    <w:uiPriority w:val="1"/>
    <w:rsid w:val="001E08AA"/>
    <w:rPr>
      <w:rFonts w:ascii="Arial" w:eastAsia="Arial Unicode MS" w:hAnsi="Arial"/>
      <w:lang w:val="en-US" w:eastAsia="zh-CN"/>
    </w:rPr>
  </w:style>
  <w:style w:type="paragraph" w:styleId="Revision">
    <w:name w:val="Revision"/>
    <w:hidden/>
    <w:uiPriority w:val="99"/>
    <w:semiHidden/>
    <w:rsid w:val="001E08AA"/>
    <w:rPr>
      <w:rFonts w:ascii="Arial" w:eastAsia="Arial Unicode MS" w:hAnsi="Arial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B9695D"/>
    <w:rPr>
      <w:rFonts w:ascii="Arial" w:eastAsia="Times New Roman" w:hAnsi="Arial"/>
      <w:b/>
      <w:bCs/>
      <w:szCs w:val="28"/>
      <w:lang w:val="en-GB"/>
    </w:rPr>
  </w:style>
  <w:style w:type="paragraph" w:customStyle="1" w:styleId="Bullet">
    <w:name w:val="Bullet"/>
    <w:basedOn w:val="Text"/>
    <w:qFormat/>
    <w:rsid w:val="005203F9"/>
    <w:pPr>
      <w:numPr>
        <w:numId w:val="14"/>
      </w:numPr>
      <w:tabs>
        <w:tab w:val="left" w:pos="731"/>
        <w:tab w:val="left" w:pos="1089"/>
        <w:tab w:val="left" w:pos="1463"/>
        <w:tab w:val="left" w:pos="1820"/>
      </w:tabs>
    </w:pPr>
    <w:rPr>
      <w:lang w:eastAsia="de-DE"/>
    </w:rPr>
  </w:style>
  <w:style w:type="character" w:customStyle="1" w:styleId="Heading5Char">
    <w:name w:val="Heading 5 Char"/>
    <w:basedOn w:val="DefaultParagraphFont"/>
    <w:link w:val="Heading5"/>
    <w:uiPriority w:val="9"/>
    <w:rsid w:val="00577338"/>
    <w:rPr>
      <w:rFonts w:asciiTheme="majorHAnsi" w:eastAsiaTheme="majorEastAsia" w:hAnsiTheme="majorHAnsi" w:cstheme="majorBidi"/>
      <w:color w:val="365F91" w:themeColor="accent1" w:themeShade="BF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7E3F74"/>
    <w:rPr>
      <w:rFonts w:asciiTheme="majorHAnsi" w:eastAsiaTheme="majorEastAsia" w:hAnsiTheme="majorHAnsi" w:cstheme="majorBidi"/>
      <w:color w:val="243F60" w:themeColor="accent1" w:themeShade="7F"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7E3F74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F7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zh-CN"/>
    </w:rPr>
  </w:style>
  <w:style w:type="paragraph" w:styleId="Title">
    <w:name w:val="Title"/>
    <w:basedOn w:val="Normal"/>
    <w:next w:val="Text"/>
    <w:link w:val="TitleChar"/>
    <w:uiPriority w:val="9"/>
    <w:qFormat/>
    <w:rsid w:val="00164047"/>
    <w:pPr>
      <w:contextualSpacing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B9695D"/>
    <w:rPr>
      <w:rFonts w:ascii="Arial" w:eastAsiaTheme="majorEastAsia" w:hAnsi="Arial" w:cstheme="majorBidi"/>
      <w:b/>
      <w:caps/>
      <w:spacing w:val="-10"/>
      <w:kern w:val="28"/>
      <w:sz w:val="24"/>
      <w:szCs w:val="56"/>
      <w:lang w:val="en-GB" w:eastAsia="zh-CN"/>
    </w:rPr>
  </w:style>
  <w:style w:type="table" w:styleId="TableGrid">
    <w:name w:val="Table Grid"/>
    <w:basedOn w:val="TableNormal"/>
    <w:uiPriority w:val="39"/>
    <w:rsid w:val="000C0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4179F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79F"/>
    <w:rPr>
      <w:rFonts w:ascii="Arial" w:eastAsia="Arial Unicode MS" w:hAnsi="Arial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4179F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79F"/>
    <w:rPr>
      <w:rFonts w:ascii="Arial" w:eastAsia="Arial Unicode MS" w:hAnsi="Arial"/>
      <w:lang w:val="en-US" w:eastAsia="zh-CN"/>
    </w:rPr>
  </w:style>
  <w:style w:type="paragraph" w:customStyle="1" w:styleId="Body">
    <w:name w:val="Body"/>
    <w:link w:val="BodyChar1"/>
    <w:rsid w:val="00131E23"/>
    <w:pPr>
      <w:spacing w:line="260" w:lineRule="atLeast"/>
    </w:pPr>
    <w:rPr>
      <w:rFonts w:ascii="Tahoma" w:eastAsia="Times New Roman" w:hAnsi="Tahoma" w:cs="Tahoma"/>
      <w:lang w:val="en-US" w:eastAsia="en-US"/>
    </w:rPr>
  </w:style>
  <w:style w:type="character" w:customStyle="1" w:styleId="BodyChar1">
    <w:name w:val="Body Char1"/>
    <w:basedOn w:val="DefaultParagraphFont"/>
    <w:link w:val="Body"/>
    <w:rsid w:val="00131E23"/>
    <w:rPr>
      <w:rFonts w:ascii="Tahoma" w:eastAsia="Times New Roman" w:hAnsi="Tahoma" w:cs="Tahoma"/>
      <w:lang w:val="en-US" w:eastAsia="en-US"/>
    </w:rPr>
  </w:style>
  <w:style w:type="paragraph" w:customStyle="1" w:styleId="Help">
    <w:name w:val="Help"/>
    <w:basedOn w:val="Text"/>
    <w:link w:val="HelpChar"/>
    <w:qFormat/>
    <w:rsid w:val="00131E23"/>
    <w:rPr>
      <w:noProof/>
      <w:color w:val="00B050"/>
      <w:szCs w:val="16"/>
    </w:rPr>
  </w:style>
  <w:style w:type="character" w:customStyle="1" w:styleId="HelpChar">
    <w:name w:val="Help Char"/>
    <w:basedOn w:val="BodyChar1"/>
    <w:link w:val="Help"/>
    <w:rsid w:val="00131E23"/>
    <w:rPr>
      <w:rFonts w:ascii="Arial" w:eastAsia="Times New Roman" w:hAnsi="Arial" w:cstheme="minorBidi"/>
      <w:bCs/>
      <w:noProof/>
      <w:color w:val="00B050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0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C1B"/>
    <w:rPr>
      <w:rFonts w:ascii="Segoe UI" w:eastAsia="Arial Unicode MS" w:hAnsi="Segoe UI" w:cs="Segoe UI"/>
      <w:sz w:val="18"/>
      <w:szCs w:val="18"/>
      <w:lang w:val="en-US" w:eastAsia="zh-CN"/>
    </w:rPr>
  </w:style>
  <w:style w:type="table" w:styleId="GridTable4-Accent6">
    <w:name w:val="Grid Table 4 Accent 6"/>
    <w:basedOn w:val="TableNormal"/>
    <w:uiPriority w:val="49"/>
    <w:rsid w:val="00B2777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B04CD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33B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rsid w:val="00D33B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7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C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C43"/>
    <w:rPr>
      <w:rFonts w:ascii="Arial" w:eastAsia="Arial Unicode MS" w:hAnsi="Arial"/>
      <w:lang w:val="en-GB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C43"/>
    <w:rPr>
      <w:rFonts w:ascii="Arial" w:eastAsia="Arial Unicode MS" w:hAnsi="Arial"/>
      <w:b/>
      <w:bCs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2AFA998FF3A64695ECF05A5E357192" ma:contentTypeVersion="16" ma:contentTypeDescription="Create a new document." ma:contentTypeScope="" ma:versionID="1b5a15abab7a61eecfa615967b9d7952">
  <xsd:schema xmlns:xsd="http://www.w3.org/2001/XMLSchema" xmlns:xs="http://www.w3.org/2001/XMLSchema" xmlns:p="http://schemas.microsoft.com/office/2006/metadata/properties" xmlns:ns2="4f44e60a-becf-4fdf-9e2f-2455508235a4" xmlns:ns3="5ac1b0c4-3abe-4cbc-8064-5cd6a1149036" targetNamespace="http://schemas.microsoft.com/office/2006/metadata/properties" ma:root="true" ma:fieldsID="1eb5ec4d4bec9789b8eb3b03d36b52b8" ns2:_="" ns3:_="">
    <xsd:import namespace="4f44e60a-becf-4fdf-9e2f-2455508235a4"/>
    <xsd:import namespace="5ac1b0c4-3abe-4cbc-8064-5cd6a1149036"/>
    <xsd:element name="properties">
      <xsd:complexType>
        <xsd:sequence>
          <xsd:element name="documentManagement">
            <xsd:complexType>
              <xsd:all>
                <xsd:element ref="ns2:Doc_x0020_ID"/>
                <xsd:element ref="ns2:Status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4e60a-becf-4fdf-9e2f-2455508235a4" elementFormDefault="qualified">
    <xsd:import namespace="http://schemas.microsoft.com/office/2006/documentManagement/types"/>
    <xsd:import namespace="http://schemas.microsoft.com/office/infopath/2007/PartnerControls"/>
    <xsd:element name="Doc_x0020_ID" ma:index="5" ma:displayName="Doc. ID" ma:default="cccc.ppp.nnnn/vv" ma:description="Document Identifier" ma:internalName="Doc_x0020_ID" ma:readOnly="false">
      <xsd:simpleType>
        <xsd:restriction base="dms:Text">
          <xsd:maxLength value="255"/>
        </xsd:restriction>
      </xsd:simpleType>
    </xsd:element>
    <xsd:element name="Status" ma:index="6" ma:displayName="Status" ma:default="Draft" ma:format="Dropdown" ma:internalName="Status">
      <xsd:simpleType>
        <xsd:restriction base="dms:Choice">
          <xsd:enumeration value="Draft"/>
          <xsd:enumeration value="Proposal"/>
          <xsd:enumeration value="Approved"/>
          <xsd:enumeration value="Obso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c1b0c4-3abe-4cbc-8064-5cd6a1149036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tatus xmlns="4f44e60a-becf-4fdf-9e2f-2455508235a4">Draft</Status>
    <Doc_x0020_ID xmlns="4f44e60a-becf-4fdf-9e2f-2455508235a4">x</Doc_x0020_ID>
    <_dlc_DocId xmlns="5ac1b0c4-3abe-4cbc-8064-5cd6a1149036">P2ZXXJ3YNN2Y-90-1166</_dlc_DocId>
    <_dlc_DocIdUrl xmlns="5ac1b0c4-3abe-4cbc-8064-5cd6a1149036">
      <Url>http://insite2.ccm.nl/quality/_layouts/15/DocIdRedir.aspx?ID=P2ZXXJ3YNN2Y-90-1166</Url>
      <Description>P2ZXXJ3YNN2Y-90-1166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25EDB71F-2E8A-4F97-A91B-E9F5204BD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44e60a-becf-4fdf-9e2f-2455508235a4"/>
    <ds:schemaRef ds:uri="5ac1b0c4-3abe-4cbc-8064-5cd6a1149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0AA200-C2FD-458D-9B44-256F3B90F7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CA61DB5-BDAC-462A-9DD3-E7A78C68BB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FD15D4-3DD9-4243-9A8E-541DEC34A20F}">
  <ds:schemaRefs>
    <ds:schemaRef ds:uri="http://schemas.microsoft.com/office/2006/metadata/properties"/>
    <ds:schemaRef ds:uri="4f44e60a-becf-4fdf-9e2f-2455508235a4"/>
    <ds:schemaRef ds:uri="5ac1b0c4-3abe-4cbc-8064-5cd6a1149036"/>
  </ds:schemaRefs>
</ds:datastoreItem>
</file>

<file path=customXml/itemProps5.xml><?xml version="1.0" encoding="utf-8"?>
<ds:datastoreItem xmlns:ds="http://schemas.openxmlformats.org/officeDocument/2006/customXml" ds:itemID="{D2B68312-162B-42A5-8605-66F8A21E8C1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471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3059</CharactersWithSpaces>
  <SharedDoc>false</SharedDoc>
  <HLinks>
    <vt:vector size="60" baseType="variant">
      <vt:variant>
        <vt:i4>5308424</vt:i4>
      </vt:variant>
      <vt:variant>
        <vt:i4>66</vt:i4>
      </vt:variant>
      <vt:variant>
        <vt:i4>0</vt:i4>
      </vt:variant>
      <vt:variant>
        <vt:i4>5</vt:i4>
      </vt:variant>
      <vt:variant>
        <vt:lpwstr>http://insite.ccm.nl/Quality/Quality/Published QMS/Product Change Control.doc</vt:lpwstr>
      </vt:variant>
      <vt:variant>
        <vt:lpwstr/>
      </vt:variant>
      <vt:variant>
        <vt:i4>5046288</vt:i4>
      </vt:variant>
      <vt:variant>
        <vt:i4>63</vt:i4>
      </vt:variant>
      <vt:variant>
        <vt:i4>0</vt:i4>
      </vt:variant>
      <vt:variant>
        <vt:i4>5</vt:i4>
      </vt:variant>
      <vt:variant>
        <vt:lpwstr>http://insite.ccm.nl/Quality/Quality/Published QMS/QMS Change Control.doc</vt:lpwstr>
      </vt:variant>
      <vt:variant>
        <vt:lpwstr/>
      </vt:variant>
      <vt:variant>
        <vt:i4>7143469</vt:i4>
      </vt:variant>
      <vt:variant>
        <vt:i4>60</vt:i4>
      </vt:variant>
      <vt:variant>
        <vt:i4>0</vt:i4>
      </vt:variant>
      <vt:variant>
        <vt:i4>5</vt:i4>
      </vt:variant>
      <vt:variant>
        <vt:lpwstr>http://insite.ccm.nl/Quality/Quality/Published QMS/CAPA.doc</vt:lpwstr>
      </vt:variant>
      <vt:variant>
        <vt:lpwstr/>
      </vt:variant>
      <vt:variant>
        <vt:i4>5046288</vt:i4>
      </vt:variant>
      <vt:variant>
        <vt:i4>57</vt:i4>
      </vt:variant>
      <vt:variant>
        <vt:i4>0</vt:i4>
      </vt:variant>
      <vt:variant>
        <vt:i4>5</vt:i4>
      </vt:variant>
      <vt:variant>
        <vt:lpwstr>http://insite.ccm.nl/Quality/Quality/Published QMS/QMS Change Control.doc</vt:lpwstr>
      </vt:variant>
      <vt:variant>
        <vt:lpwstr/>
      </vt:variant>
      <vt:variant>
        <vt:i4>7143469</vt:i4>
      </vt:variant>
      <vt:variant>
        <vt:i4>54</vt:i4>
      </vt:variant>
      <vt:variant>
        <vt:i4>0</vt:i4>
      </vt:variant>
      <vt:variant>
        <vt:i4>5</vt:i4>
      </vt:variant>
      <vt:variant>
        <vt:lpwstr>http://insite.ccm.nl/Quality/Quality/Published QMS/CAPA.doc</vt:lpwstr>
      </vt:variant>
      <vt:variant>
        <vt:lpwstr/>
      </vt:variant>
      <vt:variant>
        <vt:i4>3735649</vt:i4>
      </vt:variant>
      <vt:variant>
        <vt:i4>51</vt:i4>
      </vt:variant>
      <vt:variant>
        <vt:i4>0</vt:i4>
      </vt:variant>
      <vt:variant>
        <vt:i4>5</vt:i4>
      </vt:variant>
      <vt:variant>
        <vt:lpwstr>http://insite.ccm.nl/Quality/Quality/Published QMS/Monitoring Quality Data and KPI.doc</vt:lpwstr>
      </vt:variant>
      <vt:variant>
        <vt:lpwstr/>
      </vt:variant>
      <vt:variant>
        <vt:i4>3735661</vt:i4>
      </vt:variant>
      <vt:variant>
        <vt:i4>48</vt:i4>
      </vt:variant>
      <vt:variant>
        <vt:i4>0</vt:i4>
      </vt:variant>
      <vt:variant>
        <vt:i4>5</vt:i4>
      </vt:variant>
      <vt:variant>
        <vt:lpwstr>http://insite.ccm.nl/Quality/Quality/Published QMS/Customer Complaint Handling.doc</vt:lpwstr>
      </vt:variant>
      <vt:variant>
        <vt:lpwstr/>
      </vt:variant>
      <vt:variant>
        <vt:i4>6422591</vt:i4>
      </vt:variant>
      <vt:variant>
        <vt:i4>45</vt:i4>
      </vt:variant>
      <vt:variant>
        <vt:i4>0</vt:i4>
      </vt:variant>
      <vt:variant>
        <vt:i4>5</vt:i4>
      </vt:variant>
      <vt:variant>
        <vt:lpwstr>http://insite.ccm.nl/Quality/Quality/Published QMS/Customer Satisfaction Procedure.doc</vt:lpwstr>
      </vt:variant>
      <vt:variant>
        <vt:lpwstr/>
      </vt:variant>
      <vt:variant>
        <vt:i4>2687073</vt:i4>
      </vt:variant>
      <vt:variant>
        <vt:i4>42</vt:i4>
      </vt:variant>
      <vt:variant>
        <vt:i4>0</vt:i4>
      </vt:variant>
      <vt:variant>
        <vt:i4>5</vt:i4>
      </vt:variant>
      <vt:variant>
        <vt:lpwstr>http://insite.ccm.nl/Quality/Quality/Published QMS/Post Market Surveillance.doc</vt:lpwstr>
      </vt:variant>
      <vt:variant>
        <vt:lpwstr/>
      </vt:variant>
      <vt:variant>
        <vt:i4>4980821</vt:i4>
      </vt:variant>
      <vt:variant>
        <vt:i4>39</vt:i4>
      </vt:variant>
      <vt:variant>
        <vt:i4>0</vt:i4>
      </vt:variant>
      <vt:variant>
        <vt:i4>5</vt:i4>
      </vt:variant>
      <vt:variant>
        <vt:lpwstr>http://insite.ccm.nl/Quality/Quality/Published QMS/Internal Audit.doc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Hans.Jonker@sioux.eu</dc:creator>
  <cp:keywords/>
  <dc:description/>
  <cp:lastModifiedBy>Rene Roelands</cp:lastModifiedBy>
  <cp:revision>3</cp:revision>
  <cp:lastPrinted>2018-03-22T15:25:00Z</cp:lastPrinted>
  <dcterms:created xsi:type="dcterms:W3CDTF">2022-09-29T08:54:00Z</dcterms:created>
  <dcterms:modified xsi:type="dcterms:W3CDTF">2022-09-29T08:57:00Z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PART_TYPE">
    <vt:lpwstr>Document</vt:lpwstr>
  </property>
  <property fmtid="{D5CDD505-2E9C-101B-9397-08002B2CF9AE}" pid="3" name="DB_PART_DESC">
    <vt:lpwstr>Template DHF - Preliminary Investigation Report [PIR]</vt:lpwstr>
  </property>
  <property fmtid="{D5CDD505-2E9C-101B-9397-08002B2CF9AE}" pid="4" name="DB_PART_NAME">
    <vt:lpwstr>Template DHF - Preliminary Investigation Report [PIR]</vt:lpwstr>
  </property>
  <property fmtid="{D5CDD505-2E9C-101B-9397-08002B2CF9AE}" pid="5" name="DB_PART_NO">
    <vt:lpwstr>0013.001.0617</vt:lpwstr>
  </property>
  <property fmtid="{D5CDD505-2E9C-101B-9397-08002B2CF9AE}" pid="6" name="DB_PART_REV">
    <vt:lpwstr>04</vt:lpwstr>
  </property>
  <property fmtid="{D5CDD505-2E9C-101B-9397-08002B2CF9AE}" pid="7" name="CCM_OWNING_USER_DS">
    <vt:lpwstr>SC-Leo Schellekens</vt:lpwstr>
  </property>
  <property fmtid="{D5CDD505-2E9C-101B-9397-08002B2CF9AE}" pid="8" name="CCM_DocStatus">
    <vt:lpwstr/>
  </property>
  <property fmtid="{D5CDD505-2E9C-101B-9397-08002B2CF9AE}" pid="9" name="CCM_DocProject">
    <vt:lpwstr>0013</vt:lpwstr>
  </property>
  <property fmtid="{D5CDD505-2E9C-101B-9397-08002B2CF9AE}" pid="10" name="CCM_DocCreationDate">
    <vt:lpwstr>17-Apr-2018 07:43</vt:lpwstr>
  </property>
  <property fmtid="{D5CDD505-2E9C-101B-9397-08002B2CF9AE}" pid="11" name="CCM_DATUM_IR">
    <vt:lpwstr>17-Apr-2018 07:43</vt:lpwstr>
  </property>
  <property fmtid="{D5CDD505-2E9C-101B-9397-08002B2CF9AE}" pid="12" name="CCM_DATUM_I">
    <vt:lpwstr>30-Nov-2010 17:26</vt:lpwstr>
  </property>
  <property fmtid="{D5CDD505-2E9C-101B-9397-08002B2CF9AE}" pid="13" name="CCM_DocRevisionDate">
    <vt:lpwstr>17-Apr-2018 08:24</vt:lpwstr>
  </property>
  <property fmtid="{D5CDD505-2E9C-101B-9397-08002B2CF9AE}" pid="14" name="ContentTypeId">
    <vt:lpwstr>0x010100D22AFA998FF3A64695ECF05A5E357192</vt:lpwstr>
  </property>
  <property fmtid="{D5CDD505-2E9C-101B-9397-08002B2CF9AE}" pid="15" name="_dlc_DocIdItemGuid">
    <vt:lpwstr>10cd548c-08d7-400f-af8e-de18547b60cd</vt:lpwstr>
  </property>
</Properties>
</file>