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0A1" w:rsidRDefault="008200A1" w:rsidP="008200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RAVBSW gPTP</w:t>
      </w:r>
    </w:p>
    <w:p w:rsidR="008200A1" w:rsidRPr="008200A1" w:rsidRDefault="008200A1" w:rsidP="008200A1">
      <w:pPr>
        <w:jc w:val="center"/>
        <w:rPr>
          <w:sz w:val="20"/>
          <w:szCs w:val="20"/>
        </w:rPr>
      </w:pPr>
      <w:r w:rsidRPr="008200A1">
        <w:rPr>
          <w:sz w:val="20"/>
          <w:szCs w:val="20"/>
        </w:rPr>
        <w:t>18 Dec 2014</w:t>
      </w:r>
    </w:p>
    <w:p w:rsidR="00671329" w:rsidRDefault="003E3B35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</w:p>
    <w:p w:rsidR="003E3B35" w:rsidRPr="003E3B35" w:rsidRDefault="008200A1">
      <w:r>
        <w:t xml:space="preserve">IEEE802.1AS </w:t>
      </w:r>
      <w:r w:rsidR="003E3B35">
        <w:t>gPTP is implemented on the Renesas AVB Switch (RAVBSW) using l</w:t>
      </w:r>
      <w:r w:rsidR="003E3B35" w:rsidRPr="003E3B35">
        <w:t>inuxptp</w:t>
      </w:r>
      <w:r w:rsidR="003E3B35">
        <w:t>, which forms part of Open-AVB.</w:t>
      </w:r>
      <w:r>
        <w:t xml:space="preserve"> linuxptp is used on Renesas AVB End Stations.</w:t>
      </w:r>
    </w:p>
    <w:p w:rsidR="00671329" w:rsidRPr="008200A1" w:rsidRDefault="003E3B35">
      <w:pPr>
        <w:rPr>
          <w:b/>
          <w:sz w:val="24"/>
          <w:szCs w:val="24"/>
        </w:rPr>
      </w:pPr>
      <w:r w:rsidRPr="008200A1">
        <w:rPr>
          <w:b/>
          <w:sz w:val="24"/>
          <w:szCs w:val="24"/>
        </w:rPr>
        <w:t>Changes Made To l</w:t>
      </w:r>
      <w:r w:rsidR="00671329" w:rsidRPr="008200A1">
        <w:rPr>
          <w:b/>
          <w:sz w:val="24"/>
          <w:szCs w:val="24"/>
        </w:rPr>
        <w:t>inuxptp</w:t>
      </w:r>
      <w:r w:rsidR="00BF2406" w:rsidRPr="008200A1">
        <w:rPr>
          <w:b/>
          <w:sz w:val="24"/>
          <w:szCs w:val="24"/>
        </w:rPr>
        <w:t xml:space="preserve"> version 1.4</w:t>
      </w:r>
    </w:p>
    <w:p w:rsidR="00671329" w:rsidRDefault="008200A1">
      <w:r>
        <w:t>The</w:t>
      </w:r>
      <w:r w:rsidR="00671329">
        <w:t xml:space="preserve"> source code </w:t>
      </w:r>
      <w:r>
        <w:t xml:space="preserve">has been changed </w:t>
      </w:r>
      <w:r w:rsidR="00671329">
        <w:t xml:space="preserve">to </w:t>
      </w:r>
      <w:r>
        <w:t>add</w:t>
      </w:r>
      <w:r w:rsidR="00671329">
        <w:t xml:space="preserve"> </w:t>
      </w:r>
      <w:r>
        <w:t>T</w:t>
      </w:r>
      <w:r w:rsidR="00671329">
        <w:t>ransparent Clock functionality</w:t>
      </w:r>
      <w:r>
        <w:t xml:space="preserve"> and a new config file option, </w:t>
      </w:r>
      <w:r w:rsidRPr="00CD2014">
        <w:rPr>
          <w:b/>
        </w:rPr>
        <w:t>tcMode</w:t>
      </w:r>
      <w:r w:rsidR="00671329">
        <w:t xml:space="preserve">. </w:t>
      </w:r>
      <w:r w:rsidR="00B4743D">
        <w:t>This option takes effect only when linuxptp is started with multiple interfaces.</w:t>
      </w:r>
    </w:p>
    <w:p w:rsidR="00671329" w:rsidRDefault="008200A1">
      <w:r>
        <w:t>C</w:t>
      </w:r>
      <w:r w:rsidR="00671329">
        <w:t>hanges:</w:t>
      </w:r>
    </w:p>
    <w:p w:rsidR="00671329" w:rsidRDefault="00671329" w:rsidP="008200A1">
      <w:pPr>
        <w:pStyle w:val="ListParagraph"/>
        <w:numPr>
          <w:ilvl w:val="0"/>
          <w:numId w:val="1"/>
        </w:numPr>
      </w:pPr>
      <w:r>
        <w:t xml:space="preserve">Forwarding of </w:t>
      </w:r>
      <w:r w:rsidR="008200A1">
        <w:t>ANNOUNCE</w:t>
      </w:r>
      <w:r>
        <w:t xml:space="preserve"> messages, retaining the original values for fields in the messages.</w:t>
      </w:r>
    </w:p>
    <w:p w:rsidR="00671329" w:rsidRDefault="00671329" w:rsidP="008200A1">
      <w:pPr>
        <w:pStyle w:val="ListParagraph"/>
        <w:numPr>
          <w:ilvl w:val="0"/>
          <w:numId w:val="1"/>
        </w:numPr>
      </w:pPr>
      <w:r>
        <w:t xml:space="preserve">Forwarding pairs of </w:t>
      </w:r>
      <w:r w:rsidR="008200A1">
        <w:t>SYNC</w:t>
      </w:r>
      <w:r>
        <w:t xml:space="preserve"> </w:t>
      </w:r>
      <w:r w:rsidR="008200A1">
        <w:t>&amp; FOLOW_UP</w:t>
      </w:r>
      <w:r>
        <w:t xml:space="preserve"> messages, including the calculation</w:t>
      </w:r>
      <w:r w:rsidR="00C72C8A">
        <w:t>,</w:t>
      </w:r>
      <w:bookmarkStart w:id="0" w:name="_GoBack"/>
      <w:bookmarkEnd w:id="0"/>
      <w:r w:rsidR="00D31F2A">
        <w:t xml:space="preserve"> addition</w:t>
      </w:r>
      <w:r>
        <w:t xml:space="preserve"> and insertion of the correction field into the </w:t>
      </w:r>
      <w:r w:rsidR="008200A1">
        <w:t>FOLOW_UP</w:t>
      </w:r>
      <w:r>
        <w:t>.</w:t>
      </w:r>
    </w:p>
    <w:p w:rsidR="00671329" w:rsidRDefault="00671329" w:rsidP="008200A1">
      <w:pPr>
        <w:pStyle w:val="ListParagraph"/>
        <w:numPr>
          <w:ilvl w:val="0"/>
          <w:numId w:val="1"/>
        </w:numPr>
      </w:pPr>
      <w:r>
        <w:t xml:space="preserve">Participation in the exchange of </w:t>
      </w:r>
      <w:r w:rsidR="008200A1">
        <w:t>PATH_DELAY</w:t>
      </w:r>
      <w:r>
        <w:t xml:space="preserve"> messages with all connected nodes.</w:t>
      </w:r>
    </w:p>
    <w:p w:rsidR="008200A1" w:rsidRDefault="008200A1" w:rsidP="008200A1">
      <w:pPr>
        <w:pStyle w:val="ListParagraph"/>
        <w:numPr>
          <w:ilvl w:val="0"/>
          <w:numId w:val="1"/>
        </w:numPr>
      </w:pPr>
      <w:r>
        <w:t>Additions to MANAGEMENT messages &amp; interface.</w:t>
      </w:r>
    </w:p>
    <w:p w:rsidR="008200A1" w:rsidRDefault="008200A1" w:rsidP="008200A1">
      <w:pPr>
        <w:pStyle w:val="ListParagraph"/>
        <w:numPr>
          <w:ilvl w:val="1"/>
          <w:numId w:val="1"/>
        </w:numPr>
      </w:pPr>
      <w:r>
        <w:t xml:space="preserve">CLOCK_DESCRIPTION </w:t>
      </w:r>
      <w:r w:rsidR="00D50EC9">
        <w:t>now</w:t>
      </w:r>
      <w:r>
        <w:t xml:space="preserve"> include</w:t>
      </w:r>
      <w:r w:rsidR="00D50EC9">
        <w:t>s</w:t>
      </w:r>
      <w:r>
        <w:t xml:space="preserve"> the clock</w:t>
      </w:r>
      <w:r w:rsidR="00D50EC9">
        <w:t xml:space="preserve"> type.</w:t>
      </w:r>
    </w:p>
    <w:p w:rsidR="00D50EC9" w:rsidRDefault="00D50EC9" w:rsidP="00D50EC9">
      <w:pPr>
        <w:pStyle w:val="ListParagraph"/>
        <w:numPr>
          <w:ilvl w:val="1"/>
          <w:numId w:val="1"/>
        </w:numPr>
      </w:pPr>
      <w:r w:rsidRPr="00D50EC9">
        <w:t>TIME_PROPERTIES_DATA_SET</w:t>
      </w:r>
      <w:r>
        <w:t xml:space="preserve"> now includes the clock mode</w:t>
      </w:r>
    </w:p>
    <w:p w:rsidR="008200A1" w:rsidRDefault="008200A1" w:rsidP="008200A1">
      <w:pPr>
        <w:pStyle w:val="ListParagraph"/>
        <w:numPr>
          <w:ilvl w:val="1"/>
          <w:numId w:val="1"/>
        </w:numPr>
      </w:pPr>
      <w:r>
        <w:t>PORT_DATA_SET_N</w:t>
      </w:r>
      <w:r w:rsidR="00D50EC9">
        <w:t>P</w:t>
      </w:r>
      <w:r>
        <w:t xml:space="preserve"> output has been modified to include the port name</w:t>
      </w:r>
    </w:p>
    <w:p w:rsidR="00671329" w:rsidRDefault="00671329" w:rsidP="00671329">
      <w:r>
        <w:t xml:space="preserve">Note that boundary clock </w:t>
      </w:r>
      <w:r w:rsidR="00837822">
        <w:t xml:space="preserve">functionality remains unchanged if </w:t>
      </w:r>
      <w:r w:rsidR="00837822" w:rsidRPr="00837822">
        <w:rPr>
          <w:b/>
        </w:rPr>
        <w:t>tcMode</w:t>
      </w:r>
      <w:r w:rsidR="00837822">
        <w:t xml:space="preserve"> is not set</w:t>
      </w:r>
      <w:r>
        <w:t>.</w:t>
      </w:r>
    </w:p>
    <w:p w:rsidR="003E3B35" w:rsidRPr="001C6F47" w:rsidRDefault="003E3B35" w:rsidP="003E3B35">
      <w:pPr>
        <w:rPr>
          <w:b/>
          <w:sz w:val="24"/>
          <w:szCs w:val="24"/>
        </w:rPr>
      </w:pPr>
      <w:r w:rsidRPr="001C6F47">
        <w:rPr>
          <w:b/>
          <w:sz w:val="24"/>
          <w:szCs w:val="24"/>
        </w:rPr>
        <w:t>Other Changes</w:t>
      </w:r>
    </w:p>
    <w:p w:rsidR="003E3B35" w:rsidRDefault="003E3B35" w:rsidP="003E3B35">
      <w:r>
        <w:t xml:space="preserve">linuxptp requires a gPTP Linux device. On the ZC706 platform that RAVBSW uses, </w:t>
      </w:r>
      <w:r w:rsidR="00CD2014">
        <w:t xml:space="preserve">that is provided by the </w:t>
      </w:r>
      <w:r w:rsidR="00CD2014" w:rsidRPr="00CD2014">
        <w:rPr>
          <w:b/>
        </w:rPr>
        <w:t>ravbsw</w:t>
      </w:r>
      <w:r w:rsidRPr="00CD2014">
        <w:rPr>
          <w:b/>
        </w:rPr>
        <w:t xml:space="preserve">-ptp </w:t>
      </w:r>
      <w:r>
        <w:t>kernel module.</w:t>
      </w:r>
    </w:p>
    <w:p w:rsidR="003E3B35" w:rsidRDefault="003E3B35" w:rsidP="003E3B35">
      <w:r>
        <w:t xml:space="preserve">In order to retain proper functionality of the ptp clock, the increment value </w:t>
      </w:r>
      <w:r w:rsidR="001C6F47">
        <w:t>(</w:t>
      </w:r>
      <w:r>
        <w:t>loaded into the GTI register at start up</w:t>
      </w:r>
      <w:r w:rsidR="001C6F47">
        <w:t>)</w:t>
      </w:r>
      <w:r>
        <w:t xml:space="preserve"> has been modified </w:t>
      </w:r>
      <w:r w:rsidR="001C6F47">
        <w:t xml:space="preserve">in the kernel module </w:t>
      </w:r>
      <w:r w:rsidR="001C6F47" w:rsidRPr="001C6F47">
        <w:rPr>
          <w:b/>
        </w:rPr>
        <w:t>ravbsw</w:t>
      </w:r>
      <w:r w:rsidR="001C6F47">
        <w:t xml:space="preserve">, </w:t>
      </w:r>
      <w:r>
        <w:t>to be suitable for the ZC706’s 100MHz clock.</w:t>
      </w:r>
      <w:r w:rsidR="001C6F47">
        <w:t xml:space="preserve"> </w:t>
      </w:r>
    </w:p>
    <w:p w:rsidR="00346070" w:rsidRDefault="00346070" w:rsidP="003E3B35">
      <w:pPr>
        <w:rPr>
          <w:b/>
          <w:sz w:val="24"/>
          <w:szCs w:val="24"/>
        </w:rPr>
      </w:pPr>
      <w:r w:rsidRPr="00346070">
        <w:rPr>
          <w:b/>
          <w:sz w:val="24"/>
          <w:szCs w:val="24"/>
        </w:rPr>
        <w:t>Restrictions</w:t>
      </w:r>
    </w:p>
    <w:p w:rsidR="00346070" w:rsidRDefault="00346070" w:rsidP="00346070">
      <w:pPr>
        <w:pStyle w:val="ListParagraph"/>
        <w:numPr>
          <w:ilvl w:val="0"/>
          <w:numId w:val="2"/>
        </w:numPr>
      </w:pPr>
      <w:r>
        <w:t>When tcMode is set, linuxptp is fixed into Transparent Clock mode and cannot change to Grand Master.</w:t>
      </w:r>
    </w:p>
    <w:p w:rsidR="00FF7703" w:rsidRPr="00346070" w:rsidRDefault="00FF7703" w:rsidP="00346070">
      <w:pPr>
        <w:pStyle w:val="ListParagraph"/>
        <w:numPr>
          <w:ilvl w:val="0"/>
          <w:numId w:val="2"/>
        </w:numPr>
      </w:pPr>
      <w:r>
        <w:t xml:space="preserve">The new makefile </w:t>
      </w:r>
      <w:r w:rsidR="00C21A8F">
        <w:t>is specific to a buildroot target environment with kernel 3.15 headers.</w:t>
      </w:r>
    </w:p>
    <w:p w:rsidR="00671329" w:rsidRPr="001C6F47" w:rsidRDefault="00671329" w:rsidP="00671329">
      <w:pPr>
        <w:rPr>
          <w:b/>
          <w:sz w:val="28"/>
          <w:szCs w:val="28"/>
        </w:rPr>
      </w:pPr>
      <w:r w:rsidRPr="001C6F47">
        <w:rPr>
          <w:b/>
          <w:sz w:val="28"/>
          <w:szCs w:val="28"/>
        </w:rPr>
        <w:t>Build</w:t>
      </w:r>
    </w:p>
    <w:p w:rsidR="001C6F47" w:rsidRDefault="001C6F47" w:rsidP="00671329">
      <w:r>
        <w:t xml:space="preserve">A new makefile, </w:t>
      </w:r>
      <w:r w:rsidRPr="001C6F47">
        <w:rPr>
          <w:b/>
        </w:rPr>
        <w:t>makefile.ravbsw</w:t>
      </w:r>
      <w:r>
        <w:t>, builds the executables specifically for the RAVBSW buildroot target environment all the software runs in. This currently uses hard-coded paths for the target toolchain and kernel headers.</w:t>
      </w:r>
    </w:p>
    <w:p w:rsidR="001C6F47" w:rsidRPr="001C6F47" w:rsidRDefault="001C6F47" w:rsidP="00671329">
      <w:r w:rsidRPr="001934B4">
        <w:rPr>
          <w:rFonts w:ascii="Courier New" w:hAnsi="Courier New" w:cs="Courier New"/>
        </w:rPr>
        <w:t xml:space="preserve">$ make </w:t>
      </w:r>
      <w:r>
        <w:rPr>
          <w:rFonts w:ascii="Courier New" w:hAnsi="Courier New" w:cs="Courier New"/>
        </w:rPr>
        <w:t>–</w:t>
      </w:r>
      <w:r w:rsidRPr="001934B4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 </w:t>
      </w:r>
      <w:r w:rsidRPr="001934B4">
        <w:rPr>
          <w:rFonts w:ascii="Courier New" w:hAnsi="Courier New" w:cs="Courier New"/>
        </w:rPr>
        <w:t>makefile.ravbsw</w:t>
      </w:r>
      <w:r>
        <w:rPr>
          <w:rFonts w:ascii="Courier New" w:hAnsi="Courier New" w:cs="Courier New"/>
        </w:rPr>
        <w:t xml:space="preserve"> clean</w:t>
      </w:r>
    </w:p>
    <w:p w:rsidR="001C6F47" w:rsidRPr="001C6F47" w:rsidRDefault="001C6F47" w:rsidP="001C6F47">
      <w:r w:rsidRPr="001934B4">
        <w:rPr>
          <w:rFonts w:ascii="Courier New" w:hAnsi="Courier New" w:cs="Courier New"/>
        </w:rPr>
        <w:t xml:space="preserve">$ make </w:t>
      </w:r>
      <w:r>
        <w:rPr>
          <w:rFonts w:ascii="Courier New" w:hAnsi="Courier New" w:cs="Courier New"/>
        </w:rPr>
        <w:t>–</w:t>
      </w:r>
      <w:r w:rsidRPr="001934B4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 xml:space="preserve"> </w:t>
      </w:r>
      <w:r w:rsidRPr="001934B4">
        <w:rPr>
          <w:rFonts w:ascii="Courier New" w:hAnsi="Courier New" w:cs="Courier New"/>
        </w:rPr>
        <w:t>makefile.ravbsw</w:t>
      </w:r>
      <w:r>
        <w:rPr>
          <w:rFonts w:ascii="Courier New" w:hAnsi="Courier New" w:cs="Courier New"/>
        </w:rPr>
        <w:t xml:space="preserve"> </w:t>
      </w:r>
    </w:p>
    <w:p w:rsidR="001C6F47" w:rsidRPr="001C6F47" w:rsidRDefault="001C6F47" w:rsidP="001C6F47">
      <w:pPr>
        <w:rPr>
          <w:b/>
          <w:sz w:val="28"/>
          <w:szCs w:val="28"/>
        </w:rPr>
      </w:pPr>
      <w:r w:rsidRPr="001C6F47">
        <w:rPr>
          <w:b/>
          <w:sz w:val="28"/>
          <w:szCs w:val="28"/>
        </w:rPr>
        <w:t>Installation</w:t>
      </w:r>
    </w:p>
    <w:p w:rsidR="003334EE" w:rsidRPr="001934B4" w:rsidRDefault="003334EE" w:rsidP="00671329">
      <w:pPr>
        <w:rPr>
          <w:rFonts w:ascii="Courier New" w:hAnsi="Courier New" w:cs="Courier New"/>
        </w:rPr>
      </w:pPr>
      <w:r w:rsidRPr="001934B4">
        <w:rPr>
          <w:rFonts w:ascii="Courier New" w:hAnsi="Courier New" w:cs="Courier New"/>
        </w:rPr>
        <w:t>$ make -f makefile.ravbsw install</w:t>
      </w:r>
    </w:p>
    <w:p w:rsidR="00AE0DF3" w:rsidRDefault="00AE0DF3" w:rsidP="00671329">
      <w:r>
        <w:lastRenderedPageBreak/>
        <w:t>This will copy the executables (</w:t>
      </w:r>
      <w:r w:rsidRPr="001934B4">
        <w:rPr>
          <w:rFonts w:ascii="Courier New" w:hAnsi="Courier New" w:cs="Courier New"/>
        </w:rPr>
        <w:t>ptp4l</w:t>
      </w:r>
      <w:r>
        <w:rPr>
          <w:rFonts w:ascii="Courier New" w:hAnsi="Courier New" w:cs="Courier New"/>
        </w:rPr>
        <w:t>,</w:t>
      </w:r>
      <w:r w:rsidRPr="001934B4">
        <w:rPr>
          <w:rFonts w:ascii="Courier New" w:hAnsi="Courier New" w:cs="Courier New"/>
        </w:rPr>
        <w:t xml:space="preserve"> pmc</w:t>
      </w:r>
      <w:r>
        <w:rPr>
          <w:rFonts w:ascii="Courier New" w:hAnsi="Courier New" w:cs="Courier New"/>
        </w:rPr>
        <w:t>,</w:t>
      </w:r>
      <w:r w:rsidRPr="001934B4">
        <w:rPr>
          <w:rFonts w:ascii="Courier New" w:hAnsi="Courier New" w:cs="Courier New"/>
        </w:rPr>
        <w:t xml:space="preserve"> phc2sys </w:t>
      </w:r>
      <w:r>
        <w:rPr>
          <w:rFonts w:ascii="Courier New" w:hAnsi="Courier New" w:cs="Courier New"/>
        </w:rPr>
        <w:t xml:space="preserve">&amp; </w:t>
      </w:r>
      <w:r w:rsidRPr="001934B4">
        <w:rPr>
          <w:rFonts w:ascii="Courier New" w:hAnsi="Courier New" w:cs="Courier New"/>
        </w:rPr>
        <w:t>hwstamp_ctl</w:t>
      </w:r>
      <w:r>
        <w:t xml:space="preserve">) to the target install path </w:t>
      </w:r>
      <w:r w:rsidRPr="001934B4">
        <w:rPr>
          <w:rFonts w:ascii="Courier New" w:hAnsi="Courier New" w:cs="Courier New"/>
        </w:rPr>
        <w:t>/tftpboot/ZC706/usr/bin/</w:t>
      </w:r>
      <w:r w:rsidRPr="00AE0DF3">
        <w:rPr>
          <w:rFonts w:cs="Courier New"/>
        </w:rPr>
        <w:t xml:space="preserve"> (this </w:t>
      </w:r>
      <w:r>
        <w:rPr>
          <w:rFonts w:cs="Courier New"/>
        </w:rPr>
        <w:t>is specific to the ZC706, using a buildroot filesystem and a host NFS filesystem)</w:t>
      </w:r>
    </w:p>
    <w:p w:rsidR="000963B4" w:rsidRPr="00AE0DF3" w:rsidRDefault="000963B4" w:rsidP="000963B4">
      <w:pPr>
        <w:rPr>
          <w:b/>
          <w:sz w:val="28"/>
          <w:szCs w:val="28"/>
        </w:rPr>
      </w:pPr>
      <w:r w:rsidRPr="00AE0DF3">
        <w:rPr>
          <w:b/>
          <w:sz w:val="28"/>
          <w:szCs w:val="28"/>
        </w:rPr>
        <w:t>Configuration File</w:t>
      </w:r>
    </w:p>
    <w:p w:rsidR="000963B4" w:rsidRPr="00D8312D" w:rsidRDefault="000963B4" w:rsidP="000963B4">
      <w:r w:rsidRPr="00346070">
        <w:rPr>
          <w:b/>
        </w:rPr>
        <w:t>gmCapable</w:t>
      </w:r>
      <w:r>
        <w:t xml:space="preserve"> and </w:t>
      </w:r>
      <w:r w:rsidRPr="00346070">
        <w:rPr>
          <w:b/>
        </w:rPr>
        <w:t>tcMode</w:t>
      </w:r>
      <w:r>
        <w:t xml:space="preserve"> are mutually exclusive. Priority1 and priority2 are user-settable, allowing the user to choose who will be master. Generally a slave only node will have these two fields as 255. A gmCapable node will have priority1 as 128 (higher priority).</w:t>
      </w:r>
    </w:p>
    <w:p w:rsidR="000963B4" w:rsidRDefault="000963B4" w:rsidP="000963B4">
      <w:pPr>
        <w:rPr>
          <w:b/>
        </w:rPr>
      </w:pPr>
    </w:p>
    <w:p w:rsidR="000963B4" w:rsidRDefault="000963B4" w:rsidP="000963B4">
      <w:r>
        <w:t>Example configuration file options: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[global]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 Default Data Set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twoStepFlag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gmCapable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tcMode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priority1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128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priority2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128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domainNumber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clockClass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248</w:t>
      </w:r>
    </w:p>
    <w:p w:rsidR="000963B4" w:rsidRPr="000963B4" w:rsidRDefault="00346070" w:rsidP="000963B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clockAccuracy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0963B4" w:rsidRPr="000963B4">
        <w:rPr>
          <w:rFonts w:ascii="Courier New" w:hAnsi="Courier New" w:cs="Courier New"/>
          <w:sz w:val="20"/>
          <w:szCs w:val="20"/>
        </w:rPr>
        <w:t>0xFE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offsetScaledLogVariance</w:t>
      </w:r>
      <w:r w:rsidRPr="000963B4">
        <w:rPr>
          <w:rFonts w:ascii="Courier New" w:hAnsi="Courier New" w:cs="Courier New"/>
          <w:sz w:val="20"/>
          <w:szCs w:val="20"/>
        </w:rPr>
        <w:tab/>
        <w:t>0xFFFF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free_running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freq_est_interval</w:t>
      </w:r>
      <w:r w:rsidR="00346070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 Port Data Set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logAnnounceInterval</w:t>
      </w:r>
      <w:r w:rsidRPr="000963B4">
        <w:rPr>
          <w:rFonts w:ascii="Courier New" w:hAnsi="Courier New" w:cs="Courier New"/>
          <w:sz w:val="20"/>
          <w:szCs w:val="20"/>
        </w:rPr>
        <w:tab/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logSyncInterval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-3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logMinPdelayReqInterval</w:t>
      </w:r>
      <w:r w:rsidRPr="000963B4">
        <w:rPr>
          <w:rFonts w:ascii="Courier New" w:hAnsi="Courier New" w:cs="Courier New"/>
          <w:sz w:val="20"/>
          <w:szCs w:val="20"/>
        </w:rPr>
        <w:tab/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announceReceiptTimeout</w:t>
      </w:r>
      <w:r w:rsidRPr="000963B4">
        <w:rPr>
          <w:rFonts w:ascii="Courier New" w:hAnsi="Courier New" w:cs="Courier New"/>
          <w:sz w:val="20"/>
          <w:szCs w:val="20"/>
        </w:rPr>
        <w:tab/>
        <w:t>3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syncReceiptTimeout</w:t>
      </w:r>
      <w:r w:rsidRPr="000963B4">
        <w:rPr>
          <w:rFonts w:ascii="Courier New" w:hAnsi="Courier New" w:cs="Courier New"/>
          <w:sz w:val="20"/>
          <w:szCs w:val="20"/>
        </w:rPr>
        <w:tab/>
        <w:t>3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delayAsymmetry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fault_reset_interval</w:t>
      </w:r>
      <w:r w:rsidRPr="000963B4">
        <w:rPr>
          <w:rFonts w:ascii="Courier New" w:hAnsi="Courier New" w:cs="Courier New"/>
          <w:sz w:val="20"/>
          <w:szCs w:val="20"/>
        </w:rPr>
        <w:tab/>
        <w:t>4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neighborPropDelayThresh</w:t>
      </w:r>
      <w:r w:rsidRPr="000963B4">
        <w:rPr>
          <w:rFonts w:ascii="Courier New" w:hAnsi="Courier New" w:cs="Courier New"/>
          <w:sz w:val="20"/>
          <w:szCs w:val="20"/>
        </w:rPr>
        <w:tab/>
        <w:t>200000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 Run time options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#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assume_two_step</w:t>
      </w:r>
      <w:r w:rsidRPr="000963B4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logging_level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6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path_trace_enabled</w:t>
      </w:r>
      <w:r w:rsidRPr="000963B4">
        <w:rPr>
          <w:rFonts w:ascii="Courier New" w:hAnsi="Courier New" w:cs="Courier New"/>
          <w:sz w:val="20"/>
          <w:szCs w:val="20"/>
        </w:rPr>
        <w:tab/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follow_up_info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tx_timestamp_timeout</w:t>
      </w:r>
      <w:r w:rsidRPr="000963B4">
        <w:rPr>
          <w:rFonts w:ascii="Courier New" w:hAnsi="Courier New" w:cs="Courier New"/>
          <w:sz w:val="20"/>
          <w:szCs w:val="20"/>
        </w:rPr>
        <w:tab/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use_syslog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verbose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summary_interval</w:t>
      </w:r>
      <w:r w:rsidRPr="000963B4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0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kernel_leap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</w:r>
      <w:r w:rsidR="00346070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>1</w:t>
      </w:r>
    </w:p>
    <w:p w:rsidR="000963B4" w:rsidRPr="000963B4" w:rsidRDefault="000963B4" w:rsidP="000963B4">
      <w:pPr>
        <w:spacing w:after="0"/>
        <w:rPr>
          <w:rFonts w:ascii="Courier New" w:hAnsi="Courier New" w:cs="Courier New"/>
          <w:sz w:val="20"/>
          <w:szCs w:val="20"/>
        </w:rPr>
      </w:pPr>
      <w:r w:rsidRPr="000963B4">
        <w:rPr>
          <w:rFonts w:ascii="Courier New" w:hAnsi="Courier New" w:cs="Courier New"/>
          <w:sz w:val="20"/>
          <w:szCs w:val="20"/>
        </w:rPr>
        <w:t>check_fup_sync</w:t>
      </w:r>
      <w:r w:rsidRPr="000963B4">
        <w:rPr>
          <w:rFonts w:ascii="Courier New" w:hAnsi="Courier New" w:cs="Courier New"/>
          <w:sz w:val="20"/>
          <w:szCs w:val="20"/>
        </w:rPr>
        <w:tab/>
      </w:r>
      <w:r w:rsidRPr="000963B4">
        <w:rPr>
          <w:rFonts w:ascii="Courier New" w:hAnsi="Courier New" w:cs="Courier New"/>
          <w:sz w:val="20"/>
          <w:szCs w:val="20"/>
        </w:rPr>
        <w:tab/>
        <w:t>0</w:t>
      </w:r>
    </w:p>
    <w:p w:rsidR="000963B4" w:rsidRPr="003320F6" w:rsidRDefault="000963B4" w:rsidP="000963B4"/>
    <w:p w:rsidR="009F0965" w:rsidRDefault="009F0965" w:rsidP="00671329">
      <w:pPr>
        <w:rPr>
          <w:b/>
          <w:sz w:val="28"/>
          <w:szCs w:val="28"/>
        </w:rPr>
      </w:pPr>
    </w:p>
    <w:p w:rsidR="00C04938" w:rsidRDefault="00C04938" w:rsidP="00671329">
      <w:pPr>
        <w:rPr>
          <w:b/>
          <w:sz w:val="28"/>
          <w:szCs w:val="28"/>
        </w:rPr>
      </w:pPr>
      <w:r w:rsidRPr="00346070">
        <w:rPr>
          <w:b/>
          <w:sz w:val="28"/>
          <w:szCs w:val="28"/>
        </w:rPr>
        <w:lastRenderedPageBreak/>
        <w:t>Usage</w:t>
      </w:r>
    </w:p>
    <w:p w:rsidR="00346070" w:rsidRPr="00346070" w:rsidRDefault="00346070" w:rsidP="00671329">
      <w:r>
        <w:t xml:space="preserve">The RAVBSW kernel modules </w:t>
      </w:r>
      <w:r w:rsidRPr="00346070">
        <w:rPr>
          <w:b/>
        </w:rPr>
        <w:t>ravbsw</w:t>
      </w:r>
      <w:r>
        <w:t xml:space="preserve"> &amp; </w:t>
      </w:r>
      <w:r w:rsidRPr="00346070">
        <w:rPr>
          <w:b/>
        </w:rPr>
        <w:t>ravbsw_ptp</w:t>
      </w:r>
      <w:r>
        <w:t xml:space="preserve"> must be loaded if these are not statically linked into the kernel.  To enable Transparent Clock mode, </w:t>
      </w:r>
      <w:r w:rsidRPr="00346070">
        <w:rPr>
          <w:b/>
        </w:rPr>
        <w:t>tcmode</w:t>
      </w:r>
      <w:r>
        <w:t xml:space="preserve"> must be set in the config file and </w:t>
      </w:r>
      <w:r w:rsidRPr="00346070">
        <w:rPr>
          <w:b/>
        </w:rPr>
        <w:t>ptp4l</w:t>
      </w:r>
      <w:r>
        <w:t xml:space="preserve"> must be started with at least two Ethernet interfaces. Eg,</w:t>
      </w:r>
    </w:p>
    <w:p w:rsidR="00305D69" w:rsidRDefault="00305D69" w:rsidP="00305D69">
      <w:pPr>
        <w:rPr>
          <w:b/>
        </w:rPr>
      </w:pPr>
      <w:r>
        <w:rPr>
          <w:b/>
        </w:rPr>
        <w:t>ptp4l</w:t>
      </w:r>
    </w:p>
    <w:p w:rsidR="00305D69" w:rsidRPr="00305D69" w:rsidRDefault="00305D69" w:rsidP="00C04938">
      <w:pPr>
        <w:rPr>
          <w:rFonts w:cs="Courier New"/>
        </w:rPr>
      </w:pPr>
      <w:r>
        <w:rPr>
          <w:rFonts w:cs="Courier New"/>
        </w:rPr>
        <w:t>This</w:t>
      </w:r>
      <w:r w:rsidRPr="00305D69">
        <w:rPr>
          <w:rFonts w:cs="Courier New"/>
        </w:rPr>
        <w:t xml:space="preserve"> </w:t>
      </w:r>
      <w:r>
        <w:rPr>
          <w:rFonts w:cs="Courier New"/>
        </w:rPr>
        <w:t>is the gPTP service and normally runs in the background.</w:t>
      </w:r>
    </w:p>
    <w:p w:rsidR="00C04938" w:rsidRPr="00346070" w:rsidRDefault="00C04938" w:rsidP="00C04938">
      <w:pPr>
        <w:rPr>
          <w:rFonts w:ascii="Courier New" w:hAnsi="Courier New" w:cs="Courier New"/>
        </w:rPr>
      </w:pPr>
      <w:r w:rsidRPr="00346070">
        <w:rPr>
          <w:rFonts w:ascii="Courier New" w:hAnsi="Courier New" w:cs="Courier New"/>
        </w:rPr>
        <w:t xml:space="preserve">$ ptp4l -i avb0 </w:t>
      </w:r>
      <w:r w:rsidR="00305D69" w:rsidRPr="00346070">
        <w:rPr>
          <w:rFonts w:ascii="Courier New" w:hAnsi="Courier New" w:cs="Courier New"/>
        </w:rPr>
        <w:t>-i avb</w:t>
      </w:r>
      <w:r w:rsidR="00305D69">
        <w:rPr>
          <w:rFonts w:ascii="Courier New" w:hAnsi="Courier New" w:cs="Courier New"/>
        </w:rPr>
        <w:t xml:space="preserve">1 </w:t>
      </w:r>
      <w:r w:rsidRPr="00346070">
        <w:rPr>
          <w:rFonts w:ascii="Courier New" w:hAnsi="Courier New" w:cs="Courier New"/>
        </w:rPr>
        <w:t>-p /dev/</w:t>
      </w:r>
      <w:r w:rsidR="00305D69">
        <w:rPr>
          <w:rFonts w:ascii="Courier New" w:hAnsi="Courier New" w:cs="Courier New"/>
        </w:rPr>
        <w:t>ptp0 -f /config_file.cfg</w:t>
      </w:r>
    </w:p>
    <w:p w:rsidR="00305D69" w:rsidRPr="009F0965" w:rsidRDefault="00305D69" w:rsidP="00C9296C">
      <w:r w:rsidRPr="009F0965">
        <w:t>Sample config files have been provided</w:t>
      </w:r>
      <w:r w:rsidR="00D67447" w:rsidRPr="009F0965">
        <w:t xml:space="preserve"> </w:t>
      </w:r>
    </w:p>
    <w:p w:rsidR="00305D69" w:rsidRPr="009F0965" w:rsidRDefault="00305D69" w:rsidP="006F5C73">
      <w:pPr>
        <w:pStyle w:val="ListParagraph"/>
        <w:numPr>
          <w:ilvl w:val="0"/>
          <w:numId w:val="4"/>
        </w:numPr>
        <w:spacing w:after="0"/>
        <w:ind w:left="1077" w:hanging="357"/>
      </w:pPr>
      <w:r w:rsidRPr="009F0965">
        <w:t xml:space="preserve">ravbsw_master.cfg </w:t>
      </w:r>
      <w:r w:rsidR="006F5C73">
        <w:t>(</w:t>
      </w:r>
      <w:r w:rsidR="006F5C73" w:rsidRPr="009F0965">
        <w:t xml:space="preserve">Sets priority1 and priority2 to 128. gmCapable. </w:t>
      </w:r>
      <w:r w:rsidR="006F5C73">
        <w:t>A priority of 128 represents a master-capable device)</w:t>
      </w:r>
    </w:p>
    <w:p w:rsidR="00305D69" w:rsidRDefault="00305D69" w:rsidP="006F5C73">
      <w:pPr>
        <w:pStyle w:val="ListParagraph"/>
        <w:numPr>
          <w:ilvl w:val="0"/>
          <w:numId w:val="4"/>
        </w:numPr>
        <w:spacing w:after="0"/>
        <w:ind w:left="1077" w:hanging="357"/>
      </w:pPr>
      <w:r w:rsidRPr="009F0965">
        <w:t xml:space="preserve">ravbsw_slave.cfg </w:t>
      </w:r>
      <w:r w:rsidR="006F5C73">
        <w:t>(</w:t>
      </w:r>
      <w:r w:rsidR="006F5C73" w:rsidRPr="009F0965">
        <w:t>Priority1 255, priority2 255</w:t>
      </w:r>
      <w:r w:rsidR="006F5C73">
        <w:t>)</w:t>
      </w:r>
    </w:p>
    <w:p w:rsidR="00305D69" w:rsidRPr="009F0965" w:rsidRDefault="00305D69" w:rsidP="006F5C73">
      <w:pPr>
        <w:pStyle w:val="ListParagraph"/>
        <w:numPr>
          <w:ilvl w:val="0"/>
          <w:numId w:val="4"/>
        </w:numPr>
        <w:spacing w:after="0"/>
        <w:ind w:left="1077" w:hanging="357"/>
      </w:pPr>
      <w:r w:rsidRPr="009F0965">
        <w:t xml:space="preserve">ravbsw_mid.cfg </w:t>
      </w:r>
      <w:r w:rsidR="006F5C73">
        <w:t>(</w:t>
      </w:r>
      <w:r w:rsidR="006F5C73" w:rsidRPr="009F0965">
        <w:t>Priority1 128, priority2 255. gmCapable.</w:t>
      </w:r>
      <w:r w:rsidR="006F5C73">
        <w:t xml:space="preserve"> This is the ideal configuration for a Transparent Clock)</w:t>
      </w:r>
    </w:p>
    <w:p w:rsidR="00C9296C" w:rsidRDefault="00C9296C" w:rsidP="00C9296C">
      <w:pPr>
        <w:rPr>
          <w:b/>
        </w:rPr>
      </w:pPr>
      <w:r>
        <w:rPr>
          <w:b/>
        </w:rPr>
        <w:t>PMC</w:t>
      </w:r>
    </w:p>
    <w:p w:rsidR="00C9296C" w:rsidRDefault="00305D69" w:rsidP="00C9296C">
      <w:r>
        <w:t>This</w:t>
      </w:r>
      <w:r w:rsidR="00C9296C">
        <w:t xml:space="preserve"> is a management client allowing access to various variables during ptp execution. The following are useful commands to run while ptp4l is running:</w:t>
      </w:r>
    </w:p>
    <w:p w:rsidR="00C9296C" w:rsidRPr="003E3B35" w:rsidRDefault="00C9296C" w:rsidP="00C9296C">
      <w:pPr>
        <w:rPr>
          <w:rFonts w:ascii="Courier New" w:hAnsi="Courier New" w:cs="Courier New"/>
          <w:i/>
        </w:rPr>
      </w:pPr>
      <w:r w:rsidRPr="003E3B35">
        <w:rPr>
          <w:rFonts w:ascii="Courier New" w:hAnsi="Courier New" w:cs="Courier New"/>
          <w:i/>
        </w:rPr>
        <w:t>$ pmc -u -b 1 'GET TIME_STATUS_NP'</w:t>
      </w:r>
    </w:p>
    <w:p w:rsidR="00C9296C" w:rsidRPr="003E3B35" w:rsidRDefault="00C9296C" w:rsidP="00C9296C">
      <w:pPr>
        <w:rPr>
          <w:rFonts w:ascii="Courier New" w:hAnsi="Courier New" w:cs="Courier New"/>
          <w:i/>
        </w:rPr>
      </w:pPr>
      <w:r w:rsidRPr="003E3B35">
        <w:rPr>
          <w:rFonts w:ascii="Courier New" w:hAnsi="Courier New" w:cs="Courier New"/>
          <w:i/>
        </w:rPr>
        <w:t>$ pmc -u -b 1 'GET PORT_DATA_SET'</w:t>
      </w:r>
    </w:p>
    <w:p w:rsidR="00305D69" w:rsidRPr="003E3B35" w:rsidRDefault="00305D69" w:rsidP="00305D69">
      <w:pPr>
        <w:rPr>
          <w:rFonts w:ascii="Courier New" w:hAnsi="Courier New" w:cs="Courier New"/>
          <w:i/>
        </w:rPr>
      </w:pPr>
      <w:r w:rsidRPr="003E3B35">
        <w:rPr>
          <w:rFonts w:ascii="Courier New" w:hAnsi="Courier New" w:cs="Courier New"/>
          <w:i/>
        </w:rPr>
        <w:t>$ pmc -u -b 1 'GET PORT_DATA_SET</w:t>
      </w:r>
      <w:r>
        <w:rPr>
          <w:rFonts w:ascii="Courier New" w:hAnsi="Courier New" w:cs="Courier New"/>
          <w:i/>
        </w:rPr>
        <w:t>_NP</w:t>
      </w:r>
      <w:r w:rsidRPr="003E3B35">
        <w:rPr>
          <w:rFonts w:ascii="Courier New" w:hAnsi="Courier New" w:cs="Courier New"/>
          <w:i/>
        </w:rPr>
        <w:t>'</w:t>
      </w:r>
    </w:p>
    <w:p w:rsidR="00C9296C" w:rsidRPr="003E3B35" w:rsidRDefault="00C9296C" w:rsidP="00C9296C">
      <w:pPr>
        <w:rPr>
          <w:rFonts w:ascii="Courier New" w:hAnsi="Courier New" w:cs="Courier New"/>
          <w:i/>
        </w:rPr>
      </w:pPr>
      <w:r w:rsidRPr="003E3B35">
        <w:rPr>
          <w:rFonts w:ascii="Courier New" w:hAnsi="Courier New" w:cs="Courier New"/>
          <w:i/>
        </w:rPr>
        <w:t>$ pmc -u -b 1 'GET CLOCK_DESCRIPTION'</w:t>
      </w:r>
    </w:p>
    <w:p w:rsidR="00305D69" w:rsidRDefault="00C9296C" w:rsidP="00C9296C">
      <w:r>
        <w:t xml:space="preserve"> </w:t>
      </w:r>
    </w:p>
    <w:p w:rsidR="00C9296C" w:rsidRPr="00E05C2E" w:rsidRDefault="00C9296C" w:rsidP="00C9296C">
      <w:pPr>
        <w:rPr>
          <w:b/>
        </w:rPr>
      </w:pPr>
      <w:r w:rsidRPr="00E05C2E">
        <w:rPr>
          <w:b/>
        </w:rPr>
        <w:t>Example outputs:</w:t>
      </w:r>
    </w:p>
    <w:p w:rsidR="00305D69" w:rsidRPr="00E05C2E" w:rsidRDefault="00305D69" w:rsidP="00305D69">
      <w:r w:rsidRPr="00E05C2E">
        <w:rPr>
          <w:rFonts w:ascii="Courier New" w:hAnsi="Courier New" w:cs="Courier New"/>
        </w:rPr>
        <w:t xml:space="preserve">$ </w:t>
      </w:r>
      <w:r w:rsidR="00E05C2E">
        <w:t>pmc</w:t>
      </w:r>
      <w:r w:rsidRPr="00E05C2E">
        <w:t xml:space="preserve"> </w:t>
      </w:r>
      <w:r w:rsidRPr="00E05C2E">
        <w:rPr>
          <w:rFonts w:ascii="Courier New" w:hAnsi="Courier New" w:cs="Courier New"/>
          <w:sz w:val="20"/>
          <w:szCs w:val="20"/>
        </w:rPr>
        <w:t xml:space="preserve">-u -b 1 'GET </w:t>
      </w:r>
      <w:r w:rsidRPr="00E05C2E">
        <w:t>PORT_DATA_SET_NP’</w:t>
      </w:r>
    </w:p>
    <w:p w:rsidR="00305D69" w:rsidRPr="00E05C2E" w:rsidRDefault="00305D69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sending: GET PORT_DATA_SET_NP</w:t>
      </w:r>
    </w:p>
    <w:p w:rsidR="00305D69" w:rsidRPr="00E05C2E" w:rsidRDefault="00305D69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020000.fffe.000082-1 seq 4 RESPONSE MANAGMENT PORT_DATA_SET_NP</w:t>
      </w:r>
    </w:p>
    <w:p w:rsidR="00305D69" w:rsidRPr="00E05C2E" w:rsidRDefault="00305D69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neighborPropDelayThresh 10000</w:t>
      </w:r>
    </w:p>
    <w:p w:rsidR="00305D69" w:rsidRPr="00E05C2E" w:rsidRDefault="00305D69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asCapable               1</w:t>
      </w:r>
    </w:p>
    <w:p w:rsidR="00305D69" w:rsidRPr="00E05C2E" w:rsidRDefault="00E05C2E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</w:t>
      </w:r>
      <w:r w:rsidR="00305D69" w:rsidRPr="00E05C2E">
        <w:rPr>
          <w:rFonts w:ascii="Courier New" w:hAnsi="Courier New" w:cs="Courier New"/>
          <w:sz w:val="20"/>
          <w:szCs w:val="20"/>
        </w:rPr>
        <w:t xml:space="preserve">PortName </w:t>
      </w:r>
      <w:r w:rsidRPr="00E05C2E">
        <w:rPr>
          <w:rFonts w:ascii="Courier New" w:hAnsi="Courier New" w:cs="Courier New"/>
          <w:sz w:val="20"/>
          <w:szCs w:val="20"/>
        </w:rPr>
        <w:t xml:space="preserve">               </w:t>
      </w:r>
      <w:r w:rsidR="00305D69" w:rsidRPr="00E05C2E">
        <w:rPr>
          <w:rFonts w:ascii="Courier New" w:hAnsi="Courier New" w:cs="Courier New"/>
          <w:sz w:val="20"/>
          <w:szCs w:val="20"/>
        </w:rPr>
        <w:t>avb0</w:t>
      </w:r>
    </w:p>
    <w:p w:rsidR="00E05C2E" w:rsidRPr="00E05C2E" w:rsidRDefault="00E05C2E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020000.fffe.000082-3 seq 4 RESPONSE MANAGMENT PORT_DATA_SET_NP</w:t>
      </w:r>
    </w:p>
    <w:p w:rsidR="00E05C2E" w:rsidRPr="00E05C2E" w:rsidRDefault="00E05C2E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neighborPropDelayThresh 10000</w:t>
      </w:r>
    </w:p>
    <w:p w:rsidR="00E05C2E" w:rsidRPr="00E05C2E" w:rsidRDefault="00E05C2E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asCapable               1</w:t>
      </w:r>
    </w:p>
    <w:p w:rsidR="00E05C2E" w:rsidRPr="00E05C2E" w:rsidRDefault="00E05C2E" w:rsidP="00E05C2E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PortName                avb3</w:t>
      </w:r>
    </w:p>
    <w:p w:rsidR="00E05C2E" w:rsidRPr="00E05C2E" w:rsidRDefault="00E05C2E" w:rsidP="00E05C2E">
      <w:pPr>
        <w:ind w:left="1440"/>
        <w:rPr>
          <w:rFonts w:ascii="Courier New" w:hAnsi="Courier New" w:cs="Courier New"/>
          <w:sz w:val="20"/>
          <w:szCs w:val="20"/>
        </w:rPr>
      </w:pPr>
    </w:p>
    <w:p w:rsidR="00E05C2E" w:rsidRDefault="00E05C2E" w:rsidP="00C9296C">
      <w:pPr>
        <w:spacing w:after="0"/>
        <w:rPr>
          <w:rFonts w:ascii="Courier New" w:hAnsi="Courier New" w:cs="Courier New"/>
          <w:sz w:val="20"/>
          <w:szCs w:val="20"/>
        </w:rPr>
      </w:pPr>
    </w:p>
    <w:p w:rsidR="00C9296C" w:rsidRPr="00E05C2E" w:rsidRDefault="00E05C2E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$</w:t>
      </w:r>
      <w:r w:rsidR="00C9296C" w:rsidRPr="00E05C2E">
        <w:rPr>
          <w:rFonts w:ascii="Courier New" w:hAnsi="Courier New" w:cs="Courier New"/>
          <w:sz w:val="20"/>
          <w:szCs w:val="20"/>
        </w:rPr>
        <w:t xml:space="preserve"> pmc -u -b 1 'GET TIME_STATUS_NP'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sending: GET TIME_STATUS_NP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020000.fffe.888802-0 seq 0 RESPONSE MANAGMENT TIME_STATUS_NP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master_offset              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ingress_time               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cumulativeScaledRateOffset +1.000000000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scaledLastGmPhaseChange    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gmTimeBaseIndicator        0</w:t>
      </w:r>
      <w:r w:rsidRPr="00E05C2E">
        <w:rPr>
          <w:rFonts w:ascii="Courier New" w:hAnsi="Courier New" w:cs="Courier New"/>
          <w:sz w:val="20"/>
          <w:szCs w:val="20"/>
        </w:rPr>
        <w:tab/>
      </w:r>
      <w:r w:rsidRPr="00E05C2E">
        <w:rPr>
          <w:rFonts w:ascii="Courier New" w:hAnsi="Courier New" w:cs="Courier New"/>
          <w:sz w:val="20"/>
          <w:szCs w:val="20"/>
        </w:rPr>
        <w:tab/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lastRenderedPageBreak/>
        <w:t xml:space="preserve">                lastGmPhaseChange          0x0000'0000000000000000.0000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gmPresent                  false</w:t>
      </w:r>
      <w:r w:rsidRPr="00E05C2E">
        <w:rPr>
          <w:rFonts w:ascii="Courier New" w:hAnsi="Courier New" w:cs="Courier New"/>
          <w:sz w:val="20"/>
          <w:szCs w:val="20"/>
        </w:rPr>
        <w:tab/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gmIdentity                 020000.fffe.888802</w:t>
      </w:r>
      <w:r w:rsidRPr="00E05C2E">
        <w:rPr>
          <w:rFonts w:ascii="Courier New" w:hAnsi="Courier New" w:cs="Courier New"/>
          <w:sz w:val="20"/>
          <w:szCs w:val="20"/>
        </w:rPr>
        <w:tab/>
      </w:r>
      <w:r w:rsidRPr="00E05C2E">
        <w:rPr>
          <w:rFonts w:ascii="Courier New" w:hAnsi="Courier New" w:cs="Courier New"/>
          <w:sz w:val="20"/>
          <w:szCs w:val="20"/>
        </w:rPr>
        <w:tab/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</w:p>
    <w:p w:rsidR="00C9296C" w:rsidRPr="00E05C2E" w:rsidRDefault="00E05C2E" w:rsidP="00C9296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$</w:t>
      </w:r>
      <w:r w:rsidR="00C9296C" w:rsidRPr="00E05C2E">
        <w:rPr>
          <w:rFonts w:ascii="Courier New" w:hAnsi="Courier New" w:cs="Courier New"/>
          <w:sz w:val="20"/>
          <w:szCs w:val="20"/>
        </w:rPr>
        <w:t xml:space="preserve"> pmc -u -b 1 'GET CLOCK_DESCRIPTION'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sending: GET CLOCK_DESCRIPTION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020000.fffe.888802-1 seq 0 RESPONSE MANAGMENT CLOCK_DESCRIPTION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clockType             0x8000</w:t>
      </w:r>
      <w:r w:rsidR="00E05C2E">
        <w:rPr>
          <w:rFonts w:ascii="Courier New" w:hAnsi="Courier New" w:cs="Courier New"/>
          <w:sz w:val="20"/>
          <w:szCs w:val="20"/>
        </w:rPr>
        <w:t xml:space="preserve"> (TC)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physicalLayerProtocol IEEE 802.3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physicalAddress       02:00:00:88:88:02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protocolAddress       3 02:00:00:88:88:02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manufacturerId        00:00:00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productDescription    ;;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revisionData          ;;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userDescription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profileId             00:1b:19:00:02:00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</w:p>
    <w:p w:rsidR="00C9296C" w:rsidRPr="00E05C2E" w:rsidRDefault="00E05C2E" w:rsidP="00C9296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$</w:t>
      </w:r>
      <w:r w:rsidR="00C9296C" w:rsidRPr="00E05C2E">
        <w:rPr>
          <w:rFonts w:ascii="Courier New" w:hAnsi="Courier New" w:cs="Courier New"/>
          <w:sz w:val="20"/>
          <w:szCs w:val="20"/>
        </w:rPr>
        <w:t xml:space="preserve"> pmc -u -b 1 'GET PORT_DATA_SET'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sending: GET PORT_DATA_SET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020000.fffe.888802-1 seq 0 RESPONSE MANAGMENT PORT_DATA_SET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portIdentity            020000.fffe.888802-1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portState               MASTER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logMinDelayReqInterval  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peerMeanPathDelay       37992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logAnnounceInterval     1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announceReceiptTimeout  3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logSyncInterval         -3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delayMechanism          2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logMinPdelayReqInterval 0</w:t>
      </w:r>
    </w:p>
    <w:p w:rsidR="00C9296C" w:rsidRPr="00E05C2E" w:rsidRDefault="00C9296C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 xml:space="preserve">                versionNumber           2</w:t>
      </w:r>
    </w:p>
    <w:p w:rsidR="00C04938" w:rsidRPr="00E05C2E" w:rsidRDefault="00C04938" w:rsidP="00C9296C">
      <w:pPr>
        <w:spacing w:after="0"/>
        <w:rPr>
          <w:rFonts w:cs="Courier New"/>
          <w:b/>
        </w:rPr>
      </w:pPr>
    </w:p>
    <w:p w:rsidR="0067192F" w:rsidRPr="00E05C2E" w:rsidRDefault="006D26EB" w:rsidP="00C9296C">
      <w:pPr>
        <w:spacing w:after="0"/>
        <w:rPr>
          <w:rFonts w:cs="Courier New"/>
        </w:rPr>
      </w:pPr>
      <w:r w:rsidRPr="00E05C2E">
        <w:rPr>
          <w:rFonts w:cs="Courier New"/>
        </w:rPr>
        <w:t>A full manual can be found at</w:t>
      </w:r>
      <w:r w:rsidR="0067192F" w:rsidRPr="00E05C2E">
        <w:rPr>
          <w:rFonts w:cs="Courier New"/>
        </w:rPr>
        <w:t>:</w:t>
      </w:r>
    </w:p>
    <w:p w:rsidR="006D26EB" w:rsidRPr="00E05C2E" w:rsidRDefault="006D26EB" w:rsidP="00C9296C">
      <w:pPr>
        <w:spacing w:after="0"/>
        <w:rPr>
          <w:rFonts w:cs="Courier New"/>
        </w:rPr>
      </w:pPr>
      <w:r w:rsidRPr="00E05C2E">
        <w:rPr>
          <w:rFonts w:cs="Courier New"/>
        </w:rPr>
        <w:t xml:space="preserve">linux.die.net/man/8/pmc </w:t>
      </w:r>
    </w:p>
    <w:p w:rsidR="006D26EB" w:rsidRDefault="006D26EB" w:rsidP="00C9296C">
      <w:pPr>
        <w:spacing w:after="0"/>
        <w:rPr>
          <w:rFonts w:cs="Courier New"/>
        </w:rPr>
      </w:pPr>
      <w:r w:rsidRPr="00E05C2E">
        <w:rPr>
          <w:rFonts w:cs="Courier New"/>
        </w:rPr>
        <w:t>Or by running</w:t>
      </w:r>
    </w:p>
    <w:p w:rsidR="00E05C2E" w:rsidRPr="00E05C2E" w:rsidRDefault="00E05C2E" w:rsidP="00C9296C">
      <w:pPr>
        <w:spacing w:after="0"/>
        <w:rPr>
          <w:rFonts w:cs="Courier New"/>
        </w:rPr>
      </w:pPr>
    </w:p>
    <w:p w:rsidR="006D26EB" w:rsidRPr="00E05C2E" w:rsidRDefault="006D26EB" w:rsidP="00C9296C">
      <w:pPr>
        <w:spacing w:after="0"/>
        <w:rPr>
          <w:rFonts w:ascii="Courier New" w:hAnsi="Courier New" w:cs="Courier New"/>
          <w:sz w:val="20"/>
          <w:szCs w:val="20"/>
        </w:rPr>
      </w:pPr>
      <w:r w:rsidRPr="00E05C2E">
        <w:rPr>
          <w:rFonts w:ascii="Courier New" w:hAnsi="Courier New" w:cs="Courier New"/>
          <w:sz w:val="20"/>
          <w:szCs w:val="20"/>
        </w:rPr>
        <w:t>$ pmc –h</w:t>
      </w:r>
    </w:p>
    <w:p w:rsidR="006D26EB" w:rsidRPr="00E05C2E" w:rsidRDefault="006D26EB" w:rsidP="00C9296C">
      <w:pPr>
        <w:spacing w:after="0"/>
        <w:rPr>
          <w:i/>
        </w:rPr>
      </w:pPr>
    </w:p>
    <w:sectPr w:rsidR="006D26EB" w:rsidRPr="00E0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F4124"/>
    <w:multiLevelType w:val="hybridMultilevel"/>
    <w:tmpl w:val="AAC4C6C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2024623"/>
    <w:multiLevelType w:val="hybridMultilevel"/>
    <w:tmpl w:val="D35ADD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A69EE"/>
    <w:multiLevelType w:val="hybridMultilevel"/>
    <w:tmpl w:val="343EA1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0A5B39"/>
    <w:multiLevelType w:val="hybridMultilevel"/>
    <w:tmpl w:val="58C86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BB2"/>
    <w:rsid w:val="000963B4"/>
    <w:rsid w:val="00100874"/>
    <w:rsid w:val="001934B4"/>
    <w:rsid w:val="00193B30"/>
    <w:rsid w:val="001C6F47"/>
    <w:rsid w:val="0024139F"/>
    <w:rsid w:val="00305D69"/>
    <w:rsid w:val="003334EE"/>
    <w:rsid w:val="00346070"/>
    <w:rsid w:val="003D4BB2"/>
    <w:rsid w:val="003E3B35"/>
    <w:rsid w:val="004C0F05"/>
    <w:rsid w:val="00671329"/>
    <w:rsid w:val="0067192F"/>
    <w:rsid w:val="006D26EB"/>
    <w:rsid w:val="006D5B93"/>
    <w:rsid w:val="006F5C73"/>
    <w:rsid w:val="008200A1"/>
    <w:rsid w:val="00837822"/>
    <w:rsid w:val="009F0965"/>
    <w:rsid w:val="00AE0DF3"/>
    <w:rsid w:val="00B42155"/>
    <w:rsid w:val="00B4743D"/>
    <w:rsid w:val="00B540B9"/>
    <w:rsid w:val="00BF2406"/>
    <w:rsid w:val="00C04938"/>
    <w:rsid w:val="00C21A8F"/>
    <w:rsid w:val="00C72C8A"/>
    <w:rsid w:val="00C9296C"/>
    <w:rsid w:val="00CD2014"/>
    <w:rsid w:val="00D31F2A"/>
    <w:rsid w:val="00D50EC9"/>
    <w:rsid w:val="00D67447"/>
    <w:rsid w:val="00E05C2E"/>
    <w:rsid w:val="00FA2AE9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C3A75-90E0-4140-ACA4-F1B698A1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0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Renesas Electronics Europe GmbH</Company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Straker</dc:creator>
  <cp:keywords/>
  <dc:description/>
  <cp:lastModifiedBy>HillR</cp:lastModifiedBy>
  <cp:revision>4</cp:revision>
  <dcterms:created xsi:type="dcterms:W3CDTF">2014-12-18T08:50:00Z</dcterms:created>
  <dcterms:modified xsi:type="dcterms:W3CDTF">2015-10-02T06:21:00Z</dcterms:modified>
</cp:coreProperties>
</file>