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45C6" w:rsidRDefault="00174042">
      <w:r>
        <w:t>Netwerken</w:t>
      </w:r>
    </w:p>
    <w:p w:rsidR="00174042" w:rsidRDefault="00174042">
      <w:r>
        <w:t>P1</w:t>
      </w:r>
      <w:r w:rsidR="001C081A">
        <w:t>: OSI</w:t>
      </w:r>
    </w:p>
    <w:p w:rsidR="001C081A" w:rsidRDefault="001C081A">
      <w:r>
        <w:t>P2: netwerkonderdelen</w:t>
      </w:r>
    </w:p>
    <w:p w:rsidR="00174042" w:rsidRDefault="001C081A">
      <w:r>
        <w:t>P3</w:t>
      </w:r>
      <w:r w:rsidR="00174042">
        <w:t>: IP (v4 en v6)</w:t>
      </w:r>
    </w:p>
    <w:p w:rsidR="00174042" w:rsidRDefault="00174042">
      <w:r>
        <w:t>P</w:t>
      </w:r>
      <w:r w:rsidR="001C081A">
        <w:t>4</w:t>
      </w:r>
      <w:r>
        <w:t>: cloud</w:t>
      </w:r>
    </w:p>
    <w:p w:rsidR="00174042" w:rsidRDefault="001C081A">
      <w:r>
        <w:t>P5</w:t>
      </w:r>
      <w:bookmarkStart w:id="0" w:name="_GoBack"/>
      <w:bookmarkEnd w:id="0"/>
      <w:r w:rsidR="00174042">
        <w:t>: protocollen</w:t>
      </w:r>
    </w:p>
    <w:p w:rsidR="00174042" w:rsidRDefault="00174042"/>
    <w:sectPr w:rsidR="001740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042"/>
    <w:rsid w:val="00174042"/>
    <w:rsid w:val="001C081A"/>
    <w:rsid w:val="00BB4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9318F"/>
  <w15:chartTrackingRefBased/>
  <w15:docId w15:val="{96838961-882D-4EAB-A7C7-3375C95AB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Steeman, René (1807765)</dc:creator>
  <cp:keywords/>
  <dc:description/>
  <cp:lastModifiedBy>Steeman, René (1807765)</cp:lastModifiedBy>
  <cp:revision>2</cp:revision>
  <dcterms:created xsi:type="dcterms:W3CDTF">2018-12-03T12:10:00Z</dcterms:created>
  <dcterms:modified xsi:type="dcterms:W3CDTF">2018-12-03T13:14:00Z</dcterms:modified>
</cp:coreProperties>
</file>