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1057DC">
      <w:r>
        <w:t>Pitch pro/con voor schoolleiding</w:t>
      </w:r>
    </w:p>
    <w:p w:rsidR="001057DC" w:rsidRDefault="001057DC">
      <w:r>
        <w:t>Verschillen</w:t>
      </w:r>
    </w:p>
    <w:p w:rsidR="001057DC" w:rsidRDefault="001057DC">
      <w:r>
        <w:t>Free trial/offer</w:t>
      </w:r>
    </w:p>
    <w:p w:rsidR="001057DC" w:rsidRDefault="001057DC">
      <w:r>
        <w:t>Effect</w:t>
      </w:r>
    </w:p>
    <w:p w:rsidR="001057DC" w:rsidRDefault="001057DC">
      <w:r>
        <w:t xml:space="preserve">Denk aan emoties </w:t>
      </w:r>
    </w:p>
    <w:p w:rsidR="001057DC" w:rsidRDefault="001057DC">
      <w:r>
        <w:t>Welk probleem los je op</w:t>
      </w:r>
    </w:p>
    <w:p w:rsidR="001057DC" w:rsidRDefault="001057DC">
      <w:bookmarkStart w:id="0" w:name="_GoBack"/>
      <w:bookmarkEnd w:id="0"/>
    </w:p>
    <w:p w:rsidR="001057DC" w:rsidRDefault="001057DC"/>
    <w:sectPr w:rsidR="0010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DC"/>
    <w:rsid w:val="001057DC"/>
    <w:rsid w:val="002D79FE"/>
    <w:rsid w:val="00C579E8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219A"/>
  <w15:chartTrackingRefBased/>
  <w15:docId w15:val="{80DC7D6E-9EB6-4FB4-8AAB-164BF5F7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2019-01-02T14:34:00Z</dcterms:created>
  <dcterms:modified xsi:type="dcterms:W3CDTF">2019-01-02T14:48:00Z</dcterms:modified>
</cp:coreProperties>
</file>