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&lt;!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DOCTYPE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html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html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lang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"zh-TW"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head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meta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charset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"UTF-8"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meta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name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"viewport"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content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"width=device-width, initial-scale=1.0"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title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三年期私醫中醫與雅思雙軌穩健計畫 (含程式進度與考古題)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title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body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font-family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'Helvetica Neue'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Arial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'微軟正黑體'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sans-serif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line-height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1.6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#2c3e50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max-width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1100px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auto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#f4f7f6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h1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#1a5276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border-bottom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3px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solid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#2980b9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padding-bottom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text-align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center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#2980b9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border-left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4px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solid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#2980b9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padding-left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margin-top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30px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#e8f8f5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#34495e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.intro-box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#fff3cd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border-left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solid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#ffc107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border-radius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8px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margin-bottom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.section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#ffffff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margin-bottom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border-radius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box-shadow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4px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6px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D4D69A"/>
        </w:rPr>
        <w:t xml:space="preserve">rgba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(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0.05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);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98%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border-collapse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collapse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margin-bottom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20px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font-size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0.95em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,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border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solid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#bdc3c7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12px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text-align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center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#ecf0f1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#2c3e50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能量管理顏色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.high-energy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#fadbd8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高耗能 - 淺紅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.med-energy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#fdebd0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中耗能 - 淺橘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.low-energy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#d5f5e3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低耗能 - 淺綠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.rest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#eaeded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#070808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font-weight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bold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休息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.counseling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#d7bde2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font-weight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bold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#4a235a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/* 諮商 */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.week-col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text-align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center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font-weight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bold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#f8f9fa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.exam-row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#fadbd8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font-weight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bold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text-align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center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#c0392b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.buffer-row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background-color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#d5f5e3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text-align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center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#27ae60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ul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padding-left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25px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margin-bottom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A7C598"/>
        </w:rPr>
        <w:t xml:space="preserve">8px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CDAD6A"/>
        </w:rPr>
        <w:t xml:space="preserve">.highlight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 {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font-weight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bold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color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: </w:t>
      </w:r>
      <w:r>
        <w:rPr>
          <w:rFonts w:ascii="Menlo" w:hAnsi="Menlo" w:cs="Menlo"/>
          <w:sz w:val="48"/>
          <w:sz-cs w:val="48"/>
          <w:spacing w:val="0"/>
          <w:color w:val="C27E65"/>
        </w:rPr>
        <w:t xml:space="preserve">#c0392b</w:t>
      </w:r>
      <w:r>
        <w:rPr>
          <w:rFonts w:ascii="Menlo" w:hAnsi="Menlo" w:cs="Menlo"/>
          <w:sz w:val="48"/>
          <w:sz-cs w:val="48"/>
          <w:spacing w:val="0"/>
          <w:color w:val="CACACA"/>
        </w:rPr>
        <w:t xml:space="preserve">; }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CACACA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head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body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h1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🌟 三年期私醫中醫與雅思雙軌穩健計畫：低耗能 12 週工作法實踐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h1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"intro-box"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💡 總體戰略與心態設定 (雙相情感障礙友善版)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#ef2054; font-weight: bold;"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「重要的不是你出拳的力道，而是你能承受多少重擊，並堅持繼續前進。」 —— 《洛基：勇者無懼》（Rocky Balboa）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私醫中醫（如中國醫、長庚）名額極少，是一場漫長的心理戰。本計畫分為三年（2027、2028、2029年八月第一週六考試）。核心概念採用《12週做完一年工作》將大目標壓縮至 12 週內執行，容許彈性與緩衝，不追求單日極致讀書量 [1, 2]。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ul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每 12 週完整複習與考古題：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每一年的 12 週大循環中，原本是設定要先複習再刷題，因為我準備算比較多次了，其實可以不用從頭開始唸講義，更正方法為先刷題，再從不會的地方加強複習與做下考試筆記。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程式課程提早結束之對策：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由於你的 PostgreSQL 與 Node.js 程式課程將在 2026/06/30 結束，因此這些進度會集中安排在「第一年循環（W1-W8）的晚間極低耗能區塊」 [3, 4]。當課程結束後，此時段將全面替換為雅思聽力/口說或純休息，減輕後續備考負擔。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重要-自我調節焦慮與壓力: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需要注意自己的情緒與狀態，不要過度苛求，但也不完全鬆懈。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ul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"section"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⏱️ 每日固定作息與能量分級表 (Time Blocking)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考量早晨無法早起，作息從 10:30 開始；週末下午後完全休息，不逼迫自己，每次雖都是兩小時以上，但以蕃茄鐘方式為主，執行50min，休息10min。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thead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時間 / 星期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週一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週二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週三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週四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週五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週六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週日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thead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tbody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10:30 - 12:00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"7"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早餐與放鬆 (啟動中，提升能量)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12:00 - 14:00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(晨間喚醒 / 高耗能)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生物：貓咪書/考古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(以題養知)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化學：舊私醫題庫/考古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(以題養知)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生物：貓咪書/考古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(以題養知)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化學：舊私醫題庫/考古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(以題養知)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"high-energy"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雅思寫作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(圖表/申論架構)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本週進度補救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(彈性緩衝)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填寫12週積分板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回顧與計畫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14:00 - 16:00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(午後 / 中耗能)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雅思/私醫英文閱讀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(長篇實戰檢討)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(生難字詞與翻譯)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生物/化學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(課後習題與筆記)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(生難字詞與翻譯)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"med-energy"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雅思/私醫英文閱讀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(長篇實戰檢討)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rowspan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"1"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"text-align: center;"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完全休息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(追劇/運動)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不安排任何讀書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rowspan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"1"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"text-align: center;"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完全休息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(為下週儲備能量)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16:00 - 18:00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(轉換期 / 低耗能)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運動+洗澡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運動+洗澡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運動+洗澡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運動+洗澡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運動+洗澡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"font-weight: bold;"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🏋️ 運動時間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"font-weight: bold;"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🏋️ 運動時間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"text-align: center;"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18:00 - 19:00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#1bbce4; text-align: center;"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背英文單字35個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#1bbce4;text-align: center;"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背英文單字35個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#1b97e4;text-align: center;"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背英文單字35個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#1b97e4;text-align: center;"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背英文單字35個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複習單字35個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晚餐與休息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"text-align: center;"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完全休息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(追劇/運動)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不安排任何讀書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"text-align: center;"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完全休息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(為下週儲備能量)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&lt;!--暫時用不到的運動補強區塊，先註解掉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&lt;tr&gt;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    &lt;td style="background-color: #ecf0f1;"&gt;&lt;strong&gt;運動補強&lt;/strong&gt;&lt;/td&gt;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    &lt;td colspan="5" class="low-energy"&gt;（此時段為週間彈性區）&lt;/td&gt;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    &lt;td style="font-weight: bold; background-color: #ffffff;"&gt;🏋️ 運動時間&lt;/td&gt;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    &lt;td style="font-weight: bold; background-color: #ffffff;"&gt;🏋️ 運動時間&lt;/td&gt;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&lt;/tr&gt;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--&gt;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&lt;!--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                &lt;tr&gt;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                    &lt;td&gt;&lt;strong&gt;20:00 - 21:00&lt;/strong&gt;&lt;br&gt;(晚間 / 極低耗能)&lt;/td&gt;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                    &lt;td class="low-energy"&gt;程式課程&lt;br&gt;(結束後轉休閒)&lt;/td&gt;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                    &lt;td class="low-energy"&gt;程式實作&lt;br&gt;(結束後轉休閒)&lt;/td&gt;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                    &lt;td class="low-energy"&gt;程式課程&lt;br&gt;(結束後轉休閒)&lt;/td&gt;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                    &lt;td class="rest"&gt;諮商後沉澱身心&lt;br&gt;(純休息)&lt;/td&gt;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                    &lt;td class="low-energy"&gt;整理筆記&lt;br&gt;或 準備放假&lt;/td&gt;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                &lt;/tr&gt;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78818C"/>
        </w:rPr>
        <w:t xml:space="preserve">            --&gt;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19:00 - 20:30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(晚間 / 極低耗能)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晚餐＋休息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晚餐＋休息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晚餐＋休息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晚餐＋休息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彈性休息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（休息）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（休息）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20:30 - 23:30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(晚間讀書時間)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化學：舊私醫題庫/講義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生物：貓咪書/講義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化學：舊私醫題庫/講義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生物：貓咪書/講義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彈性休息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自由時間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自由時間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23:30 - 12:30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(待機)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"7"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"rest"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文殊心咒＋準提神咒10遍＋滑手機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tbody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em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註：若當天情緒低落，請直接將「高/中耗能」任務降級為聽廣播或背單字，保持「只要有開始就好」的心態，切勿自責 [7, 8]。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em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"section"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🗓️ 三年共三十六週詳細執行清單 (每年以第一個 12 週循環為例)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此清單展示三年中每年的「第一個 12 週循環」，共 36 週的具體進度。每循環的最後兩週均設定為緩衝期，若因精神不佳落後進度，可在此時補齊，減輕心理壓力。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🟢 第一部分：基礎全覆蓋 ( 1 - 12 )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重點：打底期。走過基礎章節，不求死背，先求看懂。國文與醫古文當作故事輕鬆閱讀。此準備順序，先跳過中間第二、三、四章，這些屬於普化的部分，後面生物可以再補上，但普化都會讀到。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 (Campbell)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 (Zumdahl)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/ 醫古文 (每週各1篇)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程式設計 (低耗能轉換)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1st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1: Evolution,the Themes of Biology,and Scientific Inquiry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#8e5d69; font-weight: bold;"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2: Chemical Context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1: Chemical Foundations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燭之武退秦師 / 倉公傳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Postgres: NULL, COALESCE 函數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2nd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#8e5d69; font-weight: bold;"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3: Water and Life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2: Atoms, Molecules, Ions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大同小康 / 張機傳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Postgres: JOIN 資料關聯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3rd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#8e5d69; font-weight: bold;"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4: Carbon &amp; Molecular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span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3: Stoichiometry (上)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孫子選 / 皇甫謐傳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Postgres: order by, group by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4th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5: Large Biological Molecules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3: Stoichiometry (下)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勸學 / 錢仲陽傳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Postgres: 子查詢 (Subquery)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5th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6: Tour of the Cell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4: Chemical Reactions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諫逐客書 / 李杲傳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Node: V8 引擎與架構介紹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6th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7: Membrane Structure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5: Gases (上)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漁父 / 明處士江民瑩墓志銘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Node: 模組原理, require/exports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7th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8: Intro to Metabolism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5: Gases (下)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馮諼客孟嘗君 / 葉香嵒傳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Node: createServer 核心模組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8th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9: Cellular Respiration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6: Thermochemistry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過秦論 / 諸子六則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Node: NPM 介紹與 package.json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9th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10: Photosynthesis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7: Atomic Structure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鴻門宴 / 傷寒雜病論四則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Node: NPM install 與常用指令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10th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11: Cell Communication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8: Bonding: General Concepts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答夫秦嘉書 / 藥論五則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 Postgres 與 Node.js 基礎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11th-12th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"4"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【緩衝與回顧週】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複習前 10 週錯題、補齊因情緒低落未完成的進度、填寫 12 週檢討表。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🟡 第二部分：強化英生化與雅思衝刺 ( 13 - 24 )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重點：二刷理科重點單元，雅思單字與閱讀進入高強度實戰。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 (Campbell 第二刷加強)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 (Zumdahl 第二刷加強)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/ 醫古文 (每週各1篇)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程式設計 (低耗能轉換)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13th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22: Darwinian View of Life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10: Liquids and Solids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典論論文 / 素問注文四則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什麼是 UUID？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14th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23: Evolution of Populations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11: Properties of Solutions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登樓賦 / 醫案五則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UUID 安裝與終端機教學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15th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24: The Origin of Species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12: Chemical Kinetics (上)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出師表 / 方論四則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try catch 捕捉錯誤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16th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25: History of Life on Earth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12: Chemical Kinetics (下)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桃花源記 / 醫書提要三則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進入 todolist 開發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17th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26: Phylogeny &amp; Tree of Life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13: Chemical Equilibrium (上)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世說新語選 / 醫話六則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建立伺服器與 request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18th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27: Bacteria and Archaea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13: Chemical Equilibrium (下)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蘭亭集序 / 素問校詁四則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新增首頁與 404 頁面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19th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28: Protists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14: Acids and Bases (上)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春夜宴桃李園序 / 備急千金要方自序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設定 JSON 與 cors 資訊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20th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29: Plant Diversity 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14: Acids and Bases (下)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師說 / 外臺秘要序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preflight options 機制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21st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30: Plant Diversity II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15: Acid-Base Equilibria (上)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始得西山宴遊記 / 黃帝內經素問序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POSTMAN 管理 API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22nd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31: Fungi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15: Acid-Base Equilibria (下)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虯髯客傳 / 銅人腧穴鍼灸圖經序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整理 API 筆記與程式碼架構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23rd-24th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"4"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【緩衝與回顧週】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進行雅思全真模考、補齊理科遺漏章節、檢視本循環執行率。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🔴 第三部分：極致輸出與上榜衝刺 ( 25 - 36 )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重點：以私醫聯招（中國醫乙、長庚中醫）歷屆考古題為主，針對弱點單元進行最後打擊。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 (Campbell 弱點與模考)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 (Zumdahl 弱點與模考)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/ 醫古文 (每週各1篇)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程式設計 (放鬆為主)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25th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40: Animal Form and Function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16: Solubility Equilibria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岳陽樓記 / 幼幼新書序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POST router 環境建立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26th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41: Animal Nutrition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17: Spontaneity &amp; Entropy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醉翁亭記 / 證治準繩序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如何接收 POST body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27th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42: Circulation &amp; Gas Exchange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17: Free Energy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訓儉示康 / 醫方考自序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新增 todo POST API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28th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43: The Immune System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18: Electrochemistry (上)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傷仲永 / 傷科匯纂自跋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處理 POST 異常行為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29th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44: Osmoregulation &amp; Excretion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18: Electrochemistry (下)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赤壁賦 / 極言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輕鬆回顧與修改個人專案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30th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私醫聯招 生物考古題 (年份A)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私醫聯招 化學考古題 (年份A)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上樞密韓太尉書 / 贈賈思誠序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暫停學習新語法，純休閒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31st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私醫聯招 生物考古題 (年份B)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私醫聯招 化學考古題 (年份B)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夢溪筆談選 / 述病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暫停學習新語法，純休閒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32nd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私醫聯招 生物考古題 (年份C)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私醫聯招 化學考古題 (年份C)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鬱離子選 / 指喻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暫停學習新語法，純休閒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33rd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針對模考錯題回顧 Ch 45-47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針對模考錯題回顧 Ch 19: Nucleus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指喻 / 醫俗亭記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暫停學習新語法，純休閒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34th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針對模考錯題回顧 Ch 48-49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針對模考錯題回顧 熱力學總結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項脊軒志 / 攻裏發表寒熱殊塗箋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暫停學習新語法，純休閒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"low-energy"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35th-36th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"4"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【考前衝刺與心理調適週】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調整作息至考場節奏，只看錯題本，多休息儲備考試當天(八月第一週六)的精氣神。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"section"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🗓️ 三年共三十六週：私醫中醫與雅思全科大循環計畫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此清單展示三年中每年的「12 週循環」，共 36 週的具體進度。前 8 週推進各科章節，並在第 9 週起導入各科考古題。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&lt;!-- ================= 2027 年 ================= --&gt;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🟢 第一年：高密度打底與初次實戰 (應考：2027年8月)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目標：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前 8 週快速走完四科基礎，細節不強求死背；晚間安排 Postgres 與 Node.js 程式進度，直到 6/30 前完結。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能量提醒：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若精神極差，優先確保「雅思單字」與「看懂理科大標題」即可。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"6%"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"22%"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 (Campbell 8大單元)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"22%"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 (Zumdahl 22章)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"25%"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/ 醫古文 (每週各5篇)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"25%"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晚間極低耗能 (程式/休息)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1-2: 基礎與細胞 (Ch 2-9)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1-3: 原子與化學計量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1-5 / 醫古 1-5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(燭之武~諫逐客書)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Postgres: NULL, JOIN 基礎 [3]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2-3: 呼吸作用與遺傳 (Ch 10-17)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4-6: 反應類型、氣體、熱力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6-10 / 醫古 6-10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(漁父~答夫秦嘉書)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Postgres: Group by, Subquery [9]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3-4: 基因表現與演化 (Ch 18-25)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7-9: 原子結構與共價鍵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11-15 / 醫古 11-15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(典論論文~世說新語)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Node: V8 引擎與架構介紹 [4]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W4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5: 生物多樣性 I (Ch 26-32)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10-12: 固體液體與動力學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16-20 / 醫古 16-20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(蘭亭集序~虯髯客傳)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Node: NPM 安裝與套件 [10]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5-6: 植物形態與功能 (Ch 33-39)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13-15: 化學平衡、酸鹼平衡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21-25 / 醫古 21-25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(岳陽樓記~赤壁賦)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RESTful API 觀念 [11]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W6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7: 動物形態與功能 I (Ch 40-45)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16-18: 溶解度與電化學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26-30 / 醫古 26-30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(上樞密韓太尉書~項脊軒志)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UUID 與錯誤捕捉 [11]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W7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7: 動物神經與內分泌 (Ch 46-51)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19-20: 原子核與代表元素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31-35 / 醫古 31-35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(晚遊六橋~左忠毅公)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POSTMAN 測試 [12]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W8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8: 生態學總覽 (Ch 52-56)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21-22: 過渡金屬與有機物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36-40 / 醫古 36-40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(病梅館記~臺灣通史序)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Node API: 部署與結業測試 [12]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W9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【四科考古題實戰】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撰寫私醫聯招（生、化、國、英）歷屆試題 (年份 A)，並進行錯題檢討。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程式已於 6/30 結束，改為純休閒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【四科考古題實戰】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撰寫私醫聯招（生、化、國、英）歷屆試題 (年份 B)，建立第一本錯題本。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雅思聽力 Podcast / 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"buffer-row"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W11：考前身心緩衝週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- 針對 W9, W10 考古題錯最多的單元快掃複習，調整考前作息。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"exam-row"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🎯 W12 考試週：參加 2027 年 8 月第一週六 私醫聯招考試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&lt;!-- ================= 2028 年 ================= --&gt;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🟡 第二年：二刷強化與提早刷題 (應考：2028年8月)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目標：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前 5 週快速掃過生化重點與國文語感，第 6 週起進入密集的「考古題與特殊題型（中國醫/長庚）」訓練。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"6%"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"22%"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 (二刷重點)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"22%"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 (二刷公式/計算)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"25%"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/ 醫古文 (語感保持)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"25%"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晚間極低耗能 (程式已結業)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1-3: 細胞與遺傳學核心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1-8: 基礎、熱力與鍵結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隨機閱讀 8 篇古文/醫古文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雅思口說跟讀 / 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W14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4-5: 演化與生物多樣性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9-14: 動力學與酸鹼平衡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隨機閱讀 8 篇古文/醫古文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看生化科普雜誌 / 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6-7: 動植物生理學 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15-18: 緩衝、電化學與自由能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隨機閱讀 8 篇古文/醫古文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雅思聽力 Podcast / 休息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W16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Unit 7-8: 神經、免疫與生態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Ch 19-22: 有機、過渡金屬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隨機閱讀 8 篇古文/醫古文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純休閒 / 追劇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W17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生化弱點總複習 (依去年錯題)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生化弱點總複習 (依去年錯題)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近義詞、字音字形總複習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純休閒 / 追劇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W18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【四科考古題實戰】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撰寫私醫聯招（生、化、國、英）歷屆試題 (年份 C) + 檢討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W19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【四科考古題實戰】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撰寫私醫聯招（生、化、國、英）歷屆試題 (年份 D) + 檢討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【各校專屬題型】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專攻「中國醫乙組」生化/中醫相關歷屆題型與單字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W21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【各校專屬題型】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專攻「長庚中醫」歷屆題型特性與弱點修補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【雅思衝刺/各科錯題】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雅思全真模考 + 檢視這幾週生化錯題本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"buffer-row"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W23：考前身心緩衝週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- 不安排新進度，只看個人精華筆記。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"exam-row"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🎯 W24 考試週：參加 2028 年 8 月第一週六 私醫聯招考試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78818C"/>
        </w:rPr>
        <w:t xml:space="preserve">&lt;!-- ================= 2029 年 ================= --&gt;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🔴 第三年：極致輸出與全考古題導向 (應考：2029年8月)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目標：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完全以「歷屆考古題」作為核心，以戰養戰。遇到錯題再回去翻 Campbell 或 Zumdahl 的特定章節 [13, 14]。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p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"6%"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週次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"22%"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 (錯題打擊)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"22%"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化學 (錯題打擊)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"25%"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 / 醫古文 / 英文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width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"25%"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晚間極低耗能 (程式已結業)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th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W25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【實戰週】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撰寫私醫聯招歷屆試題 (年份 E) + 弱點單元快掃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W26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【實戰週】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撰寫私醫聯招歷屆試題 (年份 F) + 弱點單元快掃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W27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【實戰週】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撰寫私醫聯招歷屆試題 (年份 G) + 弱點單元快掃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W28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【實戰週】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撰寫私醫聯招歷屆試題 (年份 H) + 弱點單元快掃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W29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重看 Unit 4-5 (演化/多樣性) 易錯細節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重看 Ch 12, 13 (動力學/平衡) 易錯計算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複習常見字音字形與醫學古文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W30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重看 Unit 7 (生理學) 機制圖表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重看 Ch 14, 15 (酸鹼) 易錯計算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雅思/私醫 英文長篇閱讀測驗保溫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W31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【極限計時模考】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自我模擬私醫大會考 (包含中午休息時間模擬)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"background-color: #fff4e6;"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"3"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style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"color: #d35400;"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【極限計時模考】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自我模擬私醫大會考 (針對長庚、中國醫題型)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W33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筆記精華回顧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筆記精華回顧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錯題本回顧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"week-col"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W34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常考圖表總覽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公式與常數總覽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錯題本回顧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全休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"buffer-row"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W35：考前身心調適週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- 生理時鐘完全調至與考場同步，保留體力，純休息與看錯題。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colspan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"5"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"exam-row"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🎯 W36 考試週：參加 2029 年 8 月第一週六 私醫聯招考試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td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table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 </w:t>
      </w:r>
      <w:r>
        <w:rPr>
          <w:rFonts w:ascii="Menlo" w:hAnsi="Menlo" w:cs="Menlo"/>
          <w:sz w:val="48"/>
          <w:sz-cs w:val="48"/>
          <w:spacing w:val="0"/>
          <w:color w:val="8CD3FE"/>
        </w:rPr>
        <w:t xml:space="preserve">class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=</w:t>
      </w:r>
      <w:r>
        <w:rPr>
          <w:rFonts w:ascii="Menlo" w:hAnsi="Menlo" w:cs="Menlo"/>
          <w:sz w:val="48"/>
          <w:sz-cs w:val="48"/>
          <w:spacing w:val="0"/>
          <w:color w:val="96CCFF"/>
        </w:rPr>
        <w:t xml:space="preserve">"section"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📚 核心科目執行原則與低耗能策略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h2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ul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生物與化學：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改變策略，先刷題，再檢討複習，題目很多，目前有貓咪書舊版與新版、康寶題庫11/11g/12、近年私醫歷屆；看不懂時不要死磕，標記起來繼續往下走。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雅思英文 (45/45/5/5 原則)：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將 90% 的精力放在「閱讀與寫作」。聽力與口說只佔 10%，安排在傍晚腦力匱乏時，用「聽 Podcast」或「無腦跟讀」的方式輕鬆帶過。10,000 單字利用字卡軟體，每天零碎時間刷。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國文與醫古文：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醫古文（如《錢仲陽傳》、《傷寒雜病論四則》）與一般文選（如《過秦論》、《赤壁賦》）[15, 16] 交互閱讀，第一年不求死背，只求看懂注釋與大意。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程式設計進度說明：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依據規劃，Postgres 與 Node.js 課程皆安排在第一年最初的八週（即 2026 年 6 月 30 日前）執行完畢 [3, 11]。後續三年循環中，此晚間極低耗能時段將完全釋放給身心休息，不再安排任何新程式進度。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追蹤與優化 (12週積分板)：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strong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&gt;&lt;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br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>每週日中午花 30 分鐘回顧 [17]。如果這週執行力只有 50%，不要氣餒，思考如何微調下週的計畫，這才是 12 週工作法能持續三年的秘訣 [18]。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li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ul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>    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div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body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&lt;/</w:t>
      </w:r>
      <w:r>
        <w:rPr>
          <w:rFonts w:ascii="Menlo" w:hAnsi="Menlo" w:cs="Menlo"/>
          <w:sz w:val="48"/>
          <w:sz-cs w:val="48"/>
          <w:spacing w:val="0"/>
          <w:color w:val="6FE674"/>
        </w:rPr>
        <w:t xml:space="preserve">html</w:t>
      </w:r>
      <w:r>
        <w:rPr>
          <w:rFonts w:ascii="Menlo" w:hAnsi="Menlo" w:cs="Menlo"/>
          <w:sz w:val="48"/>
          <w:sz-cs w:val="48"/>
          <w:spacing w:val="0"/>
          <w:color w:val="6D6D6D"/>
        </w:rPr>
        <w:t xml:space="preserve">&gt;</w:t>
      </w:r>
      <w:r>
        <w:rPr>
          <w:rFonts w:ascii="Menlo" w:hAnsi="Menlo" w:cs="Menlo"/>
          <w:sz w:val="48"/>
          <w:sz-cs w:val="48"/>
          <w:spacing w:val="0"/>
          <w:color w:val="ADB0B2"/>
        </w:rPr>
        <w:t xml:space="preserve"/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