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A45D" w14:textId="10930B9F" w:rsidR="00E847E8" w:rsidRDefault="0080159D" w:rsidP="0080159D">
      <w:pPr>
        <w:pStyle w:val="berschrift1"/>
        <w:rPr>
          <w:lang w:val="de-DE"/>
        </w:rPr>
      </w:pPr>
      <w:r>
        <w:rPr>
          <w:lang w:val="de-DE"/>
        </w:rPr>
        <w:t>24.06.2026</w:t>
      </w:r>
    </w:p>
    <w:p w14:paraId="622BF169" w14:textId="6FDB4EB8" w:rsidR="0080159D" w:rsidRP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Einheitliche Version des Projekts</w:t>
      </w:r>
    </w:p>
    <w:p w14:paraId="5CFBCC6F" w14:textId="6942471C" w:rsid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Erstellen des </w:t>
      </w:r>
      <w:proofErr w:type="spellStart"/>
      <w:r>
        <w:rPr>
          <w:lang w:val="de-DE"/>
        </w:rPr>
        <w:t>GitRepos</w:t>
      </w:r>
      <w:proofErr w:type="spellEnd"/>
      <w:r>
        <w:rPr>
          <w:lang w:val="de-DE"/>
        </w:rPr>
        <w:t xml:space="preserve">: </w:t>
      </w:r>
      <w:hyperlink r:id="rId7" w:history="1">
        <w:r w:rsidRPr="0080159D">
          <w:rPr>
            <w:rStyle w:val="Hyperlink"/>
            <w:lang w:val="de-DE"/>
          </w:rPr>
          <w:t>https://github.com/renga012/AirScout-Devel/tree/main</w:t>
        </w:r>
      </w:hyperlink>
    </w:p>
    <w:p w14:paraId="49040FA1" w14:textId="2FA54DB3" w:rsidR="0080159D" w:rsidRDefault="0080159D" w:rsidP="0080159D">
      <w:pPr>
        <w:ind w:left="708"/>
        <w:rPr>
          <w:lang w:val="en-GB"/>
        </w:rPr>
      </w:pPr>
      <w:r>
        <w:rPr>
          <w:lang w:val="en-GB"/>
        </w:rPr>
        <w:t xml:space="preserve">(Admin </w:t>
      </w:r>
      <w:r w:rsidRPr="0080159D">
        <w:rPr>
          <w:lang w:val="en-GB"/>
        </w:rPr>
        <w:t>PC</w:t>
      </w:r>
      <w:r>
        <w:rPr>
          <w:lang w:val="en-GB"/>
        </w:rPr>
        <w:t>)</w:t>
      </w:r>
      <w:r w:rsidRPr="0080159D">
        <w:rPr>
          <w:lang w:val="en-GB"/>
        </w:rPr>
        <w:t xml:space="preserve"> </w:t>
      </w:r>
      <w:proofErr w:type="spellStart"/>
      <w:r w:rsidRPr="0080159D">
        <w:rPr>
          <w:lang w:val="en-GB"/>
        </w:rPr>
        <w:t>Pfad</w:t>
      </w:r>
      <w:proofErr w:type="spellEnd"/>
      <w:r w:rsidRPr="0080159D">
        <w:rPr>
          <w:lang w:val="en-GB"/>
        </w:rPr>
        <w:t xml:space="preserve">: C:\Users\reneg\SynologyDrive\AirScout </w:t>
      </w:r>
      <w:r>
        <w:rPr>
          <w:lang w:val="en-GB"/>
        </w:rPr>
        <w:t>–</w:t>
      </w:r>
      <w:r w:rsidRPr="0080159D">
        <w:rPr>
          <w:lang w:val="en-GB"/>
        </w:rPr>
        <w:t xml:space="preserve"> Development</w:t>
      </w:r>
    </w:p>
    <w:p w14:paraId="712C25B7" w14:textId="3A7DD6B5" w:rsidR="0080159D" w:rsidRDefault="0080159D" w:rsidP="0080159D">
      <w:pPr>
        <w:ind w:left="708"/>
      </w:pPr>
      <w:r w:rsidRPr="0080159D">
        <w:t xml:space="preserve">Zum </w:t>
      </w:r>
      <w:proofErr w:type="spellStart"/>
      <w:r w:rsidRPr="0080159D">
        <w:t>Visualieren</w:t>
      </w:r>
      <w:proofErr w:type="spellEnd"/>
      <w:r w:rsidRPr="0080159D">
        <w:t xml:space="preserve"> des </w:t>
      </w:r>
      <w:proofErr w:type="spellStart"/>
      <w:r w:rsidRPr="0080159D">
        <w:t>Brachings</w:t>
      </w:r>
      <w:proofErr w:type="spellEnd"/>
      <w:r w:rsidRPr="0080159D">
        <w:t xml:space="preserve"> usw.</w:t>
      </w:r>
      <w:r>
        <w:t xml:space="preserve"> wird </w:t>
      </w:r>
      <w:proofErr w:type="spellStart"/>
      <w:r>
        <w:t>VSCode</w:t>
      </w:r>
      <w:proofErr w:type="spellEnd"/>
      <w:r>
        <w:t xml:space="preserve"> verwendet. </w:t>
      </w:r>
      <w:proofErr w:type="spellStart"/>
      <w:r>
        <w:t>Git</w:t>
      </w:r>
      <w:proofErr w:type="spellEnd"/>
      <w:r>
        <w:t xml:space="preserve"> wurde am Admin PC installiert. </w:t>
      </w:r>
    </w:p>
    <w:p w14:paraId="56B3E944" w14:textId="1C236F15" w:rsidR="00EC7B90" w:rsidRDefault="00EC7B90" w:rsidP="00EC7B90">
      <w:pPr>
        <w:pStyle w:val="berschrift1"/>
        <w:rPr>
          <w:lang w:val="de-DE"/>
        </w:rPr>
      </w:pPr>
      <w:r>
        <w:rPr>
          <w:lang w:val="de-DE"/>
        </w:rPr>
        <w:t>25.06.2026</w:t>
      </w:r>
    </w:p>
    <w:p w14:paraId="5F4EB121" w14:textId="530C3AE5" w:rsidR="00EC7B90" w:rsidRDefault="00EC7B90" w:rsidP="00EC7B90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Brainstorming.docx erstellt und beschrieben</w:t>
      </w:r>
    </w:p>
    <w:p w14:paraId="7D93BDDA" w14:textId="1B110D38" w:rsidR="00EC7B90" w:rsidRDefault="00EC7B90" w:rsidP="00EC7B90">
      <w:pPr>
        <w:pStyle w:val="Listenabsatz"/>
        <w:numPr>
          <w:ilvl w:val="0"/>
          <w:numId w:val="2"/>
        </w:numPr>
        <w:rPr>
          <w:lang w:val="de-DE"/>
        </w:rPr>
      </w:pPr>
      <w:proofErr w:type="spellStart"/>
      <w:r>
        <w:rPr>
          <w:lang w:val="de-DE"/>
        </w:rPr>
        <w:t>Airflowkonzept</w:t>
      </w:r>
      <w:proofErr w:type="spellEnd"/>
      <w:r>
        <w:rPr>
          <w:lang w:val="de-DE"/>
        </w:rPr>
        <w:t xml:space="preserve"> Umsetzbarkeit+ bekannte Europäische Sensoren Recherche + </w:t>
      </w:r>
      <w:proofErr w:type="gramStart"/>
      <w:r>
        <w:rPr>
          <w:lang w:val="de-DE"/>
        </w:rPr>
        <w:t>KI Überprüfung</w:t>
      </w:r>
      <w:proofErr w:type="gramEnd"/>
      <w:r>
        <w:rPr>
          <w:lang w:val="de-DE"/>
        </w:rPr>
        <w:t xml:space="preserve"> (Siehe ChatGPT)</w:t>
      </w:r>
    </w:p>
    <w:p w14:paraId="21A2A744" w14:textId="39C9B379" w:rsidR="00EC7B90" w:rsidRDefault="00D73F7D" w:rsidP="00D73F7D">
      <w:pPr>
        <w:pStyle w:val="berschrift1"/>
        <w:rPr>
          <w:lang w:val="de-DE"/>
        </w:rPr>
      </w:pPr>
      <w:r>
        <w:rPr>
          <w:lang w:val="de-DE"/>
        </w:rPr>
        <w:t>26.06.2026</w:t>
      </w:r>
    </w:p>
    <w:p w14:paraId="6521B30C" w14:textId="0E624B55" w:rsidR="00D73F7D" w:rsidRDefault="00D73F7D" w:rsidP="00D73F7D">
      <w:pPr>
        <w:rPr>
          <w:lang w:val="de-DE"/>
        </w:rPr>
      </w:pPr>
      <w:r>
        <w:rPr>
          <w:lang w:val="de-DE"/>
        </w:rPr>
        <w:t xml:space="preserve">Neue Sensorauswahl zwei Modelle: </w:t>
      </w:r>
    </w:p>
    <w:p w14:paraId="704EED1A" w14:textId="1EEAFF53" w:rsidR="00D73F7D" w:rsidRDefault="00D73F7D" w:rsidP="00D73F7D">
      <w:r w:rsidRPr="00D73F7D">
        <w:t xml:space="preserve">Modell 1: BME280, SGP41, SPS30 -&gt; </w:t>
      </w:r>
      <w:proofErr w:type="gramStart"/>
      <w:r w:rsidRPr="00D73F7D">
        <w:t>Inkludiert</w:t>
      </w:r>
      <w:proofErr w:type="gramEnd"/>
      <w:r w:rsidRPr="00D73F7D">
        <w:t xml:space="preserve"> </w:t>
      </w:r>
      <w:proofErr w:type="spellStart"/>
      <w:r w:rsidRPr="00D73F7D">
        <w:t>NOx</w:t>
      </w:r>
      <w:proofErr w:type="spellEnd"/>
      <w:r w:rsidRPr="00D73F7D">
        <w:t xml:space="preserve"> als Messw</w:t>
      </w:r>
      <w:r>
        <w:t xml:space="preserve">ert, etwas </w:t>
      </w:r>
      <w:proofErr w:type="gramStart"/>
      <w:r>
        <w:t>teurer</w:t>
      </w:r>
      <w:proofErr w:type="gramEnd"/>
      <w:r>
        <w:t xml:space="preserve"> aber dafür größere Messparameter; Sensoren würden als Entwicklungsboard verwendet werden; Problem in Argumentation: Die Devel Boards sind nicht aus Europa -&gt; Sensoren zwar schon aber längerer Transportweg</w:t>
      </w:r>
    </w:p>
    <w:p w14:paraId="11510869" w14:textId="52A00F1C" w:rsidR="00D73F7D" w:rsidRDefault="00D73F7D" w:rsidP="00D73F7D">
      <w:r>
        <w:t xml:space="preserve">Modell 2 (Bevorzugt): Ein Sensor-Node: </w:t>
      </w:r>
      <w:proofErr w:type="spellStart"/>
      <w:r>
        <w:t>Sensirion</w:t>
      </w:r>
      <w:proofErr w:type="spellEnd"/>
      <w:r>
        <w:t xml:space="preserve"> SEN6(6); Ein Sensor der Alle Parameter (+ mehr in zukünftigen Versionen) in einem Kleinem Sensorgerät kombiniert; wird über 3V3 versorgt -&gt; keine 5V notwendig; I2C, Kostenpunkt: 50€, etwas </w:t>
      </w:r>
      <w:r w:rsidR="00C940C3">
        <w:t>teurer</w:t>
      </w:r>
      <w:r>
        <w:t xml:space="preserve">, dennoch die meisten Vorteile, an anderen Stellen (Kabel, Touch Buttons usw., </w:t>
      </w:r>
      <w:proofErr w:type="gramStart"/>
      <w:r>
        <w:t>GPS Modul</w:t>
      </w:r>
      <w:proofErr w:type="gramEnd"/>
      <w:r>
        <w:t xml:space="preserve">) wird gespart, Kann Partikel bis PM1.0 + NOX, VOC, </w:t>
      </w:r>
      <w:proofErr w:type="spellStart"/>
      <w:r>
        <w:t>Temp</w:t>
      </w:r>
      <w:proofErr w:type="spellEnd"/>
      <w:r>
        <w:t xml:space="preserve">/Hum, usw. messen; alle </w:t>
      </w:r>
      <w:proofErr w:type="gramStart"/>
      <w:r>
        <w:t>Parameter</w:t>
      </w:r>
      <w:proofErr w:type="gramEnd"/>
      <w:r>
        <w:t xml:space="preserve"> welche vom AirScout Projekt vorgeben wurden (Ausnahme Ozon)</w:t>
      </w:r>
    </w:p>
    <w:p w14:paraId="3D70C2C3" w14:textId="7DF0342D" w:rsidR="00D73F7D" w:rsidRDefault="00D73F7D" w:rsidP="00D73F7D">
      <w:r>
        <w:t xml:space="preserve">Weiter Vorteil: zukünftige Versionen mit </w:t>
      </w:r>
      <w:proofErr w:type="spellStart"/>
      <w:r>
        <w:t>greößerer</w:t>
      </w:r>
      <w:proofErr w:type="spellEnd"/>
      <w:r>
        <w:t xml:space="preserve"> Spanne an Messparameter in Entwicklung SEN69C bei gleicher Größe -&gt; Leichte Verbesserung bzw. Erweiterung des Geräts</w:t>
      </w:r>
    </w:p>
    <w:p w14:paraId="2AC5AE69" w14:textId="58D2B560" w:rsidR="00D73F7D" w:rsidRDefault="00D73F7D" w:rsidP="00D73F7D">
      <w:hyperlink r:id="rId8" w:history="1">
        <w:r w:rsidRPr="00D73F7D">
          <w:rPr>
            <w:rStyle w:val="Hyperlink"/>
          </w:rPr>
          <w:t>https://sensirion.com/de/produkte/katalog/SEN66</w:t>
        </w:r>
      </w:hyperlink>
    </w:p>
    <w:p w14:paraId="5625F13D" w14:textId="08CAE283" w:rsidR="00D73F7D" w:rsidRDefault="00D73F7D" w:rsidP="00D73F7D">
      <w:r>
        <w:t xml:space="preserve">Sensor soll im Gehäuse nach unten ausgerichtet werden (Fan) und in </w:t>
      </w:r>
      <w:proofErr w:type="gramStart"/>
      <w:r>
        <w:t>EB Bereich</w:t>
      </w:r>
      <w:proofErr w:type="gramEnd"/>
      <w:r>
        <w:t xml:space="preserve"> ragen </w:t>
      </w:r>
      <w:proofErr w:type="gramStart"/>
      <w:r>
        <w:t>( getrennt</w:t>
      </w:r>
      <w:proofErr w:type="gramEnd"/>
      <w:r>
        <w:t xml:space="preserve"> durch Gehäusewand) genau an der Stelle wo </w:t>
      </w:r>
      <w:proofErr w:type="spellStart"/>
      <w:r>
        <w:t>jetzzt</w:t>
      </w:r>
      <w:proofErr w:type="spellEnd"/>
      <w:r>
        <w:t xml:space="preserve"> die Spannungsversorgung + Touch Buttons sind: Bereich wurde bereits ausgemessen, ist umsetzbar; Netz vor Sensor</w:t>
      </w:r>
    </w:p>
    <w:p w14:paraId="41D7746D" w14:textId="77777777" w:rsidR="00C940C3" w:rsidRDefault="0070466A" w:rsidP="00D73F7D">
      <w:r>
        <w:t>Überarbeitung</w:t>
      </w:r>
      <w:r w:rsidR="00D73F7D">
        <w:t xml:space="preserve"> Kabelkonfektion: </w:t>
      </w:r>
    </w:p>
    <w:p w14:paraId="759D1D18" w14:textId="43D79E0F" w:rsidR="00D73F7D" w:rsidRDefault="00D73F7D" w:rsidP="00D73F7D">
      <w:r>
        <w:t xml:space="preserve">Es soll kein Spezialwerkzeug benötigt werden, außer man will </w:t>
      </w:r>
      <w:proofErr w:type="spellStart"/>
      <w:r>
        <w:t>kabel</w:t>
      </w:r>
      <w:proofErr w:type="spellEnd"/>
      <w:r>
        <w:t xml:space="preserve"> selbst machen; Lösung </w:t>
      </w:r>
      <w:proofErr w:type="gramStart"/>
      <w:r>
        <w:t>JST Stecker</w:t>
      </w:r>
      <w:proofErr w:type="gramEnd"/>
      <w:r>
        <w:t xml:space="preserve"> rastermaß 2.54mm; Steckleisten auf Eval Boards </w:t>
      </w:r>
      <w:proofErr w:type="spellStart"/>
      <w:r>
        <w:t>auslöten</w:t>
      </w:r>
      <w:proofErr w:type="spellEnd"/>
      <w:r>
        <w:t xml:space="preserve"> und </w:t>
      </w:r>
      <w:r>
        <w:lastRenderedPageBreak/>
        <w:t xml:space="preserve">gegen passende Stecker austauschen -&gt; Kabel auf </w:t>
      </w:r>
      <w:proofErr w:type="spellStart"/>
      <w:r>
        <w:t>Digi</w:t>
      </w:r>
      <w:r w:rsidR="0070466A">
        <w:t>K</w:t>
      </w:r>
      <w:r>
        <w:t>ey</w:t>
      </w:r>
      <w:proofErr w:type="spellEnd"/>
      <w:r>
        <w:t xml:space="preserve"> kaufen und hineinstecken; Günstig, Steckbar, leicht wartbar, gute Verfügbarkeit, </w:t>
      </w:r>
      <w:proofErr w:type="spellStart"/>
      <w:r>
        <w:t>industireller</w:t>
      </w:r>
      <w:proofErr w:type="spellEnd"/>
      <w:r>
        <w:t xml:space="preserve"> </w:t>
      </w:r>
      <w:proofErr w:type="spellStart"/>
      <w:r>
        <w:t>Standart</w:t>
      </w:r>
      <w:proofErr w:type="spellEnd"/>
    </w:p>
    <w:p w14:paraId="6CF8F7C7" w14:textId="19AC6027" w:rsidR="0070466A" w:rsidRPr="00D73F7D" w:rsidRDefault="0070466A" w:rsidP="00D73F7D">
      <w:r>
        <w:t xml:space="preserve">Als Catcher in Einleitung des </w:t>
      </w:r>
      <w:proofErr w:type="spellStart"/>
      <w:r>
        <w:t>UserMans</w:t>
      </w:r>
      <w:proofErr w:type="spellEnd"/>
      <w:r>
        <w:t xml:space="preserve"> erwähnen: Das Gerät ist perfekt </w:t>
      </w:r>
      <w:proofErr w:type="gramStart"/>
      <w:r>
        <w:t>geeignet</w:t>
      </w:r>
      <w:proofErr w:type="gramEnd"/>
      <w:r>
        <w:t xml:space="preserve"> um die Grundlegenden Schritte im </w:t>
      </w:r>
      <w:proofErr w:type="spellStart"/>
      <w:r>
        <w:t>Zusmmenbau</w:t>
      </w:r>
      <w:proofErr w:type="spellEnd"/>
      <w:r>
        <w:t xml:space="preserve"> zu erlernen (weil zusätzlich entlöten notwendig wird)</w:t>
      </w:r>
    </w:p>
    <w:p w14:paraId="41692D12" w14:textId="5A44AB2E" w:rsidR="0080159D" w:rsidRDefault="0080159D" w:rsidP="0080159D">
      <w:pPr>
        <w:pStyle w:val="berschrift1"/>
      </w:pPr>
      <w:r>
        <w:t>Nächste Arbeitsschritte:</w:t>
      </w:r>
    </w:p>
    <w:p w14:paraId="28CF0818" w14:textId="6DB2A348" w:rsidR="00EC7B90" w:rsidRDefault="00EC7B90" w:rsidP="0080159D">
      <w:r>
        <w:t xml:space="preserve">Recherche bezüglich </w:t>
      </w:r>
      <w:r w:rsidR="00FB4742">
        <w:t xml:space="preserve">SD-Karte/Display (andere Größe, bessere Auflösung / Hz?), GPS-Modul, Mikrocontroller (Wie nutzten wir die Vorteile des PicoW 2 im AirScout, eventuelle Firmware Überlegungen) </w:t>
      </w:r>
    </w:p>
    <w:p w14:paraId="0AA7ADFD" w14:textId="75E68D7E" w:rsidR="0080159D" w:rsidRDefault="0080159D" w:rsidP="0080159D">
      <w:r>
        <w:t xml:space="preserve">Konzeptzeichnung? Umsetzbarkeit? </w:t>
      </w:r>
    </w:p>
    <w:p w14:paraId="696CF3ED" w14:textId="4B76C6F1" w:rsidR="0080159D" w:rsidRPr="0080159D" w:rsidRDefault="0080159D" w:rsidP="0080159D"/>
    <w:sectPr w:rsidR="0080159D" w:rsidRPr="0080159D">
      <w:headerReference w:type="default" r:id="rId9"/>
      <w:footerReference w:type="defaul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DCD97" w14:textId="77777777" w:rsidR="0097103A" w:rsidRDefault="0097103A" w:rsidP="0080159D">
      <w:pPr>
        <w:spacing w:after="0" w:line="240" w:lineRule="auto"/>
      </w:pPr>
      <w:r>
        <w:separator/>
      </w:r>
    </w:p>
  </w:endnote>
  <w:endnote w:type="continuationSeparator" w:id="0">
    <w:p w14:paraId="32D4DB3C" w14:textId="77777777" w:rsidR="0097103A" w:rsidRDefault="0097103A" w:rsidP="0080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CBC2" w14:textId="693A2B44" w:rsidR="0080159D" w:rsidRPr="0080159D" w:rsidRDefault="0080159D" w:rsidP="0080159D">
    <w:pPr>
      <w:pStyle w:val="Kopfzeile"/>
      <w:pBdr>
        <w:top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Seite 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begin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instrText xml:space="preserve"> PAGE </w:instrTex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separate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10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end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  <w:t>Rene Gaupmann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356D8" w14:textId="77777777" w:rsidR="0097103A" w:rsidRDefault="0097103A" w:rsidP="0080159D">
      <w:pPr>
        <w:spacing w:after="0" w:line="240" w:lineRule="auto"/>
      </w:pPr>
      <w:r>
        <w:separator/>
      </w:r>
    </w:p>
  </w:footnote>
  <w:footnote w:type="continuationSeparator" w:id="0">
    <w:p w14:paraId="517892BB" w14:textId="77777777" w:rsidR="0097103A" w:rsidRDefault="0097103A" w:rsidP="0080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31A89" w14:textId="5C682E39" w:rsidR="0080159D" w:rsidRPr="0080159D" w:rsidRDefault="0080159D" w:rsidP="0080159D">
    <w:pPr>
      <w:pStyle w:val="Kopfzeile"/>
      <w:pBdr>
        <w:bottom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B3380A">
      <w:rPr>
        <w:noProof/>
        <w:szCs w:val="22"/>
      </w:rPr>
      <w:drawing>
        <wp:anchor distT="0" distB="0" distL="360045" distR="360045" simplePos="0" relativeHeight="251659264" behindDoc="0" locked="0" layoutInCell="1" allowOverlap="1" wp14:anchorId="60A95271" wp14:editId="51BF1753">
          <wp:simplePos x="0" y="0"/>
          <wp:positionH relativeFrom="margin">
            <wp:posOffset>4942115</wp:posOffset>
          </wp:positionH>
          <wp:positionV relativeFrom="paragraph">
            <wp:posOffset>-131354</wp:posOffset>
          </wp:positionV>
          <wp:extent cx="1403985" cy="356235"/>
          <wp:effectExtent l="0" t="0" r="5715" b="5715"/>
          <wp:wrapSquare wrapText="bothSides"/>
          <wp:docPr id="1405447761" name="Grafik 2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356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 </w:t>
    </w:r>
    <w: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Arbeitsdokumentierung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D03B4"/>
    <w:multiLevelType w:val="hybridMultilevel"/>
    <w:tmpl w:val="A6A46D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31635"/>
    <w:multiLevelType w:val="hybridMultilevel"/>
    <w:tmpl w:val="29D07A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981AE4"/>
    <w:multiLevelType w:val="hybridMultilevel"/>
    <w:tmpl w:val="90EC5A5C"/>
    <w:lvl w:ilvl="0" w:tplc="F994245A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840329">
    <w:abstractNumId w:val="2"/>
  </w:num>
  <w:num w:numId="2" w16cid:durableId="1670332545">
    <w:abstractNumId w:val="0"/>
  </w:num>
  <w:num w:numId="3" w16cid:durableId="1978678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59D"/>
    <w:rsid w:val="0011138A"/>
    <w:rsid w:val="001B3197"/>
    <w:rsid w:val="00454316"/>
    <w:rsid w:val="004B7599"/>
    <w:rsid w:val="00663FA2"/>
    <w:rsid w:val="0070466A"/>
    <w:rsid w:val="007D5508"/>
    <w:rsid w:val="0080159D"/>
    <w:rsid w:val="0097103A"/>
    <w:rsid w:val="00B0602F"/>
    <w:rsid w:val="00C940C3"/>
    <w:rsid w:val="00D73F7D"/>
    <w:rsid w:val="00DA585C"/>
    <w:rsid w:val="00E847E8"/>
    <w:rsid w:val="00EC7B90"/>
    <w:rsid w:val="00F6701B"/>
    <w:rsid w:val="00FB4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A42BB"/>
  <w15:chartTrackingRefBased/>
  <w15:docId w15:val="{1ADA6AD7-C9C2-4F05-BDA7-4A3B48C39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159D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1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1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1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1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1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1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1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1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159D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1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1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159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159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159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159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159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159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1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1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1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1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1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159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159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159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1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159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159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0159D"/>
  </w:style>
  <w:style w:type="paragraph" w:styleId="Fuzeile">
    <w:name w:val="footer"/>
    <w:basedOn w:val="Standard"/>
    <w:link w:val="Fu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0159D"/>
  </w:style>
  <w:style w:type="character" w:styleId="Hyperlink">
    <w:name w:val="Hyperlink"/>
    <w:basedOn w:val="Absatz-Standardschriftart"/>
    <w:uiPriority w:val="99"/>
    <w:unhideWhenUsed/>
    <w:rsid w:val="008015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nsirion.com/de/produkte/katalog/SEN6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enga012/AirScout-Devel/tree/ma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361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Rene.Gaupmann@htlstp.at</dc:creator>
  <cp:keywords/>
  <dc:description/>
  <cp:lastModifiedBy>Rene.Gaupmann@htlstp.at</cp:lastModifiedBy>
  <cp:revision>5</cp:revision>
  <dcterms:created xsi:type="dcterms:W3CDTF">2026-06-24T13:54:00Z</dcterms:created>
  <dcterms:modified xsi:type="dcterms:W3CDTF">2026-06-26T21:00:00Z</dcterms:modified>
</cp:coreProperties>
</file>