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C13A" w14:textId="51E9D2C9" w:rsidR="004E2454" w:rsidRDefault="004E2454" w:rsidP="004E2454">
      <w:pPr>
        <w:rPr>
          <w:lang w:val="de-DE"/>
        </w:rPr>
      </w:pPr>
      <w:r>
        <w:rPr>
          <w:lang w:val="de-DE"/>
        </w:rPr>
        <w:t xml:space="preserve">In zukünftigen Versionen des AirScouts sollen bestehende Probleme gelöst und Verbesserungen vorgenommen werden. Dabei sollen alle Ideen welche im neuen Release V3.0 enthalten sein sollen, zuerst zusammengefasst und dokumentiert werden. </w:t>
      </w:r>
    </w:p>
    <w:p w14:paraId="1F877468" w14:textId="432453E4" w:rsidR="004E2454" w:rsidRDefault="004E2454" w:rsidP="004E2454">
      <w:pPr>
        <w:pStyle w:val="berschrift1"/>
        <w:rPr>
          <w:lang w:val="de-DE"/>
        </w:rPr>
      </w:pPr>
      <w:r>
        <w:rPr>
          <w:lang w:val="de-DE"/>
        </w:rPr>
        <w:t>Schaltplandesign</w:t>
      </w:r>
    </w:p>
    <w:p w14:paraId="61643355" w14:textId="77777777" w:rsidR="004E2454" w:rsidRDefault="004E2454" w:rsidP="004E2454">
      <w:pPr>
        <w:rPr>
          <w:lang w:val="de-DE"/>
        </w:rPr>
      </w:pPr>
      <w:r>
        <w:rPr>
          <w:lang w:val="de-DE"/>
        </w:rPr>
        <w:t xml:space="preserve">Das Leiterplattendesign soll vor allem kompakter, einfacher und für Testzwecke besser gestaltetet werden. </w:t>
      </w:r>
    </w:p>
    <w:p w14:paraId="42C23733" w14:textId="7FAF1FB8" w:rsidR="004E2454" w:rsidRDefault="004E2454" w:rsidP="004E2454">
      <w:pPr>
        <w:pStyle w:val="berschrift2"/>
        <w:rPr>
          <w:lang w:val="de-DE"/>
        </w:rPr>
      </w:pPr>
      <w:r>
        <w:rPr>
          <w:lang w:val="de-DE"/>
        </w:rPr>
        <w:t>Ein/Aus-Schalter</w:t>
      </w:r>
    </w:p>
    <w:p w14:paraId="29E67D59" w14:textId="77777777" w:rsidR="004E2454" w:rsidRDefault="004E2454" w:rsidP="004E2454">
      <w:pPr>
        <w:rPr>
          <w:lang w:val="de-DE"/>
        </w:rPr>
      </w:pPr>
      <w:r>
        <w:rPr>
          <w:lang w:val="de-DE"/>
        </w:rPr>
        <w:t xml:space="preserve">Es soll ein </w:t>
      </w:r>
      <w:proofErr w:type="spellStart"/>
      <w:r>
        <w:rPr>
          <w:lang w:val="de-DE"/>
        </w:rPr>
        <w:t>Ein</w:t>
      </w:r>
      <w:proofErr w:type="spellEnd"/>
      <w:r>
        <w:rPr>
          <w:lang w:val="de-DE"/>
        </w:rPr>
        <w:t xml:space="preserve"> /- Aus Schalter </w:t>
      </w:r>
      <w:proofErr w:type="spellStart"/>
      <w:r>
        <w:rPr>
          <w:lang w:val="de-DE"/>
        </w:rPr>
        <w:t>onboard</w:t>
      </w:r>
      <w:proofErr w:type="spellEnd"/>
      <w:r>
        <w:rPr>
          <w:lang w:val="de-DE"/>
        </w:rPr>
        <w:t xml:space="preserve"> enthalten sein. Er soll nicht ins Gehäuse eingearbeitet werden. Es dient </w:t>
      </w:r>
      <w:proofErr w:type="spellStart"/>
      <w:r>
        <w:rPr>
          <w:lang w:val="de-DE"/>
        </w:rPr>
        <w:t>leglich</w:t>
      </w:r>
      <w:proofErr w:type="spellEnd"/>
      <w:r>
        <w:rPr>
          <w:lang w:val="de-DE"/>
        </w:rPr>
        <w:t xml:space="preserve"> dazu, den Akku von der Platine zu trennen, ohne dabei den Akku jedes Mal ausstecken zu müssen. </w:t>
      </w:r>
    </w:p>
    <w:p w14:paraId="260FABAA" w14:textId="34EFE23E" w:rsidR="004E2454" w:rsidRDefault="004E2454" w:rsidP="004E2454">
      <w:pPr>
        <w:pStyle w:val="berschrift2"/>
        <w:rPr>
          <w:lang w:val="de-DE"/>
        </w:rPr>
      </w:pPr>
      <w:r>
        <w:rPr>
          <w:lang w:val="de-DE"/>
        </w:rPr>
        <w:t>Mehr Schutzfunktionen</w:t>
      </w:r>
    </w:p>
    <w:p w14:paraId="78A21455" w14:textId="0A637F19" w:rsidR="004E2454" w:rsidRDefault="004E2454" w:rsidP="004E2454">
      <w:pPr>
        <w:rPr>
          <w:lang w:val="de-DE"/>
        </w:rPr>
      </w:pPr>
      <w:r>
        <w:rPr>
          <w:lang w:val="de-DE"/>
        </w:rPr>
        <w:t xml:space="preserve">Weitere Schutzfunktionen wie Polaritätsschutz (bei Kabel Akku usw.), ESD-Schutz, Temperaturüberwachung? </w:t>
      </w:r>
    </w:p>
    <w:p w14:paraId="35C903F9" w14:textId="1E37843C" w:rsidR="00277F18" w:rsidRDefault="00277F18" w:rsidP="004E2454">
      <w:pPr>
        <w:rPr>
          <w:lang w:val="de-DE"/>
        </w:rPr>
      </w:pPr>
      <w:r>
        <w:rPr>
          <w:lang w:val="de-DE"/>
        </w:rPr>
        <w:t xml:space="preserve">Z-Diode bei </w:t>
      </w:r>
      <w:proofErr w:type="spellStart"/>
      <w:r>
        <w:rPr>
          <w:lang w:val="de-DE"/>
        </w:rPr>
        <w:t>Powerchain</w:t>
      </w:r>
      <w:proofErr w:type="spellEnd"/>
      <w:r>
        <w:rPr>
          <w:lang w:val="de-DE"/>
        </w:rPr>
        <w:t xml:space="preserve">: </w:t>
      </w:r>
      <w:proofErr w:type="gramStart"/>
      <w:r>
        <w:rPr>
          <w:lang w:val="de-DE"/>
        </w:rPr>
        <w:t>Anstecken</w:t>
      </w:r>
      <w:proofErr w:type="gramEnd"/>
      <w:r>
        <w:rPr>
          <w:lang w:val="de-DE"/>
        </w:rPr>
        <w:t xml:space="preserve"> wenn von </w:t>
      </w:r>
      <w:proofErr w:type="gramStart"/>
      <w:r>
        <w:rPr>
          <w:lang w:val="de-DE"/>
        </w:rPr>
        <w:t>USB</w:t>
      </w:r>
      <w:proofErr w:type="gramEnd"/>
      <w:r>
        <w:rPr>
          <w:lang w:val="de-DE"/>
        </w:rPr>
        <w:t xml:space="preserve"> wenn VSYS=3.3V</w:t>
      </w:r>
    </w:p>
    <w:p w14:paraId="3AC6CEF7" w14:textId="30D68BD0" w:rsidR="00277F18" w:rsidRDefault="00277F18" w:rsidP="004E2454">
      <w:pPr>
        <w:rPr>
          <w:lang w:val="de-DE"/>
        </w:rPr>
      </w:pPr>
      <w:r w:rsidRPr="00277F18">
        <w:rPr>
          <w:noProof/>
          <w:lang w:val="de-DE"/>
        </w:rPr>
        <w:drawing>
          <wp:inline distT="0" distB="0" distL="0" distR="0" wp14:anchorId="31BE7677" wp14:editId="72D38D24">
            <wp:extent cx="3406435" cy="1714649"/>
            <wp:effectExtent l="0" t="0" r="3810" b="0"/>
            <wp:docPr id="1923579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158B" w14:textId="4464CC9E" w:rsidR="00993BF3" w:rsidRDefault="00993BF3" w:rsidP="004E2454">
      <w:pPr>
        <w:rPr>
          <w:lang w:val="de-DE"/>
        </w:rPr>
      </w:pPr>
      <w:r w:rsidRPr="00993BF3">
        <w:rPr>
          <w:noProof/>
          <w:lang w:val="de-DE"/>
        </w:rPr>
        <w:drawing>
          <wp:inline distT="0" distB="0" distL="0" distR="0" wp14:anchorId="6A0A9E84" wp14:editId="2B70E2FA">
            <wp:extent cx="3418115" cy="1937383"/>
            <wp:effectExtent l="0" t="0" r="0" b="6350"/>
            <wp:docPr id="1675169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7" cy="19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768E" w14:textId="1ED239D8" w:rsidR="004E2454" w:rsidRDefault="004E2454" w:rsidP="004E2454">
      <w:pPr>
        <w:pStyle w:val="berschrift2"/>
        <w:rPr>
          <w:lang w:val="de-DE"/>
        </w:rPr>
      </w:pPr>
      <w:r>
        <w:rPr>
          <w:lang w:val="de-DE"/>
        </w:rPr>
        <w:t>Überarbeitung der Spannungsversorgung</w:t>
      </w:r>
    </w:p>
    <w:p w14:paraId="1AEC100F" w14:textId="3722F91B" w:rsidR="004E2454" w:rsidRDefault="004E2454" w:rsidP="004E2454">
      <w:pPr>
        <w:rPr>
          <w:lang w:val="de-DE"/>
        </w:rPr>
      </w:pPr>
      <w:r>
        <w:rPr>
          <w:lang w:val="de-DE"/>
        </w:rPr>
        <w:t>Aufgrund des hohen Einschaltstroms soll</w:t>
      </w:r>
      <w:r w:rsidR="00277F18">
        <w:rPr>
          <w:lang w:val="de-DE"/>
        </w:rPr>
        <w:t xml:space="preserve"> die Akkuspannung in 3V3 </w:t>
      </w:r>
      <w:proofErr w:type="spellStart"/>
      <w:r w:rsidR="00277F18">
        <w:rPr>
          <w:lang w:val="de-DE"/>
        </w:rPr>
        <w:t>gewandlet</w:t>
      </w:r>
      <w:proofErr w:type="spellEnd"/>
      <w:r w:rsidR="00277F18">
        <w:rPr>
          <w:lang w:val="de-DE"/>
        </w:rPr>
        <w:t xml:space="preserve"> werden. Der Spannungswandler am PicoW Board wird nicht genutzt. Eine Ausnahme wäre </w:t>
      </w:r>
      <w:proofErr w:type="spellStart"/>
      <w:r w:rsidR="00277F18">
        <w:rPr>
          <w:lang w:val="de-DE"/>
        </w:rPr>
        <w:t>hirfür</w:t>
      </w:r>
      <w:proofErr w:type="spellEnd"/>
      <w:r w:rsidR="00277F18">
        <w:rPr>
          <w:lang w:val="de-DE"/>
        </w:rPr>
        <w:t xml:space="preserve"> eine Type die einen so hohen Einschaltstrom zulässt. Die </w:t>
      </w:r>
      <w:proofErr w:type="spellStart"/>
      <w:r w:rsidR="00277F18">
        <w:rPr>
          <w:lang w:val="de-DE"/>
        </w:rPr>
        <w:t>Ladeschaltrung</w:t>
      </w:r>
      <w:proofErr w:type="spellEnd"/>
      <w:r w:rsidR="00277F18">
        <w:rPr>
          <w:lang w:val="de-DE"/>
        </w:rPr>
        <w:t xml:space="preserve"> über USB mit dem BQ ist voll funktionstüchtig, sie soll erhalten bleiben.</w:t>
      </w:r>
      <w:r w:rsidR="00993BF3">
        <w:rPr>
          <w:lang w:val="de-DE"/>
        </w:rPr>
        <w:t xml:space="preserve"> </w:t>
      </w:r>
    </w:p>
    <w:p w14:paraId="5723D1DF" w14:textId="6E747BE2" w:rsidR="00993BF3" w:rsidRDefault="00993BF3" w:rsidP="004E2454">
      <w:pPr>
        <w:rPr>
          <w:lang w:val="de-DE"/>
        </w:rPr>
      </w:pPr>
      <w:r>
        <w:rPr>
          <w:lang w:val="de-DE"/>
        </w:rPr>
        <w:lastRenderedPageBreak/>
        <w:t>Der TLV wird wie bereits erwähnt, durch eine Alternative ersetzt (größerer Laststrom ermöglicht) oder eine ganz andere Type gewählt (3V3 als Ausgangsspannung)</w:t>
      </w:r>
    </w:p>
    <w:p w14:paraId="2662EA9A" w14:textId="52D34B83" w:rsidR="00993BF3" w:rsidRDefault="00993BF3" w:rsidP="00993BF3">
      <w:pPr>
        <w:pStyle w:val="berschrift2"/>
        <w:rPr>
          <w:lang w:val="de-DE"/>
        </w:rPr>
      </w:pPr>
      <w:r>
        <w:rPr>
          <w:lang w:val="de-DE"/>
        </w:rPr>
        <w:t xml:space="preserve">Spannungsmessung </w:t>
      </w:r>
    </w:p>
    <w:p w14:paraId="07CFBD60" w14:textId="4846FFD7" w:rsidR="00993BF3" w:rsidRDefault="00993BF3" w:rsidP="00993BF3">
      <w:pPr>
        <w:rPr>
          <w:lang w:val="de-DE"/>
        </w:rPr>
      </w:pPr>
      <w:r>
        <w:rPr>
          <w:lang w:val="de-DE"/>
        </w:rPr>
        <w:t xml:space="preserve">Spannungsreferenz notwendig? -&gt; Messung machen sonst 3V3 wählen. Versorgung von 5V auf 3V3 ändern wegen </w:t>
      </w:r>
      <w:proofErr w:type="spellStart"/>
      <w:r>
        <w:rPr>
          <w:lang w:val="de-DE"/>
        </w:rPr>
        <w:t>uC</w:t>
      </w:r>
      <w:proofErr w:type="spellEnd"/>
      <w:r>
        <w:rPr>
          <w:lang w:val="de-DE"/>
        </w:rPr>
        <w:t xml:space="preserve">-Eingang. </w:t>
      </w:r>
      <w:proofErr w:type="spellStart"/>
      <w:r>
        <w:rPr>
          <w:lang w:val="de-DE"/>
        </w:rPr>
        <w:t>Inverternder</w:t>
      </w:r>
      <w:proofErr w:type="spellEnd"/>
      <w:r>
        <w:rPr>
          <w:lang w:val="de-DE"/>
        </w:rPr>
        <w:t xml:space="preserve"> anstelle eines n. </w:t>
      </w:r>
      <w:proofErr w:type="spellStart"/>
      <w:r>
        <w:rPr>
          <w:lang w:val="de-DE"/>
        </w:rPr>
        <w:t>inv</w:t>
      </w:r>
      <w:proofErr w:type="spellEnd"/>
      <w:r>
        <w:rPr>
          <w:lang w:val="de-DE"/>
        </w:rPr>
        <w:t xml:space="preserve">. V. Pegelwandlers in Erwägung ziehen, </w:t>
      </w:r>
      <w:proofErr w:type="spellStart"/>
      <w:r>
        <w:rPr>
          <w:lang w:val="de-DE"/>
        </w:rPr>
        <w:t>bzw</w:t>
      </w:r>
      <w:proofErr w:type="spellEnd"/>
      <w:r>
        <w:rPr>
          <w:lang w:val="de-DE"/>
        </w:rPr>
        <w:t xml:space="preserve"> einen Spannungsteiler (</w:t>
      </w:r>
      <w:proofErr w:type="spellStart"/>
      <w:r>
        <w:rPr>
          <w:lang w:val="de-DE"/>
        </w:rPr>
        <w:t>basicly</w:t>
      </w:r>
      <w:proofErr w:type="spellEnd"/>
      <w:r>
        <w:rPr>
          <w:lang w:val="de-DE"/>
        </w:rPr>
        <w:t xml:space="preserve"> keine </w:t>
      </w:r>
      <w:proofErr w:type="spellStart"/>
      <w:r>
        <w:rPr>
          <w:lang w:val="de-DE"/>
        </w:rPr>
        <w:t>Lastr</w:t>
      </w:r>
      <w:proofErr w:type="spellEnd"/>
      <w:r>
        <w:rPr>
          <w:lang w:val="de-DE"/>
        </w:rPr>
        <w:t xml:space="preserve"> durch </w:t>
      </w:r>
      <w:proofErr w:type="spellStart"/>
      <w:r>
        <w:rPr>
          <w:lang w:val="de-DE"/>
        </w:rPr>
        <w:t>uC</w:t>
      </w:r>
      <w:proofErr w:type="spellEnd"/>
      <w:r>
        <w:rPr>
          <w:lang w:val="de-DE"/>
        </w:rPr>
        <w:t xml:space="preserve"> -&gt; lineares Verhältnis von Spannungsteiler)</w:t>
      </w:r>
    </w:p>
    <w:p w14:paraId="46EED76A" w14:textId="56A49CBE" w:rsidR="00993BF3" w:rsidRDefault="00993BF3" w:rsidP="00993BF3">
      <w:pPr>
        <w:rPr>
          <w:lang w:val="de-DE"/>
        </w:rPr>
      </w:pPr>
      <w:r>
        <w:rPr>
          <w:lang w:val="de-DE"/>
        </w:rPr>
        <w:t>oder</w:t>
      </w:r>
    </w:p>
    <w:p w14:paraId="156B0159" w14:textId="041E0D07" w:rsidR="00993BF3" w:rsidRDefault="00993BF3" w:rsidP="00993BF3">
      <w:pPr>
        <w:rPr>
          <w:lang w:val="de-DE"/>
        </w:rPr>
      </w:pPr>
      <w:r>
        <w:rPr>
          <w:lang w:val="de-DE"/>
        </w:rPr>
        <w:t>Fuel Gauge IC</w:t>
      </w:r>
    </w:p>
    <w:p w14:paraId="1869FEBB" w14:textId="51114A5C" w:rsidR="00993BF3" w:rsidRDefault="00993BF3" w:rsidP="00993BF3">
      <w:pPr>
        <w:pStyle w:val="berschrift2"/>
        <w:rPr>
          <w:lang w:val="de-DE"/>
        </w:rPr>
      </w:pPr>
      <w:r>
        <w:rPr>
          <w:lang w:val="de-DE"/>
        </w:rPr>
        <w:t>GNSS-Modul</w:t>
      </w:r>
    </w:p>
    <w:p w14:paraId="07C9716A" w14:textId="51AAB261" w:rsidR="00993BF3" w:rsidRDefault="00993BF3" w:rsidP="00993BF3">
      <w:pPr>
        <w:rPr>
          <w:lang w:val="de-DE"/>
        </w:rPr>
      </w:pPr>
      <w:r>
        <w:rPr>
          <w:lang w:val="de-DE"/>
        </w:rPr>
        <w:t xml:space="preserve">Aufgrund der fehlenden Verfügbarkeit </w:t>
      </w:r>
      <w:r w:rsidR="001A3A84">
        <w:rPr>
          <w:lang w:val="de-DE"/>
        </w:rPr>
        <w:t xml:space="preserve">wird nur der Chip selbst verwendet, ein passender </w:t>
      </w:r>
      <w:proofErr w:type="spellStart"/>
      <w:r w:rsidR="001A3A84">
        <w:rPr>
          <w:lang w:val="de-DE"/>
        </w:rPr>
        <w:t>ersatz</w:t>
      </w:r>
      <w:proofErr w:type="spellEnd"/>
      <w:r w:rsidR="001A3A84">
        <w:rPr>
          <w:lang w:val="de-DE"/>
        </w:rPr>
        <w:t xml:space="preserve"> der gleichen Marke (wegen Firmware) soll gefunden und auf einem Testprint getestet werden. Über einen kleinen Superkondensator oder einen kleinen Energiespeicher, soll der Chip weiter versorgt werden, auch wenn keine </w:t>
      </w:r>
      <w:proofErr w:type="spellStart"/>
      <w:r w:rsidR="001A3A84">
        <w:rPr>
          <w:lang w:val="de-DE"/>
        </w:rPr>
        <w:t>spannungsversorgung</w:t>
      </w:r>
      <w:proofErr w:type="spellEnd"/>
      <w:r w:rsidR="001A3A84">
        <w:rPr>
          <w:lang w:val="de-DE"/>
        </w:rPr>
        <w:t xml:space="preserve"> vorhanden ist. Eine Ausschaltmöglichkeit soll es dennoch geben (Auf Testprint). Auf diese Weise wird das GPS-Modul kompakter, </w:t>
      </w:r>
      <w:proofErr w:type="gramStart"/>
      <w:r w:rsidR="001A3A84">
        <w:rPr>
          <w:lang w:val="de-DE"/>
        </w:rPr>
        <w:t>Moderner</w:t>
      </w:r>
      <w:proofErr w:type="gramEnd"/>
      <w:r w:rsidR="001A3A84">
        <w:rPr>
          <w:lang w:val="de-DE"/>
        </w:rPr>
        <w:t xml:space="preserve"> und das Problem der Verfügbarkeit ist terminiert. </w:t>
      </w:r>
    </w:p>
    <w:p w14:paraId="407755A1" w14:textId="7CE9D0F9" w:rsidR="001A3A84" w:rsidRDefault="001A3A84" w:rsidP="00993BF3">
      <w:pPr>
        <w:rPr>
          <w:lang w:val="de-DE"/>
        </w:rPr>
      </w:pPr>
      <w:r>
        <w:rPr>
          <w:lang w:val="de-DE"/>
        </w:rPr>
        <w:t xml:space="preserve">Ist die Antenne stark </w:t>
      </w:r>
      <w:proofErr w:type="spellStart"/>
      <w:proofErr w:type="gramStart"/>
      <w:r>
        <w:rPr>
          <w:lang w:val="de-DE"/>
        </w:rPr>
        <w:t>genug?`</w:t>
      </w:r>
      <w:proofErr w:type="gramEnd"/>
      <w:r>
        <w:rPr>
          <w:lang w:val="de-DE"/>
        </w:rPr>
        <w:t>externe</w:t>
      </w:r>
      <w:proofErr w:type="spellEnd"/>
      <w:r>
        <w:rPr>
          <w:lang w:val="de-DE"/>
        </w:rPr>
        <w:t xml:space="preserve"> Antenne notwendig (wenn möglich vermeiden)</w:t>
      </w:r>
    </w:p>
    <w:p w14:paraId="779784C3" w14:textId="3031D9F9" w:rsidR="001A3A84" w:rsidRDefault="001A3A84" w:rsidP="001A3A84">
      <w:pPr>
        <w:pStyle w:val="berschrift2"/>
        <w:rPr>
          <w:lang w:val="de-DE"/>
        </w:rPr>
      </w:pPr>
      <w:r>
        <w:rPr>
          <w:lang w:val="de-DE"/>
        </w:rPr>
        <w:t>SD-Karte</w:t>
      </w:r>
    </w:p>
    <w:p w14:paraId="770039A5" w14:textId="79E34ABA" w:rsidR="001A3A84" w:rsidRDefault="001A3A84" w:rsidP="001A3A84">
      <w:pPr>
        <w:rPr>
          <w:lang w:val="de-DE"/>
        </w:rPr>
      </w:pPr>
      <w:r>
        <w:rPr>
          <w:lang w:val="de-DE"/>
        </w:rPr>
        <w:t xml:space="preserve">Eine </w:t>
      </w:r>
      <w:proofErr w:type="gramStart"/>
      <w:r>
        <w:rPr>
          <w:lang w:val="de-DE"/>
        </w:rPr>
        <w:t>SD Karte</w:t>
      </w:r>
      <w:proofErr w:type="gramEnd"/>
      <w:r>
        <w:rPr>
          <w:lang w:val="de-DE"/>
        </w:rPr>
        <w:t xml:space="preserve"> soll am Print implementiert werden, sodass die Messwerte auf dieser gespeichert werden können, und bei Bedarf die GNSS – Daten (sollten am Chip gespeichert werden).</w:t>
      </w:r>
    </w:p>
    <w:p w14:paraId="75A240DE" w14:textId="1B6CCD14" w:rsidR="000D36AB" w:rsidRDefault="000D36AB" w:rsidP="000D36AB">
      <w:pPr>
        <w:pStyle w:val="berschrift2"/>
        <w:rPr>
          <w:lang w:val="de-DE"/>
        </w:rPr>
      </w:pPr>
      <w:r>
        <w:rPr>
          <w:lang w:val="de-DE"/>
        </w:rPr>
        <w:t xml:space="preserve">Mikrocontroller </w:t>
      </w:r>
    </w:p>
    <w:p w14:paraId="71E17586" w14:textId="5D3E5246" w:rsidR="000D36AB" w:rsidRDefault="000D36AB" w:rsidP="000D36AB">
      <w:pPr>
        <w:rPr>
          <w:lang w:val="de-DE"/>
        </w:rPr>
      </w:pPr>
      <w:r>
        <w:rPr>
          <w:lang w:val="de-DE"/>
        </w:rPr>
        <w:t xml:space="preserve">Upgrade auf PicoW 2? Die fortgeführte Version verfügt über einen schnelleren Prozessor </w:t>
      </w:r>
      <w:r w:rsidR="00F935B5">
        <w:rPr>
          <w:lang w:val="de-DE"/>
        </w:rPr>
        <w:t xml:space="preserve">mehr Speicher (SD – Karte dann nötig?); Sicherheitsfunktionen usw. -&gt; Erster Blick großes Upgrade </w:t>
      </w:r>
    </w:p>
    <w:p w14:paraId="508C7EE2" w14:textId="5065DE18" w:rsidR="00F935B5" w:rsidRDefault="00F935B5" w:rsidP="00F935B5">
      <w:pPr>
        <w:pStyle w:val="berschrift2"/>
        <w:rPr>
          <w:lang w:val="de-DE"/>
        </w:rPr>
      </w:pPr>
      <w:r>
        <w:rPr>
          <w:lang w:val="de-DE"/>
        </w:rPr>
        <w:t>Sensorik</w:t>
      </w:r>
    </w:p>
    <w:p w14:paraId="58D4AD04" w14:textId="2D267E37" w:rsidR="00F935B5" w:rsidRDefault="00F935B5" w:rsidP="00F935B5">
      <w:pPr>
        <w:rPr>
          <w:lang w:val="de-DE"/>
        </w:rPr>
      </w:pPr>
      <w:r>
        <w:rPr>
          <w:lang w:val="de-DE"/>
        </w:rPr>
        <w:t>Alles gleich lassen, nach eventuellen neue herausgebrachten in Europa produzierten Sensoren Ausschau halten.</w:t>
      </w:r>
    </w:p>
    <w:p w14:paraId="71764A5E" w14:textId="7E1B09E2" w:rsidR="00F935B5" w:rsidRDefault="00F935B5" w:rsidP="00F935B5">
      <w:pPr>
        <w:rPr>
          <w:lang w:val="de-DE"/>
        </w:rPr>
      </w:pPr>
      <w:r>
        <w:rPr>
          <w:lang w:val="de-DE"/>
        </w:rPr>
        <w:t>SPS30: Erhalten</w:t>
      </w:r>
    </w:p>
    <w:p w14:paraId="1F40011A" w14:textId="67A95F18" w:rsidR="00F935B5" w:rsidRDefault="00F935B5" w:rsidP="00F935B5">
      <w:r w:rsidRPr="008B1CD4">
        <w:t xml:space="preserve">BME680: BME690, </w:t>
      </w:r>
      <w:r w:rsidR="00EC40DF" w:rsidRPr="008B1CD4">
        <w:t xml:space="preserve">SGP41 (VOC + </w:t>
      </w:r>
      <w:proofErr w:type="spellStart"/>
      <w:r w:rsidR="00EC40DF" w:rsidRPr="008B1CD4">
        <w:t>NOx</w:t>
      </w:r>
      <w:proofErr w:type="spellEnd"/>
      <w:r w:rsidR="00EC40DF" w:rsidRPr="008B1CD4">
        <w:t>)</w:t>
      </w:r>
    </w:p>
    <w:p w14:paraId="77610D6A" w14:textId="5D9DE8E9" w:rsidR="008B1CD4" w:rsidRPr="008B1CD4" w:rsidRDefault="008B1CD4" w:rsidP="00F935B5">
      <w:r>
        <w:t>SEN66</w:t>
      </w:r>
    </w:p>
    <w:p w14:paraId="3713FC56" w14:textId="05237EED" w:rsidR="00EC40DF" w:rsidRDefault="00EC40DF" w:rsidP="00F935B5">
      <w:pPr>
        <w:rPr>
          <w:lang w:val="en-GB"/>
        </w:rPr>
      </w:pPr>
      <w:r w:rsidRPr="00EC40DF">
        <w:rPr>
          <w:noProof/>
          <w:lang w:val="en-GB"/>
        </w:rPr>
        <w:lastRenderedPageBreak/>
        <w:drawing>
          <wp:inline distT="0" distB="0" distL="0" distR="0" wp14:anchorId="3DC90178" wp14:editId="0C56413C">
            <wp:extent cx="5760720" cy="1676400"/>
            <wp:effectExtent l="0" t="0" r="0" b="0"/>
            <wp:docPr id="5050176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7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7778" w14:textId="61CF53AF" w:rsidR="00EC40DF" w:rsidRDefault="00EC40DF" w:rsidP="00F935B5">
      <w:r w:rsidRPr="00EC40DF">
        <w:t xml:space="preserve">Sensor 3: </w:t>
      </w:r>
      <w:proofErr w:type="spellStart"/>
      <w:r w:rsidRPr="00EC40DF">
        <w:t>Temp</w:t>
      </w:r>
      <w:proofErr w:type="spellEnd"/>
      <w:r w:rsidRPr="00EC40DF">
        <w:t xml:space="preserve">, Hum, </w:t>
      </w:r>
      <w:proofErr w:type="spellStart"/>
      <w:r w:rsidRPr="00EC40DF">
        <w:t>P</w:t>
      </w:r>
      <w:r>
        <w:t>ressure</w:t>
      </w:r>
      <w:proofErr w:type="spellEnd"/>
      <w:r>
        <w:t xml:space="preserve"> (DPA wegen </w:t>
      </w:r>
      <w:proofErr w:type="spellStart"/>
      <w:r>
        <w:t>wichtigkeit</w:t>
      </w:r>
      <w:proofErr w:type="spellEnd"/>
      <w:r>
        <w:t xml:space="preserve"> evaluieren)</w:t>
      </w:r>
    </w:p>
    <w:p w14:paraId="47F04B36" w14:textId="46296502" w:rsidR="00E554D6" w:rsidRDefault="00E554D6" w:rsidP="00E554D6">
      <w:pPr>
        <w:pStyle w:val="berschrift2"/>
      </w:pPr>
      <w:r>
        <w:t>Display</w:t>
      </w:r>
    </w:p>
    <w:p w14:paraId="612C038A" w14:textId="2D666B4C" w:rsidR="00E554D6" w:rsidRDefault="00E554D6" w:rsidP="00E554D6">
      <w:r>
        <w:t>Auf Verfügbarkeit achten, Touch Funktion, gleichen Controller beibehalten</w:t>
      </w:r>
    </w:p>
    <w:p w14:paraId="78CE2013" w14:textId="5C54FF18" w:rsidR="00282996" w:rsidRDefault="00282996" w:rsidP="00E554D6">
      <w:r w:rsidRPr="00282996">
        <w:t xml:space="preserve">Eventuell Größeres </w:t>
      </w:r>
      <w:proofErr w:type="spellStart"/>
      <w:r w:rsidRPr="00282996">
        <w:t>Dsipaly</w:t>
      </w:r>
      <w:proofErr w:type="spellEnd"/>
      <w:r w:rsidRPr="00282996">
        <w:t xml:space="preserve"> 3.5 Zoll -&gt; Bess</w:t>
      </w:r>
      <w:r>
        <w:t xml:space="preserve">ere Darstellbarkeit, wegen sonst eventuellen zu kleinem </w:t>
      </w:r>
      <w:proofErr w:type="spellStart"/>
      <w:r>
        <w:t>Dipaly</w:t>
      </w:r>
      <w:proofErr w:type="spellEnd"/>
      <w:r>
        <w:t xml:space="preserve"> mit 2.8 Zoll</w:t>
      </w:r>
    </w:p>
    <w:p w14:paraId="64AD1697" w14:textId="193284E0" w:rsidR="00282996" w:rsidRPr="00282996" w:rsidRDefault="00282996" w:rsidP="00E554D6">
      <w:hyperlink r:id="rId10" w:history="1">
        <w:r w:rsidRPr="00282996">
          <w:rPr>
            <w:rStyle w:val="Hyperlink"/>
          </w:rPr>
          <w:t>Display 3.5 Zoll</w:t>
        </w:r>
      </w:hyperlink>
    </w:p>
    <w:p w14:paraId="3B249536" w14:textId="77777777" w:rsidR="00E554D6" w:rsidRPr="00282996" w:rsidRDefault="00E554D6" w:rsidP="00E554D6">
      <w:pPr>
        <w:pStyle w:val="berschrift2"/>
        <w:rPr>
          <w:lang w:val="en-GB"/>
        </w:rPr>
      </w:pPr>
      <w:r w:rsidRPr="00282996">
        <w:rPr>
          <w:lang w:val="en-GB"/>
        </w:rPr>
        <w:t>Touch Buttons</w:t>
      </w:r>
    </w:p>
    <w:p w14:paraId="6ED921C3" w14:textId="1AF11D65" w:rsidR="00E554D6" w:rsidRDefault="00E554D6" w:rsidP="00E554D6">
      <w:r>
        <w:t xml:space="preserve">Ersetzen durch Touch – </w:t>
      </w:r>
      <w:proofErr w:type="spellStart"/>
      <w:r>
        <w:t>Funktiond</w:t>
      </w:r>
      <w:proofErr w:type="spellEnd"/>
      <w:r>
        <w:t xml:space="preserve"> es Displays. Einen Switch beibehalten?</w:t>
      </w:r>
    </w:p>
    <w:p w14:paraId="4758487A" w14:textId="7EE4E563" w:rsidR="002824D9" w:rsidRDefault="003E3B2D" w:rsidP="002824D9">
      <w:pPr>
        <w:pStyle w:val="berschrift2"/>
      </w:pPr>
      <w:r>
        <w:t xml:space="preserve">Miniatur </w:t>
      </w:r>
      <w:r w:rsidR="002824D9">
        <w:t>Ventilator</w:t>
      </w:r>
    </w:p>
    <w:p w14:paraId="076004F7" w14:textId="57148BFB" w:rsidR="00FF7E77" w:rsidRPr="00FF7E77" w:rsidRDefault="00FF7E77" w:rsidP="00FF7E77">
      <w:r>
        <w:t xml:space="preserve">Stecker </w:t>
      </w:r>
      <w:proofErr w:type="spellStart"/>
      <w:r>
        <w:t>impolenmetieren</w:t>
      </w:r>
      <w:proofErr w:type="spellEnd"/>
      <w:r>
        <w:t xml:space="preserve">. </w:t>
      </w:r>
      <w:proofErr w:type="spellStart"/>
      <w:r>
        <w:t>Venbtilator</w:t>
      </w:r>
      <w:proofErr w:type="spellEnd"/>
      <w:r>
        <w:t xml:space="preserve"> Messung machen. Ziel: Besserer Airflow </w:t>
      </w:r>
      <w:proofErr w:type="spellStart"/>
      <w:r>
        <w:t>evt</w:t>
      </w:r>
      <w:proofErr w:type="spellEnd"/>
      <w:r>
        <w:t xml:space="preserve"> Kühlung des Gehäuseinnenraums bei Betrieb</w:t>
      </w:r>
    </w:p>
    <w:p w14:paraId="3C4407D3" w14:textId="057D1C80" w:rsidR="004E2454" w:rsidRDefault="004E2454" w:rsidP="00E554D6">
      <w:pPr>
        <w:pStyle w:val="berschrift1"/>
        <w:rPr>
          <w:lang w:val="de-DE"/>
        </w:rPr>
      </w:pPr>
      <w:r>
        <w:rPr>
          <w:lang w:val="de-DE"/>
        </w:rPr>
        <w:t>Leiterplattendesign</w:t>
      </w:r>
    </w:p>
    <w:p w14:paraId="62DAC439" w14:textId="7226886F" w:rsidR="00E554D6" w:rsidRDefault="00E554D6" w:rsidP="00E554D6">
      <w:pPr>
        <w:rPr>
          <w:lang w:val="de-DE"/>
        </w:rPr>
      </w:pPr>
      <w:r>
        <w:rPr>
          <w:lang w:val="de-DE"/>
        </w:rPr>
        <w:t xml:space="preserve">Das Leiterplattendesign soll in der Größe, gleich groß oder </w:t>
      </w:r>
      <w:proofErr w:type="spellStart"/>
      <w:r>
        <w:rPr>
          <w:lang w:val="de-DE"/>
        </w:rPr>
        <w:t>kleliner</w:t>
      </w:r>
      <w:proofErr w:type="spellEnd"/>
      <w:r>
        <w:rPr>
          <w:lang w:val="de-DE"/>
        </w:rPr>
        <w:t xml:space="preserve"> werden.</w:t>
      </w:r>
    </w:p>
    <w:p w14:paraId="63A8653C" w14:textId="5C122BE2" w:rsidR="00E554D6" w:rsidRDefault="00E554D6" w:rsidP="00E554D6">
      <w:pPr>
        <w:pStyle w:val="berschrift2"/>
        <w:rPr>
          <w:lang w:val="de-DE"/>
        </w:rPr>
      </w:pPr>
      <w:r>
        <w:rPr>
          <w:lang w:val="de-DE"/>
        </w:rPr>
        <w:t>Kabel</w:t>
      </w:r>
    </w:p>
    <w:p w14:paraId="33928A82" w14:textId="2E6B711D" w:rsidR="00E554D6" w:rsidRDefault="00E554D6" w:rsidP="00E554D6">
      <w:pPr>
        <w:rPr>
          <w:lang w:val="de-DE"/>
        </w:rPr>
      </w:pPr>
      <w:r>
        <w:rPr>
          <w:lang w:val="de-DE"/>
        </w:rPr>
        <w:t xml:space="preserve">Günstiger; </w:t>
      </w:r>
      <w:proofErr w:type="spellStart"/>
      <w:r>
        <w:rPr>
          <w:lang w:val="de-DE"/>
        </w:rPr>
        <w:t>Industriestandarts</w:t>
      </w:r>
      <w:proofErr w:type="spellEnd"/>
      <w:r>
        <w:rPr>
          <w:lang w:val="de-DE"/>
        </w:rPr>
        <w:t xml:space="preserve"> verwenden, </w:t>
      </w:r>
      <w:proofErr w:type="spellStart"/>
      <w:r>
        <w:rPr>
          <w:lang w:val="de-DE"/>
        </w:rPr>
        <w:t>menge</w:t>
      </w:r>
      <w:proofErr w:type="spellEnd"/>
      <w:r>
        <w:rPr>
          <w:lang w:val="de-DE"/>
        </w:rPr>
        <w:t xml:space="preserve"> reduzieren, bessere Verfügbarkeit</w:t>
      </w:r>
    </w:p>
    <w:p w14:paraId="111C1CB9" w14:textId="5D85FA67" w:rsidR="00E554D6" w:rsidRDefault="00E554D6" w:rsidP="00E554D6">
      <w:pPr>
        <w:rPr>
          <w:lang w:val="de-DE"/>
        </w:rPr>
      </w:pPr>
      <w:r>
        <w:rPr>
          <w:lang w:val="de-DE"/>
        </w:rPr>
        <w:t xml:space="preserve">Eventuell auf JST-Einheitsnorm machen; zweite Variante von anlöten </w:t>
      </w:r>
      <w:proofErr w:type="spellStart"/>
      <w:r>
        <w:rPr>
          <w:lang w:val="de-DE"/>
        </w:rPr>
        <w:t>implemenitiert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lassen</w:t>
      </w:r>
      <w:proofErr w:type="gramEnd"/>
      <w:r>
        <w:rPr>
          <w:lang w:val="de-DE"/>
        </w:rPr>
        <w:t xml:space="preserve"> wenn Schalter vorhanden ist.</w:t>
      </w:r>
    </w:p>
    <w:p w14:paraId="395116F3" w14:textId="3AC493E6" w:rsidR="00E554D6" w:rsidRDefault="00E554D6" w:rsidP="00E554D6">
      <w:pPr>
        <w:pStyle w:val="berschrift2"/>
        <w:rPr>
          <w:lang w:val="de-DE"/>
        </w:rPr>
      </w:pPr>
      <w:r>
        <w:rPr>
          <w:lang w:val="de-DE"/>
        </w:rPr>
        <w:t>SMD-Steckleisten</w:t>
      </w:r>
    </w:p>
    <w:p w14:paraId="74B7D1C6" w14:textId="560D34E7" w:rsidR="00E554D6" w:rsidRPr="00E554D6" w:rsidRDefault="00E554D6" w:rsidP="00E554D6">
      <w:pPr>
        <w:rPr>
          <w:lang w:val="de-DE"/>
        </w:rPr>
      </w:pPr>
      <w:r>
        <w:rPr>
          <w:lang w:val="de-DE"/>
        </w:rPr>
        <w:t>Durch TH-Variante ersetzen (an Höhe einsparen, besserer Kontakt)</w:t>
      </w:r>
    </w:p>
    <w:p w14:paraId="2C0CD6EB" w14:textId="039DBBBC" w:rsidR="003E3B2D" w:rsidRPr="003E3B2D" w:rsidRDefault="003E3B2D" w:rsidP="003E3B2D">
      <w:pPr>
        <w:pStyle w:val="berschrift2"/>
        <w:rPr>
          <w:lang w:val="de-DE"/>
        </w:rPr>
      </w:pPr>
      <w:r>
        <w:rPr>
          <w:lang w:val="de-DE"/>
        </w:rPr>
        <w:t>Platine kompakter gestalten</w:t>
      </w:r>
    </w:p>
    <w:p w14:paraId="53CD336F" w14:textId="09C47699" w:rsidR="004E2454" w:rsidRDefault="004E2454" w:rsidP="004E2454">
      <w:pPr>
        <w:rPr>
          <w:lang w:val="de-DE"/>
        </w:rPr>
      </w:pPr>
      <w:r>
        <w:rPr>
          <w:lang w:val="de-DE"/>
        </w:rPr>
        <w:t xml:space="preserve">Testprint -&gt; Mehr </w:t>
      </w:r>
      <w:proofErr w:type="spellStart"/>
      <w:r>
        <w:rPr>
          <w:lang w:val="de-DE"/>
        </w:rPr>
        <w:t>PÜlatz</w:t>
      </w:r>
      <w:proofErr w:type="spellEnd"/>
      <w:r>
        <w:rPr>
          <w:lang w:val="de-DE"/>
        </w:rPr>
        <w:t xml:space="preserve"> und Final Print ohne Messpoints usw. </w:t>
      </w:r>
    </w:p>
    <w:p w14:paraId="2D3A30D4" w14:textId="1920DEA4" w:rsidR="004E2454" w:rsidRPr="008B1CD4" w:rsidRDefault="004E2454" w:rsidP="004E2454">
      <w:pPr>
        <w:pStyle w:val="berschrift1"/>
      </w:pPr>
      <w:r w:rsidRPr="008B1CD4">
        <w:lastRenderedPageBreak/>
        <w:t>Gehäusedesign</w:t>
      </w:r>
    </w:p>
    <w:p w14:paraId="251692E0" w14:textId="619B0CF3" w:rsidR="004E2454" w:rsidRPr="008B1CD4" w:rsidRDefault="00D66D2A" w:rsidP="00D66D2A">
      <w:pPr>
        <w:pStyle w:val="berschrift2"/>
      </w:pPr>
      <w:r w:rsidRPr="008B1CD4">
        <w:t>Airflow Konzept Überarbeitung</w:t>
      </w:r>
    </w:p>
    <w:p w14:paraId="2444D5DC" w14:textId="77777777" w:rsidR="004F0AC5" w:rsidRDefault="00D66D2A" w:rsidP="00D66D2A">
      <w:r w:rsidRPr="00D66D2A">
        <w:t xml:space="preserve">Integration von </w:t>
      </w:r>
      <w:proofErr w:type="gramStart"/>
      <w:r w:rsidRPr="00D66D2A">
        <w:t>Mini Ventilator</w:t>
      </w:r>
      <w:proofErr w:type="gramEnd"/>
      <w:r w:rsidRPr="00D66D2A">
        <w:t xml:space="preserve"> (</w:t>
      </w:r>
      <w:proofErr w:type="spellStart"/>
      <w:r w:rsidRPr="00D66D2A">
        <w:t>evt.</w:t>
      </w:r>
      <w:proofErr w:type="spellEnd"/>
      <w:r w:rsidRPr="00D66D2A">
        <w:t xml:space="preserve"> Kühlung + </w:t>
      </w:r>
      <w:proofErr w:type="spellStart"/>
      <w:r w:rsidRPr="00D66D2A">
        <w:t>konsater</w:t>
      </w:r>
      <w:proofErr w:type="spellEnd"/>
      <w:r w:rsidRPr="00D66D2A">
        <w:t xml:space="preserve"> </w:t>
      </w:r>
      <w:proofErr w:type="spellStart"/>
      <w:r w:rsidRPr="00D66D2A">
        <w:t>Lufdtzug</w:t>
      </w:r>
      <w:proofErr w:type="spellEnd"/>
      <w:r w:rsidRPr="00D66D2A">
        <w:t>) + Wasserresistentes Mesh/Netz (luf</w:t>
      </w:r>
      <w:r>
        <w:t>tdurchlässig</w:t>
      </w:r>
      <w:r w:rsidRPr="00D66D2A">
        <w:t>)</w:t>
      </w:r>
    </w:p>
    <w:p w14:paraId="2A1D2DCF" w14:textId="77777777" w:rsidR="004F0AC5" w:rsidRDefault="004F0AC5" w:rsidP="004F0AC5">
      <w:pPr>
        <w:pStyle w:val="berschrift2"/>
      </w:pPr>
      <w:r>
        <w:t>Einsparung von Gehäusedeckelhöhe</w:t>
      </w:r>
    </w:p>
    <w:p w14:paraId="61DD4DFA" w14:textId="77777777" w:rsidR="004F0AC5" w:rsidRDefault="004F0AC5" w:rsidP="004F0AC5">
      <w:pPr>
        <w:pStyle w:val="berschrift2"/>
      </w:pPr>
    </w:p>
    <w:p w14:paraId="648A57A8" w14:textId="77777777" w:rsidR="004F0AC5" w:rsidRDefault="004F0AC5" w:rsidP="004F0AC5">
      <w:pPr>
        <w:pStyle w:val="berschrift2"/>
      </w:pPr>
      <w:proofErr w:type="spellStart"/>
      <w:r>
        <w:t>EIonabu</w:t>
      </w:r>
      <w:proofErr w:type="spellEnd"/>
      <w:r>
        <w:t xml:space="preserve"> USB-C Buchse</w:t>
      </w:r>
    </w:p>
    <w:p w14:paraId="19C850AD" w14:textId="77777777" w:rsidR="004F0AC5" w:rsidRDefault="004F0AC5" w:rsidP="004F0AC5">
      <w:pPr>
        <w:pStyle w:val="berschrift2"/>
      </w:pPr>
      <w:r>
        <w:t xml:space="preserve">Montage der </w:t>
      </w:r>
      <w:proofErr w:type="spellStart"/>
      <w:r>
        <w:t>Gehäusekopmpenenten</w:t>
      </w:r>
      <w:proofErr w:type="spellEnd"/>
      <w:r>
        <w:t xml:space="preserve"> mit Schrauben, Magneten?</w:t>
      </w:r>
    </w:p>
    <w:p w14:paraId="202AAB71" w14:textId="77777777" w:rsidR="004F0AC5" w:rsidRDefault="004F0AC5" w:rsidP="004F0AC5">
      <w:pPr>
        <w:pStyle w:val="berschrift2"/>
      </w:pPr>
      <w:r>
        <w:t>Anzahl der Bauteile verringern</w:t>
      </w:r>
    </w:p>
    <w:p w14:paraId="5ABB8FAA" w14:textId="0D5869D9" w:rsidR="00D66D2A" w:rsidRDefault="004F0AC5" w:rsidP="004F0AC5">
      <w:pPr>
        <w:pStyle w:val="berschrift2"/>
      </w:pPr>
      <w:r>
        <w:t xml:space="preserve">Nicht verwendeten Platz reduzieren: Komponenten anders </w:t>
      </w:r>
      <w:proofErr w:type="spellStart"/>
      <w:r>
        <w:t>anordenn</w:t>
      </w:r>
      <w:proofErr w:type="spellEnd"/>
      <w:r>
        <w:t>, so wenig „Luft“ wie möglich im Gehäuse</w:t>
      </w:r>
      <w:r w:rsidR="00D66D2A" w:rsidRPr="00D66D2A">
        <w:t xml:space="preserve"> </w:t>
      </w:r>
    </w:p>
    <w:p w14:paraId="183A2104" w14:textId="2DF08A7A" w:rsidR="004F0AC5" w:rsidRDefault="004F0AC5" w:rsidP="004F0AC5">
      <w:pPr>
        <w:pStyle w:val="berschrift2"/>
      </w:pPr>
      <w:r>
        <w:t>Konzept Wassernase überarbeiten</w:t>
      </w:r>
    </w:p>
    <w:p w14:paraId="3169335D" w14:textId="4D5FFE12" w:rsidR="004F0AC5" w:rsidRDefault="004F0AC5" w:rsidP="004F0AC5">
      <w:r>
        <w:t xml:space="preserve">Wasserkanal in Gehäuse einarbeiten, siehe </w:t>
      </w:r>
      <w:proofErr w:type="gramStart"/>
      <w:r>
        <w:t>YT Video</w:t>
      </w:r>
      <w:proofErr w:type="gramEnd"/>
    </w:p>
    <w:p w14:paraId="5EE0CB3F" w14:textId="776262AF" w:rsidR="004F0AC5" w:rsidRDefault="004F0AC5" w:rsidP="004F0AC5">
      <w:pPr>
        <w:pStyle w:val="berschrift2"/>
      </w:pPr>
      <w:r>
        <w:t>Druckmaterial verändern (Wasserresistenz)</w:t>
      </w:r>
    </w:p>
    <w:p w14:paraId="15950818" w14:textId="65C89CE1" w:rsidR="004F0AC5" w:rsidRPr="004F0AC5" w:rsidRDefault="004F0AC5" w:rsidP="004F0AC5">
      <w:pPr>
        <w:pStyle w:val="berschrift2"/>
      </w:pPr>
      <w:r>
        <w:t>Design mit Farbe in Gehäuse (Grün einarbeiten)</w:t>
      </w:r>
      <w:r>
        <w:br/>
      </w:r>
    </w:p>
    <w:p w14:paraId="4EF7404A" w14:textId="3633D2E1" w:rsidR="004F0AC5" w:rsidRDefault="004F0AC5" w:rsidP="004F0AC5">
      <w:r>
        <w:t xml:space="preserve">Idee für die Zukunft: Customize </w:t>
      </w:r>
      <w:proofErr w:type="spellStart"/>
      <w:r>
        <w:t>your</w:t>
      </w:r>
      <w:proofErr w:type="spellEnd"/>
      <w:r>
        <w:t xml:space="preserve"> own AirScout -&gt; </w:t>
      </w:r>
      <w:proofErr w:type="spellStart"/>
      <w:r>
        <w:t>z.B</w:t>
      </w:r>
      <w:proofErr w:type="spellEnd"/>
      <w:r>
        <w:t xml:space="preserve"> eigenes Design </w:t>
      </w:r>
      <w:proofErr w:type="spellStart"/>
      <w:r>
        <w:t>zeichen</w:t>
      </w:r>
      <w:proofErr w:type="spellEnd"/>
      <w:r>
        <w:t xml:space="preserve">, wird auf Grundmodell angewandt. Logobedrucken, </w:t>
      </w:r>
      <w:proofErr w:type="spellStart"/>
      <w:r>
        <w:t>kennzeichen</w:t>
      </w:r>
      <w:proofErr w:type="spellEnd"/>
      <w:r>
        <w:t xml:space="preserve"> usw. Ideen werden auf ein Basismodell angewendet</w:t>
      </w:r>
    </w:p>
    <w:p w14:paraId="11CA3986" w14:textId="5AFB960A" w:rsidR="004E2454" w:rsidRPr="004F0AC5" w:rsidRDefault="004E2454" w:rsidP="004E2454">
      <w:pPr>
        <w:pStyle w:val="berschrift1"/>
      </w:pPr>
      <w:r w:rsidRPr="004F0AC5">
        <w:t>Firmware</w:t>
      </w:r>
    </w:p>
    <w:p w14:paraId="0CE2C626" w14:textId="7F37C5CA" w:rsidR="003E3B2D" w:rsidRPr="008B1CD4" w:rsidRDefault="003E3B2D" w:rsidP="003E3B2D">
      <w:pPr>
        <w:pStyle w:val="berschrift2"/>
      </w:pPr>
      <w:r w:rsidRPr="008B1CD4">
        <w:t xml:space="preserve">GUI </w:t>
      </w:r>
      <w:proofErr w:type="spellStart"/>
      <w:r w:rsidRPr="008B1CD4">
        <w:t>Overhaul</w:t>
      </w:r>
      <w:proofErr w:type="spellEnd"/>
    </w:p>
    <w:p w14:paraId="6F6854D7" w14:textId="6907762B" w:rsidR="003E3B2D" w:rsidRPr="00D66D2A" w:rsidRDefault="003E3B2D" w:rsidP="003E3B2D">
      <w:pPr>
        <w:rPr>
          <w:lang w:val="en-GB"/>
        </w:rPr>
      </w:pPr>
      <w:r w:rsidRPr="00D66D2A">
        <w:rPr>
          <w:lang w:val="en-GB"/>
        </w:rPr>
        <w:t xml:space="preserve">GNSS </w:t>
      </w:r>
      <w:proofErr w:type="spellStart"/>
      <w:r w:rsidRPr="00D66D2A">
        <w:rPr>
          <w:lang w:val="en-GB"/>
        </w:rPr>
        <w:t>Daten</w:t>
      </w:r>
      <w:proofErr w:type="spellEnd"/>
      <w:r w:rsidRPr="00D66D2A">
        <w:rPr>
          <w:lang w:val="en-GB"/>
        </w:rPr>
        <w:t xml:space="preserve"> on Chip </w:t>
      </w:r>
      <w:proofErr w:type="spellStart"/>
      <w:r w:rsidRPr="00D66D2A">
        <w:rPr>
          <w:lang w:val="en-GB"/>
        </w:rPr>
        <w:t>speichern</w:t>
      </w:r>
      <w:proofErr w:type="spellEnd"/>
    </w:p>
    <w:sectPr w:rsidR="003E3B2D" w:rsidRPr="00D66D2A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5FAE" w14:textId="77777777" w:rsidR="00E919F5" w:rsidRDefault="00E919F5" w:rsidP="0080159D">
      <w:pPr>
        <w:spacing w:after="0" w:line="240" w:lineRule="auto"/>
      </w:pPr>
      <w:r>
        <w:separator/>
      </w:r>
    </w:p>
  </w:endnote>
  <w:endnote w:type="continuationSeparator" w:id="0">
    <w:p w14:paraId="4D5C0AA3" w14:textId="77777777" w:rsidR="00E919F5" w:rsidRDefault="00E919F5" w:rsidP="0080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CBC2" w14:textId="693A2B44" w:rsidR="0080159D" w:rsidRPr="0080159D" w:rsidRDefault="0080159D" w:rsidP="0080159D">
    <w:pPr>
      <w:pStyle w:val="Kopfzeile"/>
      <w:pBdr>
        <w:top w:val="single" w:sz="4" w:space="5" w:color="auto"/>
      </w:pBdr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</w:pP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 xml:space="preserve">Seite </w:t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fldChar w:fldCharType="begin"/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instrText xml:space="preserve"> PAGE </w:instrText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fldChar w:fldCharType="separate"/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>10</w:t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fldChar w:fldCharType="end"/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ab/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ab/>
      <w:t>Rene Gaupmann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1BEF3" w14:textId="77777777" w:rsidR="00E919F5" w:rsidRDefault="00E919F5" w:rsidP="0080159D">
      <w:pPr>
        <w:spacing w:after="0" w:line="240" w:lineRule="auto"/>
      </w:pPr>
      <w:r>
        <w:separator/>
      </w:r>
    </w:p>
  </w:footnote>
  <w:footnote w:type="continuationSeparator" w:id="0">
    <w:p w14:paraId="64B4990D" w14:textId="77777777" w:rsidR="00E919F5" w:rsidRDefault="00E919F5" w:rsidP="0080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1A89" w14:textId="67B5BE92" w:rsidR="0080159D" w:rsidRPr="0080159D" w:rsidRDefault="0080159D" w:rsidP="0080159D">
    <w:pPr>
      <w:pStyle w:val="Kopfzeile"/>
      <w:pBdr>
        <w:bottom w:val="single" w:sz="4" w:space="5" w:color="auto"/>
      </w:pBdr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</w:pPr>
    <w:r w:rsidRPr="00B3380A">
      <w:rPr>
        <w:noProof/>
        <w:szCs w:val="22"/>
      </w:rPr>
      <w:drawing>
        <wp:anchor distT="0" distB="0" distL="360045" distR="360045" simplePos="0" relativeHeight="251659264" behindDoc="0" locked="0" layoutInCell="1" allowOverlap="1" wp14:anchorId="60A95271" wp14:editId="51BF1753">
          <wp:simplePos x="0" y="0"/>
          <wp:positionH relativeFrom="margin">
            <wp:posOffset>4942115</wp:posOffset>
          </wp:positionH>
          <wp:positionV relativeFrom="paragraph">
            <wp:posOffset>-131354</wp:posOffset>
          </wp:positionV>
          <wp:extent cx="1403985" cy="356235"/>
          <wp:effectExtent l="0" t="0" r="5715" b="5715"/>
          <wp:wrapSquare wrapText="bothSides"/>
          <wp:docPr id="1405447761" name="Grafik 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985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0159D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 xml:space="preserve"> </w:t>
    </w:r>
    <w:r w:rsidR="00C22B64">
      <w:rPr>
        <w:rFonts w:ascii="Source Sans Pro" w:eastAsia="Times New Roman" w:hAnsi="Source Sans Pro" w:cs="Times New Roman"/>
        <w:i/>
        <w:noProof/>
        <w:kern w:val="0"/>
        <w:sz w:val="20"/>
        <w:szCs w:val="20"/>
        <w:lang w:eastAsia="zh-CN"/>
        <w14:ligatures w14:val="none"/>
      </w:rPr>
      <w:t>Brainstorming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03B4"/>
    <w:multiLevelType w:val="hybridMultilevel"/>
    <w:tmpl w:val="5F525B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31635"/>
    <w:multiLevelType w:val="hybridMultilevel"/>
    <w:tmpl w:val="29D07A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81AE4"/>
    <w:multiLevelType w:val="hybridMultilevel"/>
    <w:tmpl w:val="90EC5A5C"/>
    <w:lvl w:ilvl="0" w:tplc="F994245A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0329">
    <w:abstractNumId w:val="2"/>
  </w:num>
  <w:num w:numId="2" w16cid:durableId="1670332545">
    <w:abstractNumId w:val="0"/>
  </w:num>
  <w:num w:numId="3" w16cid:durableId="1978678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9D"/>
    <w:rsid w:val="000D36AB"/>
    <w:rsid w:val="00106792"/>
    <w:rsid w:val="0011138A"/>
    <w:rsid w:val="001A3A84"/>
    <w:rsid w:val="001B3197"/>
    <w:rsid w:val="002773BD"/>
    <w:rsid w:val="00277F18"/>
    <w:rsid w:val="002824D9"/>
    <w:rsid w:val="00282996"/>
    <w:rsid w:val="003E3B2D"/>
    <w:rsid w:val="00454316"/>
    <w:rsid w:val="004E2454"/>
    <w:rsid w:val="004F0AC5"/>
    <w:rsid w:val="00663FA2"/>
    <w:rsid w:val="0068250A"/>
    <w:rsid w:val="007D5508"/>
    <w:rsid w:val="0080159D"/>
    <w:rsid w:val="008B1CD4"/>
    <w:rsid w:val="00993BF3"/>
    <w:rsid w:val="00B0602F"/>
    <w:rsid w:val="00C22B64"/>
    <w:rsid w:val="00D44004"/>
    <w:rsid w:val="00D66D2A"/>
    <w:rsid w:val="00DA585C"/>
    <w:rsid w:val="00DF6EAC"/>
    <w:rsid w:val="00E554D6"/>
    <w:rsid w:val="00E847E8"/>
    <w:rsid w:val="00E919F5"/>
    <w:rsid w:val="00EC40DF"/>
    <w:rsid w:val="00F6701B"/>
    <w:rsid w:val="00F935B5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42BB"/>
  <w15:chartTrackingRefBased/>
  <w15:docId w15:val="{1ADA6AD7-C9C2-4F05-BDA7-4A3B48C3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159D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4E2454"/>
    <w:pPr>
      <w:spacing w:before="160"/>
      <w:outlineLvl w:val="1"/>
    </w:pPr>
    <w:rPr>
      <w:b w:val="0"/>
      <w:color w:val="auto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0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159D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2454"/>
    <w:rPr>
      <w:rFonts w:ascii="Arial" w:eastAsiaTheme="majorEastAsia" w:hAnsi="Arial" w:cstheme="majorBidi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0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15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15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15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15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15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15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15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15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15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15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159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8015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80159D"/>
  </w:style>
  <w:style w:type="paragraph" w:styleId="Fuzeile">
    <w:name w:val="footer"/>
    <w:basedOn w:val="Standard"/>
    <w:link w:val="FuzeileZchn"/>
    <w:unhideWhenUsed/>
    <w:rsid w:val="008015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0159D"/>
  </w:style>
  <w:style w:type="character" w:styleId="Hyperlink">
    <w:name w:val="Hyperlink"/>
    <w:basedOn w:val="Absatz-Standardschriftart"/>
    <w:uiPriority w:val="99"/>
    <w:unhideWhenUsed/>
    <w:rsid w:val="0080159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0159D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554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amazon.de/Display-Binghe-Aufl%C3%B6sung-Treiber-Kompatibel/dp/B0D6B9M4ZH/ref=sr_1_17?__mk_de_DE=%C3%85M%C3%85%C5%BD%C3%95%C3%91&amp;crid=63E09CK5J2R4&amp;dib=eyJ2IjoiMSJ9.AYZoQiszgFMB5D69Y_IVJYH7j_ZiISpJ9xaU5VmlZ0NFYhIOUJDw4PwetVDbJkNgh_CX0TZ_Sro96CLyBqcs-oBoYUFw-pld2TeBnj2_e88lyMpxwbHh8sVr2gNYKUb7uqTDnYDEnTvDT4YXA980wUKU3w2529Bwx9oAij2_cVbBuG_3JsjH827NT-S1YijVyH7us4yjUR0qp3LCgwR4_S8ymtpUAP9MXni9SIntUiA.DDkx6orjp7n3-eoq4icbTuwP4xMxp1wwZlN4I7wAq4c&amp;dib_tag=se&amp;keywords=3.5+zoll+display+high+ips&amp;qid=1782644648&amp;sprefix=3.5+zoll+display+high+ips%2Caps%2C154&amp;sr=8-1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710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Rene.Gaupmann@htlstp.at</dc:creator>
  <cp:keywords/>
  <dc:description/>
  <cp:lastModifiedBy>Rene.Gaupmann@htlstp.at</cp:lastModifiedBy>
  <cp:revision>5</cp:revision>
  <dcterms:created xsi:type="dcterms:W3CDTF">2026-06-25T11:49:00Z</dcterms:created>
  <dcterms:modified xsi:type="dcterms:W3CDTF">2026-06-29T10:40:00Z</dcterms:modified>
</cp:coreProperties>
</file>