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279"/>
        <w:tblW w:w="10753" w:type="dxa"/>
        <w:tblLook w:val="04A0" w:firstRow="1" w:lastRow="0" w:firstColumn="1" w:lastColumn="0" w:noHBand="0" w:noVBand="1"/>
      </w:tblPr>
      <w:tblGrid>
        <w:gridCol w:w="1394"/>
        <w:gridCol w:w="1518"/>
        <w:gridCol w:w="3022"/>
        <w:gridCol w:w="1791"/>
        <w:gridCol w:w="1518"/>
        <w:gridCol w:w="1510"/>
      </w:tblGrid>
      <w:tr w:rsidR="00DA0993" w:rsidTr="00DF4091">
        <w:trPr>
          <w:trHeight w:val="1123"/>
        </w:trPr>
        <w:tc>
          <w:tcPr>
            <w:tcW w:w="1394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TASK ID</w:t>
            </w:r>
          </w:p>
        </w:tc>
        <w:tc>
          <w:tcPr>
            <w:tcW w:w="1518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TASK NAME</w:t>
            </w:r>
          </w:p>
        </w:tc>
        <w:tc>
          <w:tcPr>
            <w:tcW w:w="3022" w:type="dxa"/>
          </w:tcPr>
          <w:p w:rsid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SHORT</w:t>
            </w:r>
          </w:p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INSTRUCTION</w:t>
            </w:r>
          </w:p>
        </w:tc>
        <w:tc>
          <w:tcPr>
            <w:tcW w:w="1791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START ( WHEN THE TIME BEGINS )</w:t>
            </w:r>
          </w:p>
        </w:tc>
        <w:tc>
          <w:tcPr>
            <w:tcW w:w="1518" w:type="dxa"/>
          </w:tcPr>
          <w:p w:rsid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STOP/</w:t>
            </w:r>
          </w:p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SUCCESS</w:t>
            </w:r>
          </w:p>
        </w:tc>
        <w:tc>
          <w:tcPr>
            <w:tcW w:w="1510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</w:t>
            </w:r>
          </w:p>
        </w:tc>
      </w:tr>
      <w:tr w:rsidR="00DA0993" w:rsidTr="00DF4091">
        <w:trPr>
          <w:trHeight w:val="1123"/>
        </w:trPr>
        <w:tc>
          <w:tcPr>
            <w:tcW w:w="1394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18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Sign In</w:t>
            </w:r>
          </w:p>
        </w:tc>
        <w:tc>
          <w:tcPr>
            <w:tcW w:w="3022" w:type="dxa"/>
          </w:tcPr>
          <w:p w:rsid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Sign in to the appli</w:t>
            </w:r>
            <w:r>
              <w:rPr>
                <w:rFonts w:ascii="Times New Roman" w:hAnsi="Times New Roman" w:cs="Times New Roman"/>
                <w:b/>
              </w:rPr>
              <w:t>cation using the demo account.</w:t>
            </w:r>
          </w:p>
          <w:p w:rsid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Email:</w:t>
            </w:r>
            <w:hyperlink r:id="rId6" w:tgtFrame="_blank" w:history="1">
              <w:r w:rsidRPr="00DF4091">
                <w:rPr>
                  <w:rStyle w:val="Hyperlink"/>
                  <w:rFonts w:ascii="Times New Roman" w:hAnsi="Times New Roman" w:cs="Times New Roman"/>
                  <w:b/>
                </w:rPr>
                <w:t>demo@example.com</w:t>
              </w:r>
            </w:hyperlink>
          </w:p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Password: </w:t>
            </w:r>
            <w:r w:rsidRPr="00DF4091">
              <w:rPr>
                <w:rFonts w:ascii="Times New Roman" w:hAnsi="Times New Roman" w:cs="Times New Roman"/>
                <w:b/>
              </w:rPr>
              <w:t>password123)</w:t>
            </w:r>
          </w:p>
        </w:tc>
        <w:tc>
          <w:tcPr>
            <w:tcW w:w="1791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When facilitator finishes reading and</w:t>
            </w:r>
            <w:r>
              <w:rPr>
                <w:rFonts w:ascii="Times New Roman" w:hAnsi="Times New Roman" w:cs="Times New Roman"/>
                <w:b/>
              </w:rPr>
              <w:t xml:space="preserve"> participant begins interacting.</w:t>
            </w:r>
          </w:p>
        </w:tc>
        <w:tc>
          <w:tcPr>
            <w:tcW w:w="1518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Participant reaches Success screen (welcome page) and welcome heading is visible</w:t>
            </w:r>
          </w:p>
        </w:tc>
        <w:tc>
          <w:tcPr>
            <w:tcW w:w="1510" w:type="dxa"/>
          </w:tcPr>
          <w:p w:rsidR="00DF4091" w:rsidRPr="00DF4091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30.93 seconds</w:t>
            </w:r>
          </w:p>
        </w:tc>
      </w:tr>
      <w:tr w:rsidR="00D32F88" w:rsidTr="00DA0993">
        <w:trPr>
          <w:trHeight w:val="1969"/>
        </w:trPr>
        <w:tc>
          <w:tcPr>
            <w:tcW w:w="1394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18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Forgot Password</w:t>
            </w:r>
          </w:p>
        </w:tc>
        <w:tc>
          <w:tcPr>
            <w:tcW w:w="3022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Use the Forgot Password link and request a</w:t>
            </w:r>
            <w:r>
              <w:rPr>
                <w:rFonts w:ascii="Times New Roman" w:hAnsi="Times New Roman" w:cs="Times New Roman"/>
                <w:b/>
              </w:rPr>
              <w:t xml:space="preserve"> password reset for your email.</w:t>
            </w:r>
          </w:p>
        </w:tc>
        <w:tc>
          <w:tcPr>
            <w:tcW w:w="1791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When participant clicks the "Forgot Password?" link or first related action</w:t>
            </w:r>
          </w:p>
        </w:tc>
        <w:tc>
          <w:tcPr>
            <w:tcW w:w="1518" w:type="dxa"/>
          </w:tcPr>
          <w:p w:rsidR="00DF4091" w:rsidRPr="00DF4091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Participant reaches successfully </w:t>
            </w:r>
            <w:r w:rsidRPr="00DA0993">
              <w:rPr>
                <w:rFonts w:ascii="Times New Roman" w:hAnsi="Times New Roman" w:cs="Times New Roman"/>
                <w:b/>
              </w:rPr>
              <w:t>sent re</w:t>
            </w:r>
            <w:r>
              <w:rPr>
                <w:rFonts w:ascii="Times New Roman" w:hAnsi="Times New Roman" w:cs="Times New Roman"/>
                <w:b/>
              </w:rPr>
              <w:t xml:space="preserve">set instructions to his </w:t>
            </w:r>
            <w:r w:rsidR="00D32F88">
              <w:rPr>
                <w:rFonts w:ascii="Times New Roman" w:hAnsi="Times New Roman" w:cs="Times New Roman"/>
                <w:b/>
              </w:rPr>
              <w:t>Gmail</w:t>
            </w:r>
            <w:r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510" w:type="dxa"/>
          </w:tcPr>
          <w:p w:rsidR="00DF4091" w:rsidRPr="00DF4091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13.46 seconds</w:t>
            </w:r>
          </w:p>
        </w:tc>
      </w:tr>
      <w:tr w:rsidR="00DA0993" w:rsidTr="00DF4091">
        <w:trPr>
          <w:trHeight w:val="1123"/>
        </w:trPr>
        <w:tc>
          <w:tcPr>
            <w:tcW w:w="1394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18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Sign Up</w:t>
            </w:r>
          </w:p>
        </w:tc>
        <w:tc>
          <w:tcPr>
            <w:tcW w:w="3022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Create a new account: fill required fields and complete sign-up</w:t>
            </w:r>
            <w:r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791" w:type="dxa"/>
          </w:tcPr>
          <w:p w:rsidR="00DF4091" w:rsidRPr="00DF4091" w:rsidRDefault="00DF4091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F4091">
              <w:rPr>
                <w:rFonts w:ascii="Times New Roman" w:hAnsi="Times New Roman" w:cs="Times New Roman"/>
                <w:b/>
              </w:rPr>
              <w:t>When participant clicks "Sign Up" or begins filling the sign-up form</w:t>
            </w:r>
          </w:p>
        </w:tc>
        <w:tc>
          <w:tcPr>
            <w:tcW w:w="1518" w:type="dxa"/>
          </w:tcPr>
          <w:p w:rsidR="00DF4091" w:rsidRPr="00DF4091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A0993">
              <w:rPr>
                <w:rFonts w:ascii="Times New Roman" w:hAnsi="Times New Roman" w:cs="Times New Roman"/>
                <w:b/>
              </w:rPr>
              <w:t>Participant reaches Success screen (welcome page) and welcome heading is visible</w:t>
            </w:r>
          </w:p>
        </w:tc>
        <w:tc>
          <w:tcPr>
            <w:tcW w:w="1510" w:type="dxa"/>
          </w:tcPr>
          <w:p w:rsidR="00DF4091" w:rsidRPr="00DF4091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33.06 seconds</w:t>
            </w:r>
          </w:p>
        </w:tc>
      </w:tr>
      <w:tr w:rsidR="00DA0993" w:rsidTr="00DF4091">
        <w:trPr>
          <w:trHeight w:val="1123"/>
        </w:trPr>
        <w:tc>
          <w:tcPr>
            <w:tcW w:w="1394" w:type="dxa"/>
          </w:tcPr>
          <w:p w:rsidR="00DA0993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518" w:type="dxa"/>
          </w:tcPr>
          <w:p w:rsidR="00DA0993" w:rsidRPr="00DF4091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 In(again)</w:t>
            </w:r>
          </w:p>
        </w:tc>
        <w:tc>
          <w:tcPr>
            <w:tcW w:w="3022" w:type="dxa"/>
          </w:tcPr>
          <w:p w:rsidR="00DA0993" w:rsidRPr="00DF4091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 in using the information you put in the sign-up page.</w:t>
            </w:r>
          </w:p>
        </w:tc>
        <w:tc>
          <w:tcPr>
            <w:tcW w:w="1791" w:type="dxa"/>
          </w:tcPr>
          <w:p w:rsidR="00DA0993" w:rsidRPr="00DF4091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When you finish sign-up task</w:t>
            </w:r>
          </w:p>
        </w:tc>
        <w:tc>
          <w:tcPr>
            <w:tcW w:w="1518" w:type="dxa"/>
          </w:tcPr>
          <w:p w:rsidR="00DA0993" w:rsidRPr="00DF4091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A0993">
              <w:rPr>
                <w:rFonts w:ascii="Times New Roman" w:hAnsi="Times New Roman" w:cs="Times New Roman"/>
                <w:b/>
              </w:rPr>
              <w:t>Participant reaches Success screen (welcome page)</w:t>
            </w:r>
          </w:p>
        </w:tc>
        <w:tc>
          <w:tcPr>
            <w:tcW w:w="1510" w:type="dxa"/>
          </w:tcPr>
          <w:p w:rsidR="00DA0993" w:rsidRPr="00DF4091" w:rsidRDefault="00DA0993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15.34 seconds</w:t>
            </w:r>
          </w:p>
        </w:tc>
      </w:tr>
      <w:tr w:rsidR="00347AAE" w:rsidTr="00DF4091">
        <w:trPr>
          <w:trHeight w:val="1123"/>
        </w:trPr>
        <w:tc>
          <w:tcPr>
            <w:tcW w:w="1394" w:type="dxa"/>
          </w:tcPr>
          <w:p w:rsidR="00347AAE" w:rsidRDefault="00347AAE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8" w:type="dxa"/>
          </w:tcPr>
          <w:p w:rsidR="00347AAE" w:rsidRDefault="00347AAE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22" w:type="dxa"/>
          </w:tcPr>
          <w:p w:rsidR="00347AAE" w:rsidRDefault="00347AAE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1" w:type="dxa"/>
          </w:tcPr>
          <w:p w:rsidR="00347AAE" w:rsidRDefault="00347AAE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8" w:type="dxa"/>
          </w:tcPr>
          <w:p w:rsidR="00347AAE" w:rsidRPr="00DA0993" w:rsidRDefault="00347AAE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0" w:type="dxa"/>
          </w:tcPr>
          <w:p w:rsidR="00347AAE" w:rsidRDefault="00347AAE" w:rsidP="00D32F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D32F88" w:rsidRDefault="00D32F88" w:rsidP="00D32F88">
      <w:pPr>
        <w:jc w:val="center"/>
      </w:pPr>
    </w:p>
    <w:p w:rsidR="00DA0993" w:rsidRDefault="00DA0993" w:rsidP="00D32F88">
      <w:pPr>
        <w:jc w:val="center"/>
      </w:pPr>
    </w:p>
    <w:p w:rsidR="00DA0993" w:rsidRDefault="00DA0993" w:rsidP="00D32F88">
      <w:pPr>
        <w:jc w:val="center"/>
      </w:pPr>
    </w:p>
    <w:p w:rsidR="00DA0993" w:rsidRDefault="00DA0993" w:rsidP="00D32F88">
      <w:pPr>
        <w:jc w:val="center"/>
      </w:pPr>
    </w:p>
    <w:p w:rsidR="00DA0993" w:rsidRDefault="00DA0993" w:rsidP="00D32F88">
      <w:pPr>
        <w:jc w:val="center"/>
      </w:pPr>
    </w:p>
    <w:p w:rsidR="00DA0993" w:rsidRDefault="00DA0993" w:rsidP="00D32F88">
      <w:pPr>
        <w:jc w:val="center"/>
      </w:pPr>
    </w:p>
    <w:p w:rsidR="00DA0993" w:rsidRDefault="00DA0993" w:rsidP="00D32F88">
      <w:pPr>
        <w:jc w:val="center"/>
      </w:pPr>
    </w:p>
    <w:p w:rsidR="00DA0993" w:rsidRDefault="00DA0993" w:rsidP="00D32F88">
      <w:pPr>
        <w:jc w:val="center"/>
      </w:pPr>
    </w:p>
    <w:tbl>
      <w:tblPr>
        <w:tblStyle w:val="TableGrid"/>
        <w:tblpPr w:leftFromText="180" w:rightFromText="180" w:vertAnchor="page" w:horzAnchor="margin" w:tblpXSpec="center" w:tblpY="1279"/>
        <w:tblW w:w="10753" w:type="dxa"/>
        <w:tblLook w:val="04A0" w:firstRow="1" w:lastRow="0" w:firstColumn="1" w:lastColumn="0" w:noHBand="0" w:noVBand="1"/>
      </w:tblPr>
      <w:tblGrid>
        <w:gridCol w:w="1394"/>
        <w:gridCol w:w="1518"/>
        <w:gridCol w:w="3022"/>
        <w:gridCol w:w="1791"/>
        <w:gridCol w:w="1518"/>
        <w:gridCol w:w="1510"/>
      </w:tblGrid>
      <w:tr w:rsidR="00DA0993" w:rsidRPr="00DA0993" w:rsidTr="00934AD7">
        <w:trPr>
          <w:trHeight w:val="1123"/>
        </w:trPr>
        <w:tc>
          <w:tcPr>
            <w:tcW w:w="1394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TASK ID</w:t>
            </w:r>
          </w:p>
        </w:tc>
        <w:tc>
          <w:tcPr>
            <w:tcW w:w="1518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TASK NAME</w:t>
            </w:r>
          </w:p>
        </w:tc>
        <w:tc>
          <w:tcPr>
            <w:tcW w:w="3022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SHORT</w:t>
            </w:r>
          </w:p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INSTRUCTION</w:t>
            </w:r>
          </w:p>
        </w:tc>
        <w:tc>
          <w:tcPr>
            <w:tcW w:w="1791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START ( WHEN THE TIME BEGINS )</w:t>
            </w:r>
          </w:p>
        </w:tc>
        <w:tc>
          <w:tcPr>
            <w:tcW w:w="1518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STOP/</w:t>
            </w:r>
          </w:p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SUCCESS</w:t>
            </w:r>
          </w:p>
        </w:tc>
        <w:tc>
          <w:tcPr>
            <w:tcW w:w="1510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Time</w:t>
            </w:r>
          </w:p>
        </w:tc>
      </w:tr>
      <w:tr w:rsidR="00DA0993" w:rsidRPr="00DA0993" w:rsidTr="00934AD7">
        <w:trPr>
          <w:trHeight w:val="1123"/>
        </w:trPr>
        <w:tc>
          <w:tcPr>
            <w:tcW w:w="1394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1</w:t>
            </w:r>
          </w:p>
        </w:tc>
        <w:tc>
          <w:tcPr>
            <w:tcW w:w="1518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Sign In</w:t>
            </w:r>
          </w:p>
        </w:tc>
        <w:tc>
          <w:tcPr>
            <w:tcW w:w="3022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Sign in to the application using the demo account.</w:t>
            </w:r>
          </w:p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Email:</w:t>
            </w:r>
            <w:hyperlink r:id="rId7" w:tgtFrame="_blank" w:history="1">
              <w:r w:rsidRPr="00DA0993">
                <w:rPr>
                  <w:rStyle w:val="Hyperlink"/>
                  <w:b/>
                </w:rPr>
                <w:t>demo@example.com</w:t>
              </w:r>
            </w:hyperlink>
          </w:p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Password: password123)</w:t>
            </w:r>
          </w:p>
        </w:tc>
        <w:tc>
          <w:tcPr>
            <w:tcW w:w="1791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When facilitator finishes reading and participant begins interacting.</w:t>
            </w:r>
          </w:p>
        </w:tc>
        <w:tc>
          <w:tcPr>
            <w:tcW w:w="1518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Participant reaches Success screen (welcome page) and welcome heading is visible</w:t>
            </w:r>
          </w:p>
        </w:tc>
        <w:tc>
          <w:tcPr>
            <w:tcW w:w="1510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5.81 seconds</w:t>
            </w:r>
          </w:p>
        </w:tc>
      </w:tr>
      <w:tr w:rsidR="00DA0993" w:rsidRPr="00DA0993" w:rsidTr="00934AD7">
        <w:trPr>
          <w:trHeight w:val="1969"/>
        </w:trPr>
        <w:tc>
          <w:tcPr>
            <w:tcW w:w="1394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2</w:t>
            </w:r>
          </w:p>
        </w:tc>
        <w:tc>
          <w:tcPr>
            <w:tcW w:w="1518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Forgot Password</w:t>
            </w:r>
          </w:p>
        </w:tc>
        <w:tc>
          <w:tcPr>
            <w:tcW w:w="3022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Use the Forgot Password link and request a password reset for your email.</w:t>
            </w:r>
          </w:p>
        </w:tc>
        <w:tc>
          <w:tcPr>
            <w:tcW w:w="1791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When participant clicks the "Forgot Password?" link or first related action</w:t>
            </w:r>
          </w:p>
        </w:tc>
        <w:tc>
          <w:tcPr>
            <w:tcW w:w="1518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 xml:space="preserve">Participant reaches successfully sent reset instructions to his </w:t>
            </w:r>
            <w:proofErr w:type="spellStart"/>
            <w:r w:rsidRPr="00DA0993">
              <w:rPr>
                <w:b/>
              </w:rPr>
              <w:t>gmail</w:t>
            </w:r>
            <w:proofErr w:type="spellEnd"/>
            <w:r w:rsidRPr="00DA0993">
              <w:rPr>
                <w:b/>
              </w:rPr>
              <w:t>.</w:t>
            </w:r>
          </w:p>
        </w:tc>
        <w:tc>
          <w:tcPr>
            <w:tcW w:w="1510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12.58</w:t>
            </w:r>
            <w:r w:rsidRPr="00DA0993">
              <w:rPr>
                <w:b/>
              </w:rPr>
              <w:t xml:space="preserve"> seconds</w:t>
            </w:r>
          </w:p>
        </w:tc>
      </w:tr>
      <w:tr w:rsidR="00DA0993" w:rsidRPr="00DA0993" w:rsidTr="00934AD7">
        <w:trPr>
          <w:trHeight w:val="1123"/>
        </w:trPr>
        <w:tc>
          <w:tcPr>
            <w:tcW w:w="1394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3</w:t>
            </w:r>
          </w:p>
        </w:tc>
        <w:tc>
          <w:tcPr>
            <w:tcW w:w="1518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Sign Up</w:t>
            </w:r>
          </w:p>
        </w:tc>
        <w:tc>
          <w:tcPr>
            <w:tcW w:w="3022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Create a new account: fill required fields and complete sign-up.</w:t>
            </w:r>
          </w:p>
        </w:tc>
        <w:tc>
          <w:tcPr>
            <w:tcW w:w="1791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When participant clicks "Sign Up" or begins filling the sign-up form</w:t>
            </w:r>
          </w:p>
        </w:tc>
        <w:tc>
          <w:tcPr>
            <w:tcW w:w="1518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Participant reaches Success screen (welcome page) and welcome heading is visible</w:t>
            </w:r>
          </w:p>
        </w:tc>
        <w:tc>
          <w:tcPr>
            <w:tcW w:w="1510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23.09</w:t>
            </w:r>
            <w:r w:rsidRPr="00DA0993">
              <w:rPr>
                <w:b/>
              </w:rPr>
              <w:t xml:space="preserve"> seconds</w:t>
            </w:r>
          </w:p>
        </w:tc>
      </w:tr>
      <w:tr w:rsidR="00DA0993" w:rsidRPr="00DA0993" w:rsidTr="00934AD7">
        <w:trPr>
          <w:trHeight w:val="1123"/>
        </w:trPr>
        <w:tc>
          <w:tcPr>
            <w:tcW w:w="1394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4</w:t>
            </w:r>
          </w:p>
        </w:tc>
        <w:tc>
          <w:tcPr>
            <w:tcW w:w="1518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Sign In(again)</w:t>
            </w:r>
          </w:p>
        </w:tc>
        <w:tc>
          <w:tcPr>
            <w:tcW w:w="3022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Sign in using the information you put in the sign-up page.</w:t>
            </w:r>
          </w:p>
        </w:tc>
        <w:tc>
          <w:tcPr>
            <w:tcW w:w="1791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When you finish sign-up task</w:t>
            </w:r>
          </w:p>
        </w:tc>
        <w:tc>
          <w:tcPr>
            <w:tcW w:w="1518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 w:rsidRPr="00DA0993">
              <w:rPr>
                <w:b/>
              </w:rPr>
              <w:t>Participant reaches Success screen (welcome page)</w:t>
            </w:r>
          </w:p>
        </w:tc>
        <w:tc>
          <w:tcPr>
            <w:tcW w:w="1510" w:type="dxa"/>
          </w:tcPr>
          <w:p w:rsidR="00DA0993" w:rsidRPr="00DA0993" w:rsidRDefault="00DA0993" w:rsidP="00D32F88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 xml:space="preserve">6.29 </w:t>
            </w:r>
            <w:r w:rsidRPr="00DA0993">
              <w:rPr>
                <w:b/>
              </w:rPr>
              <w:t xml:space="preserve"> seconds</w:t>
            </w:r>
          </w:p>
        </w:tc>
      </w:tr>
    </w:tbl>
    <w:p w:rsidR="00DA0993" w:rsidRPr="00DA0993" w:rsidRDefault="00DA0993" w:rsidP="00D32F88">
      <w:pPr>
        <w:jc w:val="center"/>
      </w:pPr>
    </w:p>
    <w:p w:rsidR="00DA0993" w:rsidRDefault="00DA0993" w:rsidP="00D32F88">
      <w:pPr>
        <w:jc w:val="center"/>
      </w:pPr>
    </w:p>
    <w:p w:rsidR="00D32F88" w:rsidRDefault="00D32F88" w:rsidP="00D32F88">
      <w:pPr>
        <w:jc w:val="center"/>
      </w:pPr>
    </w:p>
    <w:p w:rsidR="00D32F88" w:rsidRDefault="00D32F88" w:rsidP="00D32F88">
      <w:pPr>
        <w:jc w:val="center"/>
      </w:pPr>
    </w:p>
    <w:p w:rsidR="00D32F88" w:rsidRDefault="00D32F88" w:rsidP="00D32F88">
      <w:pPr>
        <w:jc w:val="center"/>
      </w:pPr>
      <w:bookmarkStart w:id="0" w:name="_GoBack"/>
    </w:p>
    <w:bookmarkEnd w:id="0"/>
    <w:p w:rsidR="00D32F88" w:rsidRDefault="00D32F88" w:rsidP="00D32F88">
      <w:pPr>
        <w:jc w:val="center"/>
      </w:pPr>
    </w:p>
    <w:p w:rsidR="00D32F88" w:rsidRPr="00D32F88" w:rsidRDefault="00D32F88" w:rsidP="00D32F88">
      <w:pPr>
        <w:jc w:val="center"/>
      </w:pPr>
    </w:p>
    <w:p w:rsidR="00D32F88" w:rsidRPr="00D32F88" w:rsidRDefault="00D32F88" w:rsidP="00D32F88">
      <w:pPr>
        <w:jc w:val="center"/>
      </w:pPr>
      <w:r w:rsidRPr="00D32F88">
        <w:t>METRIC COMPUTATION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D32F88" w:rsidRPr="00D32F88" w:rsidTr="00934AD7">
        <w:tc>
          <w:tcPr>
            <w:tcW w:w="3116" w:type="dxa"/>
          </w:tcPr>
          <w:p w:rsidR="00D32F88" w:rsidRPr="00D32F88" w:rsidRDefault="00D32F88" w:rsidP="00D32F88">
            <w:pPr>
              <w:spacing w:after="160" w:line="259" w:lineRule="auto"/>
              <w:jc w:val="center"/>
            </w:pPr>
            <w:r w:rsidRPr="00D32F88">
              <w:t>Metric</w:t>
            </w:r>
          </w:p>
        </w:tc>
        <w:tc>
          <w:tcPr>
            <w:tcW w:w="3117" w:type="dxa"/>
          </w:tcPr>
          <w:p w:rsidR="00D32F88" w:rsidRPr="00D32F88" w:rsidRDefault="00D32F88" w:rsidP="00D32F88">
            <w:pPr>
              <w:spacing w:after="160" w:line="259" w:lineRule="auto"/>
              <w:jc w:val="center"/>
            </w:pPr>
            <w:r w:rsidRPr="00D32F88">
              <w:t>Result</w:t>
            </w:r>
          </w:p>
        </w:tc>
      </w:tr>
      <w:tr w:rsidR="00D32F88" w:rsidRPr="00D32F88" w:rsidTr="00934AD7">
        <w:tc>
          <w:tcPr>
            <w:tcW w:w="3116" w:type="dxa"/>
          </w:tcPr>
          <w:p w:rsidR="00D32F88" w:rsidRPr="00D32F88" w:rsidRDefault="00D32F88" w:rsidP="00D32F88">
            <w:pPr>
              <w:spacing w:after="160" w:line="259" w:lineRule="auto"/>
              <w:jc w:val="center"/>
            </w:pPr>
            <w:r w:rsidRPr="00D32F88">
              <w:t>Task Completion Rate(TCR)</w:t>
            </w:r>
          </w:p>
        </w:tc>
        <w:tc>
          <w:tcPr>
            <w:tcW w:w="3117" w:type="dxa"/>
          </w:tcPr>
          <w:p w:rsidR="00D32F88" w:rsidRPr="00D32F88" w:rsidRDefault="00D32F88" w:rsidP="00D32F88">
            <w:pPr>
              <w:spacing w:after="160" w:line="259" w:lineRule="auto"/>
              <w:jc w:val="center"/>
            </w:pPr>
            <w:r w:rsidRPr="00D32F88">
              <w:t>Participant completed 4/4 Tasks → 100%TCR</w:t>
            </w:r>
          </w:p>
        </w:tc>
      </w:tr>
      <w:tr w:rsidR="00D32F88" w:rsidRPr="00D32F88" w:rsidTr="00934AD7">
        <w:tc>
          <w:tcPr>
            <w:tcW w:w="3116" w:type="dxa"/>
          </w:tcPr>
          <w:p w:rsidR="00D32F88" w:rsidRPr="00D32F88" w:rsidRDefault="00D32F88" w:rsidP="00D32F88">
            <w:pPr>
              <w:spacing w:after="160" w:line="259" w:lineRule="auto"/>
              <w:jc w:val="center"/>
            </w:pPr>
            <w:r w:rsidRPr="00D32F88">
              <w:t>Error Rate(ER)</w:t>
            </w:r>
          </w:p>
        </w:tc>
        <w:tc>
          <w:tcPr>
            <w:tcW w:w="3117" w:type="dxa"/>
          </w:tcPr>
          <w:p w:rsidR="00D32F88" w:rsidRPr="00D32F88" w:rsidRDefault="00347AAE" w:rsidP="00D32F88">
            <w:pPr>
              <w:spacing w:after="160" w:line="259" w:lineRule="auto"/>
              <w:jc w:val="center"/>
            </w:pPr>
            <w:r>
              <w:t xml:space="preserve">1 </w:t>
            </w:r>
            <w:r w:rsidRPr="00D32F88">
              <w:t>er</w:t>
            </w:r>
            <w:r>
              <w:t>ror. ER = 1</w:t>
            </w:r>
            <w:r w:rsidR="00D32F88" w:rsidRPr="00D32F88">
              <w:t xml:space="preserve"> </w:t>
            </w:r>
            <w:r w:rsidRPr="00D32F88">
              <w:t>errors</w:t>
            </w:r>
            <w:r w:rsidR="00D32F88" w:rsidRPr="00D32F88">
              <w:t xml:space="preserve"> / 2 partici</w:t>
            </w:r>
            <w:r>
              <w:t>pants = 0.5 errors per participants.</w:t>
            </w:r>
            <w:r w:rsidR="00D32F88" w:rsidRPr="00D32F88">
              <w:t xml:space="preserve"> </w:t>
            </w:r>
          </w:p>
        </w:tc>
      </w:tr>
      <w:tr w:rsidR="00D32F88" w:rsidRPr="00D32F88" w:rsidTr="00934AD7">
        <w:tc>
          <w:tcPr>
            <w:tcW w:w="3116" w:type="dxa"/>
          </w:tcPr>
          <w:p w:rsidR="00D32F88" w:rsidRPr="00D32F88" w:rsidRDefault="00D32F88" w:rsidP="00D32F88">
            <w:pPr>
              <w:spacing w:after="160" w:line="259" w:lineRule="auto"/>
              <w:jc w:val="center"/>
            </w:pPr>
            <w:r w:rsidRPr="00D32F88">
              <w:t>Time on Task(Tot)</w:t>
            </w:r>
          </w:p>
        </w:tc>
        <w:tc>
          <w:tcPr>
            <w:tcW w:w="3117" w:type="dxa"/>
          </w:tcPr>
          <w:p w:rsidR="00D32F88" w:rsidRPr="00D32F88" w:rsidRDefault="00347AAE" w:rsidP="00347AAE">
            <w:pPr>
              <w:spacing w:after="160" w:line="259" w:lineRule="auto"/>
              <w:jc w:val="center"/>
            </w:pPr>
            <w:r>
              <w:t>(5.81s+ 12.58s+ 23.09s + 6.29s + 30.93s + 13.46s + 33.06s + 15.34</w:t>
            </w:r>
            <w:r w:rsidRPr="00347AAE">
              <w:t>s</w:t>
            </w:r>
            <w:r>
              <w:t xml:space="preserve">)/2 = </w:t>
            </w:r>
          </w:p>
        </w:tc>
      </w:tr>
      <w:tr w:rsidR="00D32F88" w:rsidRPr="00D32F88" w:rsidTr="00934AD7">
        <w:tc>
          <w:tcPr>
            <w:tcW w:w="3116" w:type="dxa"/>
          </w:tcPr>
          <w:p w:rsidR="00D32F88" w:rsidRPr="00D32F88" w:rsidRDefault="00D32F88" w:rsidP="00D32F88">
            <w:pPr>
              <w:spacing w:after="160" w:line="259" w:lineRule="auto"/>
              <w:jc w:val="center"/>
            </w:pPr>
            <w:r w:rsidRPr="00D32F88">
              <w:t>Overall SUS Score</w:t>
            </w:r>
          </w:p>
        </w:tc>
        <w:tc>
          <w:tcPr>
            <w:tcW w:w="3117" w:type="dxa"/>
          </w:tcPr>
          <w:p w:rsidR="00D32F88" w:rsidRPr="00D32F88" w:rsidRDefault="00D32F88" w:rsidP="00D32F88">
            <w:pPr>
              <w:spacing w:after="160" w:line="259" w:lineRule="auto"/>
              <w:jc w:val="center"/>
            </w:pPr>
          </w:p>
        </w:tc>
      </w:tr>
    </w:tbl>
    <w:p w:rsidR="00D32F88" w:rsidRDefault="00D32F88" w:rsidP="00D32F88">
      <w:pPr>
        <w:jc w:val="center"/>
      </w:pPr>
    </w:p>
    <w:p w:rsidR="00D32F88" w:rsidRDefault="00D32F88" w:rsidP="00D32F88">
      <w:pPr>
        <w:jc w:val="center"/>
      </w:pPr>
    </w:p>
    <w:p w:rsidR="00D32F88" w:rsidRDefault="00D32F88" w:rsidP="00D32F88">
      <w:pPr>
        <w:jc w:val="center"/>
      </w:pPr>
    </w:p>
    <w:p w:rsidR="00D32F88" w:rsidRDefault="00D32F88" w:rsidP="00D32F88">
      <w:pPr>
        <w:jc w:val="center"/>
      </w:pPr>
    </w:p>
    <w:sectPr w:rsidR="00D32F88" w:rsidSect="00DA0993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ACA" w:rsidRDefault="00DD1ACA" w:rsidP="00DA0993">
      <w:pPr>
        <w:spacing w:after="0" w:line="240" w:lineRule="auto"/>
      </w:pPr>
      <w:r>
        <w:separator/>
      </w:r>
    </w:p>
  </w:endnote>
  <w:endnote w:type="continuationSeparator" w:id="0">
    <w:p w:rsidR="00DD1ACA" w:rsidRDefault="00DD1ACA" w:rsidP="00DA0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ACA" w:rsidRDefault="00DD1ACA" w:rsidP="00DA0993">
      <w:pPr>
        <w:spacing w:after="0" w:line="240" w:lineRule="auto"/>
      </w:pPr>
      <w:r>
        <w:separator/>
      </w:r>
    </w:p>
  </w:footnote>
  <w:footnote w:type="continuationSeparator" w:id="0">
    <w:p w:rsidR="00DD1ACA" w:rsidRDefault="00DD1ACA" w:rsidP="00DA0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993" w:rsidRPr="00DA0993" w:rsidRDefault="00DA0993">
    <w:pPr>
      <w:pStyle w:val="Head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TESTER 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993" w:rsidRPr="00DA0993" w:rsidRDefault="00DA0993" w:rsidP="00DA0993">
    <w:pPr>
      <w:pStyle w:val="Header"/>
      <w:rPr>
        <w:rFonts w:ascii="Times New Roman" w:hAnsi="Times New Roman" w:cs="Times New Roman"/>
        <w:b/>
      </w:rPr>
    </w:pPr>
    <w:r w:rsidRPr="00DA0993">
      <w:rPr>
        <w:rFonts w:ascii="Times New Roman" w:hAnsi="Times New Roman" w:cs="Times New Roman"/>
        <w:b/>
      </w:rPr>
      <w:t>TESTER 1</w:t>
    </w:r>
  </w:p>
  <w:p w:rsidR="00DA0993" w:rsidRDefault="00DA09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091"/>
    <w:rsid w:val="00347AAE"/>
    <w:rsid w:val="009838DE"/>
    <w:rsid w:val="009F09E9"/>
    <w:rsid w:val="00D32F88"/>
    <w:rsid w:val="00DA0993"/>
    <w:rsid w:val="00DD1ACA"/>
    <w:rsid w:val="00DF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8E06D7"/>
  <w15:chartTrackingRefBased/>
  <w15:docId w15:val="{DEEA05EF-0170-481E-BCC6-59B0CC3C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4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409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0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993"/>
  </w:style>
  <w:style w:type="paragraph" w:styleId="Footer">
    <w:name w:val="footer"/>
    <w:basedOn w:val="Normal"/>
    <w:link w:val="FooterChar"/>
    <w:uiPriority w:val="99"/>
    <w:unhideWhenUsed/>
    <w:rsid w:val="00DA0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993"/>
  </w:style>
  <w:style w:type="character" w:styleId="PlaceholderText">
    <w:name w:val="Placeholder Text"/>
    <w:basedOn w:val="DefaultParagraphFont"/>
    <w:uiPriority w:val="99"/>
    <w:semiHidden/>
    <w:rsid w:val="00D32F88"/>
    <w:rPr>
      <w:color w:val="808080"/>
    </w:rPr>
  </w:style>
  <w:style w:type="paragraph" w:styleId="ListParagraph">
    <w:name w:val="List Paragraph"/>
    <w:basedOn w:val="Normal"/>
    <w:uiPriority w:val="34"/>
    <w:qFormat/>
    <w:rsid w:val="00347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2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demo@examp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mo@example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2025-11-21T08:28:00Z</dcterms:created>
  <dcterms:modified xsi:type="dcterms:W3CDTF">2025-11-21T09:53:00Z</dcterms:modified>
</cp:coreProperties>
</file>