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7655" w14:textId="77777777" w:rsidR="00CF5A32" w:rsidRDefault="00CF5A32" w:rsidP="00CF5A32">
      <w:r>
        <w:t>Rusijoje garsaus skandalisto Gogeno Solncevo (38 m.) ir milijonierės žmonos Jekaterinos Tereškovič (65 m.) šeimoje – labai rimta padėtis. Nors visai neseniai juodu planavo šviesią ateitį bei susilaukti kūdikio, tačiau netikėtai Jekaterina buvo paraližuota, praneša starhit.ru. „Katiai labai blogai. Jau dvi dienas guli nejudėdama – ją paraližavo. Prognozės labai nepalankios. Ji verkia, prašo mane sugrąžinti ją į gyvenimą“, – kalbėjo G.Solncevas Vyras dabar laiką leidžia namuose karantine, saugosi koronaviruso epidemijos. Tačiau ir žmonos būklė jį neramina. 5 nuotr. Gogenas Solncevas ir Jekaterina. „Katia yra prislėgta. Ji sako, kad nori numirti. Juk ji taip svajojo pagimdyti man kūdikį. Aš padarysiu viską, kad tik ji pasveiktų. Bet kaip suprantate, aš nesu Dievas. Mano padėtis dabar nepavydėtina. Iš pradžių turėjau ištraukti ją iš ne pačios geriausios aplinkos, o dabar vežioju invalido vežimėlyje. Nelinksmas užsiėmimas, pasakysiu jums“, – kalbėjo G.Solncevas. Vyro draugas mano kad tai, kas nutiko Jekaterinai yra jos alkoholizmo pasekmė. Moteris negalėjo nustoti vartojusi alkoholį. „Ji ir toliau gėrė. Po eilinių išgertuvių ji susirgo. Gogenas nuvežė ją į ligoninę. Tikisi, kad ten ją išgydys. O pats šiuo metu reikalauja, kad ji perrašytų jam savo butą. Apskritai niekas nesikeičia“, – kalbėjo Nikolajus Mironovas. Taip pat skaitykite: G. Solncevas prakalbo apie seksą su perpus vyresne žmona: „Dabar ne viskas taip ryškiai“ Taip pat skaitykite: Gogenas Solncevas realybės šou dalyvėms rėžė: „Vėliau dauguma tampa prostitutėmis“ Taip pat skaitykite: Perpus vyresnė rusų skandalisto Gogeno Solncevo žmona pavojuje: pabėgo iš reabilitacijos centro Primename, kad neseniai Jekaterinai turėjo persodinti gimdą tam, kad ji galėtų pagimdyti Gogenui įpėdinį. Pora netgi buvo radusi donorą. „Su mumis susisiekė nuostabi moteris, kuri dėl tam tikrų aplinkybių nebenori būti moterimi ir ruošiasi lyties keitimo operacijai. Dėl mūsų pagalbos šiuo subtiliu klausimu, ji yra pasirengusi atiduoti persodinimui Jekaterinai savo gimdą, nes vis tiek ji bus šalinama lyties keitimo operacijos metu. Moteris prašė neviešinti jos asmeninės informacijos. Aš ją suprantu, klausimas labai subtilus. Be to, mes esame labai dėkingi jai už tokį drąsų žingsnį. Ir Katia nori gimdyti būtent pati, todėl kyla papildomų sunkumų“, – kalbėjo G.Solncevas.</w:t>
      </w:r>
    </w:p>
    <w:p w14:paraId="1874645A" w14:textId="75F2B4FB" w:rsidR="003A14C4" w:rsidRDefault="003A14C4" w:rsidP="00CF5A32">
      <w:bookmarkStart w:id="0" w:name="_GoBack"/>
      <w:bookmarkEnd w:id="0"/>
    </w:p>
    <w:sectPr w:rsidR="003A14C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C4"/>
    <w:rsid w:val="003A14C4"/>
    <w:rsid w:val="00CF5A3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34F7"/>
  <w15:chartTrackingRefBased/>
  <w15:docId w15:val="{1F7579FA-2D56-4F2B-85C3-D118AC5C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1489</Words>
  <Characters>850</Characters>
  <Application>Microsoft Office Word</Application>
  <DocSecurity>0</DocSecurity>
  <Lines>7</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2020-03-27T08:49:00Z</dcterms:created>
  <dcterms:modified xsi:type="dcterms:W3CDTF">2020-03-27T08:49:00Z</dcterms:modified>
</cp:coreProperties>
</file>