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C567" w14:textId="01640CB0" w:rsidR="000F78C5" w:rsidRDefault="000F78C5" w:rsidP="000F78C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A proposta está bem relatada e fundamentada. Os dados do corpo docente permitem visualizar 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realidade do programa. A produção intelectual está devidamente registrada e a inserção social foi detalhada no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relatório feito pelo PPG. O total de egressos não foi considerado no lançamento da respectiva produção bibliográfica.</w:t>
      </w:r>
    </w:p>
    <w:p w14:paraId="300B0A58" w14:textId="77777777" w:rsidR="000F78C5" w:rsidRDefault="000F78C5" w:rsidP="000F78C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893F4FE" w14:textId="1593DC82" w:rsidR="004A686E" w:rsidRPr="000F78C5" w:rsidRDefault="000F78C5" w:rsidP="000F78C5">
      <w:r>
        <w:rPr>
          <w:rFonts w:ascii="Arial" w:hAnsi="Arial" w:cs="Arial"/>
          <w:sz w:val="20"/>
          <w:szCs w:val="20"/>
          <w:lang w:val="pt-BR"/>
        </w:rPr>
        <w:t>Também não foram detalhadas as atividades junto a educação básica mencionadas no relatório.</w:t>
      </w:r>
    </w:p>
    <w:sectPr w:rsidR="004A686E" w:rsidRPr="000F78C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A55"/>
    <w:multiLevelType w:val="multilevel"/>
    <w:tmpl w:val="2E225E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667386"/>
    <w:multiLevelType w:val="multilevel"/>
    <w:tmpl w:val="64BE317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E00071"/>
    <w:multiLevelType w:val="multilevel"/>
    <w:tmpl w:val="255C8D8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EE2128"/>
    <w:multiLevelType w:val="multilevel"/>
    <w:tmpl w:val="8608891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62710A1"/>
    <w:multiLevelType w:val="multilevel"/>
    <w:tmpl w:val="5D70EE2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D8248E3"/>
    <w:multiLevelType w:val="multilevel"/>
    <w:tmpl w:val="F7869AF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A9F4BE1"/>
    <w:multiLevelType w:val="multilevel"/>
    <w:tmpl w:val="7C4CD71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43523516">
    <w:abstractNumId w:val="2"/>
  </w:num>
  <w:num w:numId="2" w16cid:durableId="949892863">
    <w:abstractNumId w:val="6"/>
  </w:num>
  <w:num w:numId="3" w16cid:durableId="1407070096">
    <w:abstractNumId w:val="5"/>
  </w:num>
  <w:num w:numId="4" w16cid:durableId="1300261447">
    <w:abstractNumId w:val="3"/>
  </w:num>
  <w:num w:numId="5" w16cid:durableId="1932086787">
    <w:abstractNumId w:val="4"/>
  </w:num>
  <w:num w:numId="6" w16cid:durableId="1454208283">
    <w:abstractNumId w:val="1"/>
  </w:num>
  <w:num w:numId="7" w16cid:durableId="61328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86E"/>
    <w:rsid w:val="000F78C5"/>
    <w:rsid w:val="002B7298"/>
    <w:rsid w:val="004A686E"/>
    <w:rsid w:val="0090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B1B9"/>
  <w15:docId w15:val="{EE2C8539-F0C8-4062-8D2D-FC56CAAF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2023-06-12T10:43:00Z</dcterms:modified>
  <dc:language>pt-BR</dc:language>
</cp:coreProperties>
</file>