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BFF88" w14:textId="26A51D5B" w:rsidR="000F530E" w:rsidRDefault="000F530E" w:rsidP="000F5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b/>
          <w:bCs/>
          <w:sz w:val="20"/>
          <w:szCs w:val="20"/>
          <w:lang w:val="pt-BR"/>
        </w:rPr>
        <w:t xml:space="preserve">Apreciação: </w:t>
      </w:r>
      <w:r>
        <w:rPr>
          <w:rFonts w:ascii="Arial" w:hAnsi="Arial" w:cs="Arial"/>
          <w:sz w:val="20"/>
          <w:szCs w:val="20"/>
          <w:lang w:val="pt-BR"/>
        </w:rPr>
        <w:t>O PPG, ao longo do quadriênio em avaliação, titulou 47 mestres, sendo muito boa a proporção de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alunos que concluíram o curso para os parâmetros da área (acima de 43%).</w:t>
      </w:r>
    </w:p>
    <w:p w14:paraId="2B9D7DBD" w14:textId="77777777" w:rsidR="000F530E" w:rsidRDefault="000F530E" w:rsidP="000F5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7BF0EAAE" w14:textId="42A22178" w:rsidR="000F530E" w:rsidRDefault="000F530E" w:rsidP="000F5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quantidade de alunos matriculados em cada ano do quadriênio está adequada, com a média de alunos por docente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permanente dentro dos parâmetros desejados da área (até 8 orientações simultâneas por DP).</w:t>
      </w:r>
    </w:p>
    <w:p w14:paraId="5B3FB02C" w14:textId="77777777" w:rsidR="000F530E" w:rsidRDefault="000F530E" w:rsidP="000F5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1ABBB6B3" w14:textId="5088CF94" w:rsidR="002C0312" w:rsidRPr="000F530E" w:rsidRDefault="000F530E" w:rsidP="000F530E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  <w:lang w:val="pt-BR"/>
        </w:rPr>
        <w:t>A qualidade dos trabalhos de conclusão de curso dos discentes e egressos do Programa (item 3.2) foi avaliada como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boa. A aplicabilidade dos trabalhos produzidos (item 3.3), resultou no conceito muito bom.</w:t>
      </w:r>
    </w:p>
    <w:sectPr w:rsidR="002C0312" w:rsidRPr="000F530E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61DF6"/>
    <w:multiLevelType w:val="multilevel"/>
    <w:tmpl w:val="59429BA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671123D"/>
    <w:multiLevelType w:val="multilevel"/>
    <w:tmpl w:val="D2020E0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D2E003C"/>
    <w:multiLevelType w:val="multilevel"/>
    <w:tmpl w:val="6540DFC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EBB4F17"/>
    <w:multiLevelType w:val="multilevel"/>
    <w:tmpl w:val="E2A472FE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C6B71ED"/>
    <w:multiLevelType w:val="multilevel"/>
    <w:tmpl w:val="D23E2CB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CF50B4F"/>
    <w:multiLevelType w:val="multilevel"/>
    <w:tmpl w:val="2DF452A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F7E0932"/>
    <w:multiLevelType w:val="multilevel"/>
    <w:tmpl w:val="F86E4C2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198271877">
    <w:abstractNumId w:val="5"/>
  </w:num>
  <w:num w:numId="2" w16cid:durableId="1188105724">
    <w:abstractNumId w:val="2"/>
  </w:num>
  <w:num w:numId="3" w16cid:durableId="1084641519">
    <w:abstractNumId w:val="3"/>
  </w:num>
  <w:num w:numId="4" w16cid:durableId="492452565">
    <w:abstractNumId w:val="0"/>
  </w:num>
  <w:num w:numId="5" w16cid:durableId="1404336071">
    <w:abstractNumId w:val="6"/>
  </w:num>
  <w:num w:numId="6" w16cid:durableId="488636464">
    <w:abstractNumId w:val="1"/>
  </w:num>
  <w:num w:numId="7" w16cid:durableId="1025744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0312"/>
    <w:rsid w:val="000F530E"/>
    <w:rsid w:val="002C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331BE"/>
  <w15:docId w15:val="{7ACBA2C8-B9C0-42FD-AB63-31B5C7DEC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497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2023-06-12T14:07:00Z</dcterms:modified>
  <dc:language>pt-BR</dc:language>
</cp:coreProperties>
</file>