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5B5E" w14:textId="613EBD04" w:rsidR="004777D6" w:rsidRDefault="004777D6" w:rsidP="004777D6">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 xml:space="preserve">É muito bom o impacto do programa nas dimensões social, cultural e econômica. Ações de inserção social são efetivadas em convênios com órgãos públicos para a oferta de turmas. Docentes do PPG participam do Grupo de Pesquisa </w:t>
      </w:r>
      <w:proofErr w:type="spellStart"/>
      <w:r>
        <w:rPr>
          <w:rFonts w:ascii="Arial" w:hAnsi="Arial" w:cs="Arial"/>
          <w:sz w:val="20"/>
          <w:szCs w:val="20"/>
          <w:lang w:val="pt-BR"/>
        </w:rPr>
        <w:t>Alianzas</w:t>
      </w:r>
      <w:proofErr w:type="spellEnd"/>
      <w:r>
        <w:rPr>
          <w:rFonts w:ascii="Arial" w:hAnsi="Arial" w:cs="Arial"/>
          <w:sz w:val="20"/>
          <w:szCs w:val="20"/>
          <w:lang w:val="pt-BR"/>
        </w:rPr>
        <w:t xml:space="preserve">, </w:t>
      </w:r>
      <w:proofErr w:type="spellStart"/>
      <w:r>
        <w:rPr>
          <w:rFonts w:ascii="Arial" w:hAnsi="Arial" w:cs="Arial"/>
          <w:sz w:val="20"/>
          <w:szCs w:val="20"/>
          <w:lang w:val="pt-BR"/>
        </w:rPr>
        <w:t>Estrategia</w:t>
      </w:r>
      <w:proofErr w:type="spellEnd"/>
      <w:r>
        <w:rPr>
          <w:rFonts w:ascii="Arial" w:hAnsi="Arial" w:cs="Arial"/>
          <w:sz w:val="20"/>
          <w:szCs w:val="20"/>
          <w:lang w:val="pt-BR"/>
        </w:rPr>
        <w:t xml:space="preserve">, Redes y Território (AERT), da Espanha; do Comitê Conceitual do GESPUBLICA, Programa de Modernização da Gestão do Ministério do Planejamento; do Comitê Técnico de Inovação da </w:t>
      </w:r>
      <w:proofErr w:type="spellStart"/>
      <w:r>
        <w:rPr>
          <w:rFonts w:ascii="Arial" w:hAnsi="Arial" w:cs="Arial"/>
          <w:sz w:val="20"/>
          <w:szCs w:val="20"/>
          <w:lang w:val="pt-BR"/>
        </w:rPr>
        <w:t>Fund</w:t>
      </w:r>
      <w:r w:rsidR="009E3058">
        <w:rPr>
          <w:rFonts w:ascii="Arial" w:hAnsi="Arial" w:cs="Arial"/>
          <w:sz w:val="20"/>
          <w:szCs w:val="20"/>
          <w:lang w:val="pt-BR"/>
        </w:rPr>
        <w:t>a</w:t>
      </w:r>
      <w:r>
        <w:rPr>
          <w:rFonts w:ascii="Arial" w:hAnsi="Arial" w:cs="Arial"/>
          <w:sz w:val="20"/>
          <w:szCs w:val="20"/>
          <w:lang w:val="pt-BR"/>
        </w:rPr>
        <w:t>ção</w:t>
      </w:r>
      <w:r w:rsidR="009E3058">
        <w:rPr>
          <w:rFonts w:ascii="Arial" w:hAnsi="Arial" w:cs="Arial"/>
          <w:sz w:val="20"/>
          <w:szCs w:val="20"/>
          <w:lang w:val="pt-BR"/>
        </w:rPr>
        <w:t>_</w:t>
      </w:r>
      <w:r>
        <w:rPr>
          <w:rFonts w:ascii="Arial" w:hAnsi="Arial" w:cs="Arial"/>
          <w:sz w:val="20"/>
          <w:szCs w:val="20"/>
          <w:lang w:val="pt-BR"/>
        </w:rPr>
        <w:t>Nacional</w:t>
      </w:r>
      <w:r w:rsidR="009E3058">
        <w:rPr>
          <w:rFonts w:ascii="Arial" w:hAnsi="Arial" w:cs="Arial"/>
          <w:sz w:val="20"/>
          <w:szCs w:val="20"/>
          <w:lang w:val="pt-BR"/>
        </w:rPr>
        <w:t>_</w:t>
      </w:r>
      <w:r>
        <w:rPr>
          <w:rFonts w:ascii="Arial" w:hAnsi="Arial" w:cs="Arial"/>
          <w:sz w:val="20"/>
          <w:szCs w:val="20"/>
          <w:lang w:val="pt-BR"/>
        </w:rPr>
        <w:t>da</w:t>
      </w:r>
      <w:r w:rsidR="009E3058">
        <w:rPr>
          <w:rFonts w:ascii="Arial" w:hAnsi="Arial" w:cs="Arial"/>
          <w:sz w:val="20"/>
          <w:szCs w:val="20"/>
          <w:lang w:val="pt-BR"/>
        </w:rPr>
        <w:t>_</w:t>
      </w:r>
      <w:r>
        <w:rPr>
          <w:rFonts w:ascii="Arial" w:hAnsi="Arial" w:cs="Arial"/>
          <w:sz w:val="20"/>
          <w:szCs w:val="20"/>
          <w:lang w:val="pt-BR"/>
        </w:rPr>
        <w:t>Qualidade</w:t>
      </w:r>
      <w:proofErr w:type="spellEnd"/>
      <w:r>
        <w:rPr>
          <w:rFonts w:ascii="Arial" w:hAnsi="Arial" w:cs="Arial"/>
          <w:sz w:val="20"/>
          <w:szCs w:val="20"/>
          <w:lang w:val="pt-BR"/>
        </w:rPr>
        <w:t xml:space="preserve"> e como editores de revistas.</w:t>
      </w:r>
    </w:p>
    <w:p w14:paraId="3E44B80A" w14:textId="77777777" w:rsidR="004777D6" w:rsidRDefault="004777D6" w:rsidP="004777D6">
      <w:pPr>
        <w:suppressAutoHyphens w:val="0"/>
        <w:autoSpaceDE w:val="0"/>
        <w:autoSpaceDN w:val="0"/>
        <w:adjustRightInd w:val="0"/>
        <w:spacing w:after="0" w:line="240" w:lineRule="auto"/>
        <w:rPr>
          <w:rFonts w:ascii="Arial" w:hAnsi="Arial" w:cs="Arial"/>
          <w:sz w:val="20"/>
          <w:szCs w:val="20"/>
          <w:lang w:val="pt-BR"/>
        </w:rPr>
      </w:pPr>
    </w:p>
    <w:p w14:paraId="11DF5FEF" w14:textId="6572E7A0" w:rsidR="004777D6" w:rsidRDefault="004777D6" w:rsidP="004777D6">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 xml:space="preserve">Quanto à cooperação do PPG com </w:t>
      </w:r>
      <w:proofErr w:type="spellStart"/>
      <w:r>
        <w:rPr>
          <w:rFonts w:ascii="Arial" w:hAnsi="Arial" w:cs="Arial"/>
          <w:sz w:val="20"/>
          <w:szCs w:val="20"/>
          <w:lang w:val="pt-BR"/>
        </w:rPr>
        <w:t>PPGs</w:t>
      </w:r>
      <w:proofErr w:type="spellEnd"/>
      <w:r>
        <w:rPr>
          <w:rFonts w:ascii="Arial" w:hAnsi="Arial" w:cs="Arial"/>
          <w:sz w:val="20"/>
          <w:szCs w:val="20"/>
          <w:lang w:val="pt-BR"/>
        </w:rPr>
        <w:t xml:space="preserve"> de outras instituições, ocorre pela participação nos grupos de pesquisa de outros Programas, tais como UFRJ, Universidade Mackenzie, UFES, Unisinos, entre outras. A cooperação internacional também apresenta resultados como o convênio para intercâmbio de alunos de mestrado profissional e professores junto à Universidade Nacional Del Litoral - UNL, em Santa Fé, Argentina; Missão Internacional de Estudos. Também resultou em estágio pós-doutoral em organizações/universidades internacionais, como: </w:t>
      </w:r>
      <w:proofErr w:type="spellStart"/>
      <w:r>
        <w:rPr>
          <w:rFonts w:ascii="Arial" w:hAnsi="Arial" w:cs="Arial"/>
          <w:sz w:val="20"/>
          <w:szCs w:val="20"/>
          <w:lang w:val="pt-BR"/>
        </w:rPr>
        <w:t>Universitat</w:t>
      </w:r>
      <w:proofErr w:type="spellEnd"/>
      <w:r>
        <w:rPr>
          <w:rFonts w:ascii="Arial" w:hAnsi="Arial" w:cs="Arial"/>
          <w:sz w:val="20"/>
          <w:szCs w:val="20"/>
          <w:lang w:val="pt-BR"/>
        </w:rPr>
        <w:t xml:space="preserve"> Jaume I da Espanha; </w:t>
      </w:r>
      <w:proofErr w:type="spellStart"/>
      <w:r>
        <w:rPr>
          <w:rFonts w:ascii="Arial" w:hAnsi="Arial" w:cs="Arial"/>
          <w:sz w:val="20"/>
          <w:szCs w:val="20"/>
          <w:lang w:val="pt-BR"/>
        </w:rPr>
        <w:t>Universidad</w:t>
      </w:r>
      <w:proofErr w:type="spellEnd"/>
      <w:r>
        <w:rPr>
          <w:rFonts w:ascii="Arial" w:hAnsi="Arial" w:cs="Arial"/>
          <w:sz w:val="20"/>
          <w:szCs w:val="20"/>
          <w:lang w:val="pt-BR"/>
        </w:rPr>
        <w:t xml:space="preserve"> Nacional </w:t>
      </w:r>
      <w:proofErr w:type="spellStart"/>
      <w:r>
        <w:rPr>
          <w:rFonts w:ascii="Arial" w:hAnsi="Arial" w:cs="Arial"/>
          <w:sz w:val="20"/>
          <w:szCs w:val="20"/>
          <w:lang w:val="pt-BR"/>
        </w:rPr>
        <w:t>del</w:t>
      </w:r>
      <w:proofErr w:type="spellEnd"/>
      <w:r>
        <w:rPr>
          <w:rFonts w:ascii="Arial" w:hAnsi="Arial" w:cs="Arial"/>
          <w:sz w:val="20"/>
          <w:szCs w:val="20"/>
          <w:lang w:val="pt-BR"/>
        </w:rPr>
        <w:t xml:space="preserve"> Litoral – Argentina; </w:t>
      </w:r>
      <w:proofErr w:type="spellStart"/>
      <w:r>
        <w:rPr>
          <w:rFonts w:ascii="Arial" w:hAnsi="Arial" w:cs="Arial"/>
          <w:sz w:val="20"/>
          <w:szCs w:val="20"/>
          <w:lang w:val="pt-BR"/>
        </w:rPr>
        <w:t>Universidad</w:t>
      </w:r>
      <w:proofErr w:type="spellEnd"/>
      <w:r>
        <w:rPr>
          <w:rFonts w:ascii="Arial" w:hAnsi="Arial" w:cs="Arial"/>
          <w:sz w:val="20"/>
          <w:szCs w:val="20"/>
          <w:lang w:val="pt-BR"/>
        </w:rPr>
        <w:t xml:space="preserve"> Nacional Del Litoral (Santa Fé/Argentina) na Faculdade de Economia e Pós-doutorado em Cornell </w:t>
      </w:r>
      <w:proofErr w:type="spellStart"/>
      <w:r>
        <w:rPr>
          <w:rFonts w:ascii="Arial" w:hAnsi="Arial" w:cs="Arial"/>
          <w:sz w:val="20"/>
          <w:szCs w:val="20"/>
          <w:lang w:val="pt-BR"/>
        </w:rPr>
        <w:t>University</w:t>
      </w:r>
      <w:proofErr w:type="spellEnd"/>
      <w:r>
        <w:rPr>
          <w:rFonts w:ascii="Arial" w:hAnsi="Arial" w:cs="Arial"/>
          <w:sz w:val="20"/>
          <w:szCs w:val="20"/>
          <w:lang w:val="pt-BR"/>
        </w:rPr>
        <w:t xml:space="preserve"> (EUA), </w:t>
      </w:r>
      <w:proofErr w:type="spellStart"/>
      <w:r>
        <w:rPr>
          <w:rFonts w:ascii="Arial" w:hAnsi="Arial" w:cs="Arial"/>
          <w:sz w:val="20"/>
          <w:szCs w:val="20"/>
          <w:lang w:val="pt-BR"/>
        </w:rPr>
        <w:t>University</w:t>
      </w:r>
      <w:proofErr w:type="spellEnd"/>
      <w:r>
        <w:rPr>
          <w:rFonts w:ascii="Arial" w:hAnsi="Arial" w:cs="Arial"/>
          <w:sz w:val="20"/>
          <w:szCs w:val="20"/>
          <w:lang w:val="pt-BR"/>
        </w:rPr>
        <w:t xml:space="preserve"> </w:t>
      </w:r>
      <w:proofErr w:type="spellStart"/>
      <w:r>
        <w:rPr>
          <w:rFonts w:ascii="Arial" w:hAnsi="Arial" w:cs="Arial"/>
          <w:sz w:val="20"/>
          <w:szCs w:val="20"/>
          <w:lang w:val="pt-BR"/>
        </w:rPr>
        <w:t>of</w:t>
      </w:r>
      <w:proofErr w:type="spellEnd"/>
      <w:r>
        <w:rPr>
          <w:rFonts w:ascii="Arial" w:hAnsi="Arial" w:cs="Arial"/>
          <w:sz w:val="20"/>
          <w:szCs w:val="20"/>
          <w:lang w:val="pt-BR"/>
        </w:rPr>
        <w:t xml:space="preserve"> Nottingham (Inglaterra), Columbia </w:t>
      </w:r>
      <w:proofErr w:type="spellStart"/>
      <w:r>
        <w:rPr>
          <w:rFonts w:ascii="Arial" w:hAnsi="Arial" w:cs="Arial"/>
          <w:sz w:val="20"/>
          <w:szCs w:val="20"/>
          <w:lang w:val="pt-BR"/>
        </w:rPr>
        <w:t>University</w:t>
      </w:r>
      <w:proofErr w:type="spellEnd"/>
      <w:r>
        <w:rPr>
          <w:rFonts w:ascii="Arial" w:hAnsi="Arial" w:cs="Arial"/>
          <w:sz w:val="20"/>
          <w:szCs w:val="20"/>
          <w:lang w:val="pt-BR"/>
        </w:rPr>
        <w:t xml:space="preserve"> (EUA), </w:t>
      </w:r>
      <w:proofErr w:type="spellStart"/>
      <w:r>
        <w:rPr>
          <w:rFonts w:ascii="Arial" w:hAnsi="Arial" w:cs="Arial"/>
          <w:sz w:val="20"/>
          <w:szCs w:val="20"/>
          <w:lang w:val="pt-BR"/>
        </w:rPr>
        <w:t>Universita</w:t>
      </w:r>
      <w:proofErr w:type="spellEnd"/>
      <w:r>
        <w:rPr>
          <w:rFonts w:ascii="Arial" w:hAnsi="Arial" w:cs="Arial"/>
          <w:sz w:val="20"/>
          <w:szCs w:val="20"/>
          <w:lang w:val="pt-BR"/>
        </w:rPr>
        <w:t xml:space="preserve"> Di </w:t>
      </w:r>
      <w:proofErr w:type="spellStart"/>
      <w:r>
        <w:rPr>
          <w:rFonts w:ascii="Arial" w:hAnsi="Arial" w:cs="Arial"/>
          <w:sz w:val="20"/>
          <w:szCs w:val="20"/>
          <w:lang w:val="pt-BR"/>
        </w:rPr>
        <w:t>Padua</w:t>
      </w:r>
      <w:proofErr w:type="spellEnd"/>
      <w:r>
        <w:rPr>
          <w:rFonts w:ascii="Arial" w:hAnsi="Arial" w:cs="Arial"/>
          <w:sz w:val="20"/>
          <w:szCs w:val="20"/>
          <w:lang w:val="pt-BR"/>
        </w:rPr>
        <w:t xml:space="preserve"> (</w:t>
      </w:r>
      <w:proofErr w:type="spellStart"/>
      <w:r>
        <w:rPr>
          <w:rFonts w:ascii="Arial" w:hAnsi="Arial" w:cs="Arial"/>
          <w:sz w:val="20"/>
          <w:szCs w:val="20"/>
          <w:lang w:val="pt-BR"/>
        </w:rPr>
        <w:t>Itáila</w:t>
      </w:r>
      <w:proofErr w:type="spellEnd"/>
      <w:r>
        <w:rPr>
          <w:rFonts w:ascii="Arial" w:hAnsi="Arial" w:cs="Arial"/>
          <w:sz w:val="20"/>
          <w:szCs w:val="20"/>
          <w:lang w:val="pt-BR"/>
        </w:rPr>
        <w:t>) e Universidade do Minho (POR). Dessa forma, o item 5.2 atingiu o conceito muito bom.</w:t>
      </w:r>
    </w:p>
    <w:p w14:paraId="4572C6B6" w14:textId="77777777" w:rsidR="004777D6" w:rsidRDefault="004777D6" w:rsidP="004777D6">
      <w:pPr>
        <w:suppressAutoHyphens w:val="0"/>
        <w:autoSpaceDE w:val="0"/>
        <w:autoSpaceDN w:val="0"/>
        <w:adjustRightInd w:val="0"/>
        <w:spacing w:after="0" w:line="240" w:lineRule="auto"/>
        <w:rPr>
          <w:rFonts w:ascii="Arial" w:hAnsi="Arial" w:cs="Arial"/>
          <w:sz w:val="20"/>
          <w:szCs w:val="20"/>
          <w:lang w:val="pt-BR"/>
        </w:rPr>
      </w:pPr>
    </w:p>
    <w:p w14:paraId="059513F0" w14:textId="68625CDD" w:rsidR="004777D6" w:rsidRDefault="004777D6" w:rsidP="004777D6">
      <w:pPr>
        <w:suppressAutoHyphens w:val="0"/>
        <w:autoSpaceDE w:val="0"/>
        <w:autoSpaceDN w:val="0"/>
        <w:adjustRightInd w:val="0"/>
        <w:spacing w:after="0" w:line="240" w:lineRule="auto"/>
        <w:rPr>
          <w:rFonts w:ascii="Arial" w:hAnsi="Arial" w:cs="Arial"/>
          <w:sz w:val="20"/>
          <w:szCs w:val="20"/>
          <w:lang w:val="pt-BR"/>
        </w:rPr>
      </w:pPr>
      <w:r>
        <w:rPr>
          <w:rFonts w:ascii="Arial" w:hAnsi="Arial" w:cs="Arial"/>
          <w:sz w:val="20"/>
          <w:szCs w:val="20"/>
          <w:lang w:val="pt-BR"/>
        </w:rPr>
        <w:t xml:space="preserve">Quanto à integração e a cooperação do PPG com outras organizações, o PPG mantém extensa cooperação nacional, como por exemplo: com o INEP e a AGU; contrato para oferta de cursos de especialização em Gestão Pública e em Controle Externo para o Tribunal de Contas do Distrito Federal; participação em Comitês Técnicos do Programa Nacional de Modernização e Desburocratização da Gestão - GESPUBLICA, do Ministério do Planejamento, Desenvolvimento e Gestão; realização de Laboratório de Design </w:t>
      </w:r>
      <w:proofErr w:type="spellStart"/>
      <w:r>
        <w:rPr>
          <w:rFonts w:ascii="Arial" w:hAnsi="Arial" w:cs="Arial"/>
          <w:sz w:val="20"/>
          <w:szCs w:val="20"/>
          <w:lang w:val="pt-BR"/>
        </w:rPr>
        <w:t>Thinking</w:t>
      </w:r>
      <w:proofErr w:type="spellEnd"/>
      <w:r>
        <w:rPr>
          <w:rFonts w:ascii="Arial" w:hAnsi="Arial" w:cs="Arial"/>
          <w:sz w:val="20"/>
          <w:szCs w:val="20"/>
          <w:lang w:val="pt-BR"/>
        </w:rPr>
        <w:t xml:space="preserve"> junto à Vice-Presidência de Varejo da Empresa</w:t>
      </w:r>
      <w:r w:rsidR="009E3058">
        <w:rPr>
          <w:rFonts w:ascii="Arial" w:hAnsi="Arial" w:cs="Arial"/>
          <w:sz w:val="20"/>
          <w:szCs w:val="20"/>
          <w:lang w:val="pt-BR"/>
        </w:rPr>
        <w:t>-</w:t>
      </w:r>
      <w:r>
        <w:rPr>
          <w:rFonts w:ascii="Arial" w:hAnsi="Arial" w:cs="Arial"/>
          <w:sz w:val="20"/>
          <w:szCs w:val="20"/>
          <w:lang w:val="pt-BR"/>
        </w:rPr>
        <w:t>Brasileira</w:t>
      </w:r>
      <w:r w:rsidR="009E3058">
        <w:rPr>
          <w:rFonts w:ascii="Arial" w:hAnsi="Arial" w:cs="Arial"/>
          <w:sz w:val="20"/>
          <w:szCs w:val="20"/>
          <w:lang w:val="pt-BR"/>
        </w:rPr>
        <w:t>-</w:t>
      </w:r>
      <w:r>
        <w:rPr>
          <w:rFonts w:ascii="Arial" w:hAnsi="Arial" w:cs="Arial"/>
          <w:sz w:val="20"/>
          <w:szCs w:val="20"/>
          <w:lang w:val="pt-BR"/>
        </w:rPr>
        <w:t>de</w:t>
      </w:r>
      <w:r w:rsidR="009E3058">
        <w:rPr>
          <w:rFonts w:ascii="Arial" w:hAnsi="Arial" w:cs="Arial"/>
          <w:sz w:val="20"/>
          <w:szCs w:val="20"/>
          <w:lang w:val="pt-BR"/>
        </w:rPr>
        <w:t>-</w:t>
      </w:r>
      <w:r>
        <w:rPr>
          <w:rFonts w:ascii="Arial" w:hAnsi="Arial" w:cs="Arial"/>
          <w:sz w:val="20"/>
          <w:szCs w:val="20"/>
          <w:lang w:val="pt-BR"/>
        </w:rPr>
        <w:t>Correios</w:t>
      </w:r>
      <w:r w:rsidR="009E3058">
        <w:rPr>
          <w:rFonts w:ascii="Arial" w:hAnsi="Arial" w:cs="Arial"/>
          <w:sz w:val="20"/>
          <w:szCs w:val="20"/>
          <w:lang w:val="pt-BR"/>
        </w:rPr>
        <w:t>-</w:t>
      </w:r>
      <w:r>
        <w:rPr>
          <w:rFonts w:ascii="Arial" w:hAnsi="Arial" w:cs="Arial"/>
          <w:sz w:val="20"/>
          <w:szCs w:val="20"/>
          <w:lang w:val="pt-BR"/>
        </w:rPr>
        <w:t>e</w:t>
      </w:r>
      <w:r w:rsidR="009E3058">
        <w:rPr>
          <w:rFonts w:ascii="Arial" w:hAnsi="Arial" w:cs="Arial"/>
          <w:sz w:val="20"/>
          <w:szCs w:val="20"/>
          <w:lang w:val="pt-BR"/>
        </w:rPr>
        <w:t>-</w:t>
      </w:r>
      <w:r>
        <w:rPr>
          <w:rFonts w:ascii="Arial" w:hAnsi="Arial" w:cs="Arial"/>
          <w:sz w:val="20"/>
          <w:szCs w:val="20"/>
          <w:lang w:val="pt-BR"/>
        </w:rPr>
        <w:t>Telégrafos; cooperação com a Companhia</w:t>
      </w:r>
      <w:r w:rsidR="009E3058">
        <w:rPr>
          <w:rFonts w:ascii="Arial" w:hAnsi="Arial" w:cs="Arial"/>
          <w:sz w:val="20"/>
          <w:szCs w:val="20"/>
          <w:lang w:val="pt-BR"/>
        </w:rPr>
        <w:t>-</w:t>
      </w:r>
      <w:r>
        <w:rPr>
          <w:rFonts w:ascii="Arial" w:hAnsi="Arial" w:cs="Arial"/>
          <w:sz w:val="20"/>
          <w:szCs w:val="20"/>
          <w:lang w:val="pt-BR"/>
        </w:rPr>
        <w:t>Nacional</w:t>
      </w:r>
      <w:r w:rsidR="009E3058">
        <w:rPr>
          <w:rFonts w:ascii="Arial" w:hAnsi="Arial" w:cs="Arial"/>
          <w:sz w:val="20"/>
          <w:szCs w:val="20"/>
          <w:lang w:val="pt-BR"/>
        </w:rPr>
        <w:t>-</w:t>
      </w:r>
      <w:r>
        <w:rPr>
          <w:rFonts w:ascii="Arial" w:hAnsi="Arial" w:cs="Arial"/>
          <w:sz w:val="20"/>
          <w:szCs w:val="20"/>
          <w:lang w:val="pt-BR"/>
        </w:rPr>
        <w:t>de</w:t>
      </w:r>
      <w:r w:rsidR="009E3058">
        <w:rPr>
          <w:rFonts w:ascii="Arial" w:hAnsi="Arial" w:cs="Arial"/>
          <w:sz w:val="20"/>
          <w:szCs w:val="20"/>
          <w:lang w:val="pt-BR"/>
        </w:rPr>
        <w:t>-</w:t>
      </w:r>
      <w:r>
        <w:rPr>
          <w:rFonts w:ascii="Arial" w:hAnsi="Arial" w:cs="Arial"/>
          <w:sz w:val="20"/>
          <w:szCs w:val="20"/>
          <w:lang w:val="pt-BR"/>
        </w:rPr>
        <w:t>Abastecimento. Assim, o item 5.3 atingiu o conceito muito bom.</w:t>
      </w:r>
    </w:p>
    <w:p w14:paraId="564FB5A1" w14:textId="77777777" w:rsidR="004777D6" w:rsidRDefault="004777D6" w:rsidP="004777D6">
      <w:pPr>
        <w:suppressAutoHyphens w:val="0"/>
        <w:autoSpaceDE w:val="0"/>
        <w:autoSpaceDN w:val="0"/>
        <w:adjustRightInd w:val="0"/>
        <w:spacing w:after="0" w:line="240" w:lineRule="auto"/>
        <w:rPr>
          <w:rFonts w:ascii="Arial" w:hAnsi="Arial" w:cs="Arial"/>
          <w:sz w:val="20"/>
          <w:szCs w:val="20"/>
          <w:lang w:val="pt-BR"/>
        </w:rPr>
      </w:pPr>
    </w:p>
    <w:p w14:paraId="295A566D" w14:textId="63114249" w:rsidR="00535D0B" w:rsidRPr="004777D6" w:rsidRDefault="004777D6" w:rsidP="004777D6">
      <w:pPr>
        <w:suppressAutoHyphens w:val="0"/>
        <w:autoSpaceDE w:val="0"/>
        <w:autoSpaceDN w:val="0"/>
        <w:adjustRightInd w:val="0"/>
        <w:spacing w:after="0" w:line="240" w:lineRule="auto"/>
      </w:pPr>
      <w:r>
        <w:rPr>
          <w:rFonts w:ascii="Arial" w:hAnsi="Arial" w:cs="Arial"/>
          <w:sz w:val="20"/>
          <w:szCs w:val="20"/>
          <w:lang w:val="pt-BR"/>
        </w:rPr>
        <w:t>O PPG mantém página web para divulgação de suas atividades. Os critérios de seleção de alunos são divulgados por meio de editais. São apresentadas informações sobre os docentes com link para plataforma Lattes. Os financiamentos recebidos não estão divulgados. O acesso ao regulamento do PPG não foi localizado no site. O acesso às dissertações está disponível somente até o ano de 2015. Desta forma, o item 5.4 foi avaliado como regular.</w:t>
      </w:r>
    </w:p>
    <w:sectPr w:rsidR="00535D0B" w:rsidRPr="004777D6">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83C"/>
    <w:multiLevelType w:val="multilevel"/>
    <w:tmpl w:val="16EEF42C"/>
    <w:lvl w:ilvl="0">
      <w:start w:val="1"/>
      <w:numFmt w:val="bullet"/>
      <w:pStyle w:val="Commarcadores"/>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8E4409B"/>
    <w:multiLevelType w:val="multilevel"/>
    <w:tmpl w:val="7D02284E"/>
    <w:lvl w:ilvl="0">
      <w:start w:val="1"/>
      <w:numFmt w:val="decimal"/>
      <w:pStyle w:val="Numerada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DC8502E"/>
    <w:multiLevelType w:val="multilevel"/>
    <w:tmpl w:val="9A32FD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8A95F95"/>
    <w:multiLevelType w:val="multilevel"/>
    <w:tmpl w:val="434AD582"/>
    <w:lvl w:ilvl="0">
      <w:start w:val="1"/>
      <w:numFmt w:val="bullet"/>
      <w:pStyle w:val="Commarcadores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9B51813"/>
    <w:multiLevelType w:val="multilevel"/>
    <w:tmpl w:val="69B85764"/>
    <w:lvl w:ilvl="0">
      <w:start w:val="1"/>
      <w:numFmt w:val="decimal"/>
      <w:pStyle w:val="Numerada"/>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6D4011B"/>
    <w:multiLevelType w:val="multilevel"/>
    <w:tmpl w:val="2CBC8E3A"/>
    <w:lvl w:ilvl="0">
      <w:start w:val="1"/>
      <w:numFmt w:val="decimal"/>
      <w:pStyle w:val="Numerad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CD139BA"/>
    <w:multiLevelType w:val="multilevel"/>
    <w:tmpl w:val="9482D0B4"/>
    <w:lvl w:ilvl="0">
      <w:start w:val="1"/>
      <w:numFmt w:val="bullet"/>
      <w:pStyle w:val="Commarcadores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76900629">
    <w:abstractNumId w:val="0"/>
  </w:num>
  <w:num w:numId="2" w16cid:durableId="1064794618">
    <w:abstractNumId w:val="3"/>
  </w:num>
  <w:num w:numId="3" w16cid:durableId="308481740">
    <w:abstractNumId w:val="6"/>
  </w:num>
  <w:num w:numId="4" w16cid:durableId="888761958">
    <w:abstractNumId w:val="4"/>
  </w:num>
  <w:num w:numId="5" w16cid:durableId="1802917787">
    <w:abstractNumId w:val="5"/>
  </w:num>
  <w:num w:numId="6" w16cid:durableId="250238965">
    <w:abstractNumId w:val="1"/>
  </w:num>
  <w:num w:numId="7" w16cid:durableId="123138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autoHyphenation/>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5D0B"/>
    <w:rsid w:val="001944DD"/>
    <w:rsid w:val="004777D6"/>
    <w:rsid w:val="00535D0B"/>
    <w:rsid w:val="009E305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D6506"/>
  <w15:docId w15:val="{39B2B4A9-C981-45FC-BA4E-C76513F7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E618BF"/>
  </w:style>
  <w:style w:type="character" w:customStyle="1" w:styleId="RodapChar">
    <w:name w:val="Rodapé Char"/>
    <w:basedOn w:val="Fontepargpadro"/>
    <w:link w:val="Rodap"/>
    <w:uiPriority w:val="99"/>
    <w:qFormat/>
    <w:rsid w:val="00E618BF"/>
  </w:style>
  <w:style w:type="character" w:customStyle="1" w:styleId="Ttulo1Char">
    <w:name w:val="Título 1 Char"/>
    <w:basedOn w:val="Fontepargpadro"/>
    <w:link w:val="Ttulo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qFormat/>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FC693F"/>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tuloChar">
    <w:name w:val="Subtítulo Char"/>
    <w:basedOn w:val="Fontepargpadro"/>
    <w:link w:val="Subttulo"/>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orpodetextoChar">
    <w:name w:val="Corpo de texto Char"/>
    <w:basedOn w:val="Fontepargpadro"/>
    <w:link w:val="Corpodetexto"/>
    <w:uiPriority w:val="99"/>
    <w:qFormat/>
    <w:rsid w:val="00AA1D8D"/>
  </w:style>
  <w:style w:type="character" w:customStyle="1" w:styleId="Corpodetexto2Char">
    <w:name w:val="Corpo de texto 2 Char"/>
    <w:basedOn w:val="Fontepargpadro"/>
    <w:link w:val="Corpodetexto2"/>
    <w:uiPriority w:val="99"/>
    <w:qFormat/>
    <w:rsid w:val="00AA1D8D"/>
  </w:style>
  <w:style w:type="character" w:customStyle="1" w:styleId="Corpodetexto3Char">
    <w:name w:val="Corpo de texto 3 Char"/>
    <w:basedOn w:val="Fontepargpadro"/>
    <w:link w:val="Corpodetexto3"/>
    <w:uiPriority w:val="99"/>
    <w:qFormat/>
    <w:rsid w:val="00AA1D8D"/>
    <w:rPr>
      <w:sz w:val="16"/>
      <w:szCs w:val="16"/>
    </w:rPr>
  </w:style>
  <w:style w:type="character" w:customStyle="1" w:styleId="TextodemacroChar">
    <w:name w:val="Texto de macro Char"/>
    <w:basedOn w:val="Fontepargpadro"/>
    <w:link w:val="Textodemacro"/>
    <w:uiPriority w:val="99"/>
    <w:qFormat/>
    <w:rsid w:val="0029639D"/>
    <w:rPr>
      <w:rFonts w:ascii="Courier" w:hAnsi="Courier"/>
      <w:sz w:val="20"/>
      <w:szCs w:val="20"/>
    </w:rPr>
  </w:style>
  <w:style w:type="character" w:customStyle="1" w:styleId="CitaoChar">
    <w:name w:val="Citação Char"/>
    <w:basedOn w:val="Fontepargpadro"/>
    <w:link w:val="Citao"/>
    <w:uiPriority w:val="29"/>
    <w:qFormat/>
    <w:rsid w:val="00FC693F"/>
    <w:rPr>
      <w:i/>
      <w:iCs/>
      <w:color w:val="000000" w:themeColor="text1"/>
    </w:rPr>
  </w:style>
  <w:style w:type="character" w:customStyle="1" w:styleId="Ttulo4Char">
    <w:name w:val="Título 4 Char"/>
    <w:basedOn w:val="Fontepargpadro"/>
    <w:link w:val="Ttulo4"/>
    <w:uiPriority w:val="9"/>
    <w:semiHidden/>
    <w:qFormat/>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character" w:customStyle="1" w:styleId="CitaoIntensaChar">
    <w:name w:val="Citação Intensa Char"/>
    <w:basedOn w:val="Fontepargpadro"/>
    <w:link w:val="CitaoIntensa"/>
    <w:uiPriority w:val="30"/>
    <w:qFormat/>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customStyle="1" w:styleId="Heading">
    <w:name w:val="Heading"/>
    <w:basedOn w:val="Normal"/>
    <w:next w:val="Corpodetexto"/>
    <w:qFormat/>
    <w:pPr>
      <w:keepNext/>
      <w:spacing w:before="240" w:after="120"/>
    </w:pPr>
    <w:rPr>
      <w:rFonts w:ascii="Liberation Sans" w:eastAsia="Noto Sans CJK SC" w:hAnsi="Liberation Sans" w:cs="FreeSans"/>
      <w:sz w:val="28"/>
      <w:szCs w:val="28"/>
    </w:rPr>
  </w:style>
  <w:style w:type="paragraph" w:styleId="Corpodetexto">
    <w:name w:val="Body Text"/>
    <w:basedOn w:val="Normal"/>
    <w:link w:val="CorpodetextoChar"/>
    <w:uiPriority w:val="99"/>
    <w:unhideWhenUsed/>
    <w:rsid w:val="00AA1D8D"/>
    <w:pPr>
      <w:spacing w:after="120"/>
    </w:pPr>
  </w:style>
  <w:style w:type="paragraph" w:styleId="Lista">
    <w:name w:val="List"/>
    <w:basedOn w:val="Normal"/>
    <w:uiPriority w:val="99"/>
    <w:unhideWhenUsed/>
    <w:rsid w:val="00AA1D8D"/>
    <w:pPr>
      <w:ind w:left="360" w:hanging="360"/>
      <w:contextualSpacing/>
    </w:p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paragraph" w:styleId="SemEspaamento">
    <w:name w:val="No Spacing"/>
    <w:uiPriority w:val="1"/>
    <w:qFormat/>
    <w:rsid w:val="00FC693F"/>
  </w:style>
  <w:style w:type="paragraph" w:styleId="Ttulo">
    <w:name w:val="Title"/>
    <w:basedOn w:val="Normal"/>
    <w:next w:val="Normal"/>
    <w:link w:val="Ttulo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tulo">
    <w:name w:val="Subtitle"/>
    <w:basedOn w:val="Normal"/>
    <w:next w:val="Normal"/>
    <w:link w:val="Subttulo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2">
    <w:name w:val="Body Text 2"/>
    <w:basedOn w:val="Normal"/>
    <w:link w:val="Corpodetexto2Char"/>
    <w:uiPriority w:val="99"/>
    <w:unhideWhenUsed/>
    <w:qFormat/>
    <w:rsid w:val="00AA1D8D"/>
    <w:pPr>
      <w:spacing w:after="120" w:line="480" w:lineRule="auto"/>
    </w:pPr>
  </w:style>
  <w:style w:type="paragraph" w:styleId="Corpodetexto3">
    <w:name w:val="Body Text 3"/>
    <w:basedOn w:val="Normal"/>
    <w:link w:val="Corpodetexto3Char"/>
    <w:uiPriority w:val="99"/>
    <w:unhideWhenUsed/>
    <w:qFormat/>
    <w:rsid w:val="00AA1D8D"/>
    <w:pPr>
      <w:spacing w:after="120"/>
    </w:pPr>
    <w:rPr>
      <w:sz w:val="16"/>
      <w:szCs w:val="16"/>
    </w:rPr>
  </w:style>
  <w:style w:type="paragraph" w:styleId="Commarcadores3">
    <w:name w:val="List Bullet 3"/>
    <w:basedOn w:val="Normal"/>
    <w:uiPriority w:val="99"/>
    <w:unhideWhenUsed/>
    <w:qFormat/>
    <w:rsid w:val="00326F90"/>
    <w:pPr>
      <w:numPr>
        <w:numId w:val="3"/>
      </w:numPr>
      <w:contextualSpacing/>
    </w:pPr>
  </w:style>
  <w:style w:type="paragraph" w:styleId="Commarcadores4">
    <w:name w:val="List Bullet 4"/>
    <w:basedOn w:val="Normal"/>
    <w:uiPriority w:val="99"/>
    <w:unhideWhenUsed/>
    <w:rsid w:val="00326F90"/>
    <w:pPr>
      <w:ind w:left="1080" w:hanging="360"/>
      <w:contextualSpacing/>
    </w:pPr>
  </w:style>
  <w:style w:type="paragraph" w:styleId="Commarcadores">
    <w:name w:val="List Bullet"/>
    <w:basedOn w:val="Normal"/>
    <w:uiPriority w:val="99"/>
    <w:unhideWhenUsed/>
    <w:qFormat/>
    <w:rsid w:val="00326F90"/>
    <w:pPr>
      <w:numPr>
        <w:numId w:val="1"/>
      </w:numPr>
      <w:contextualSpacing/>
    </w:pPr>
  </w:style>
  <w:style w:type="paragraph" w:styleId="Commarcadores2">
    <w:name w:val="List Bullet 2"/>
    <w:basedOn w:val="Normal"/>
    <w:uiPriority w:val="99"/>
    <w:unhideWhenUsed/>
    <w:qFormat/>
    <w:rsid w:val="00326F90"/>
    <w:pPr>
      <w:numPr>
        <w:numId w:val="2"/>
      </w:numPr>
      <w:contextualSpacing/>
    </w:pPr>
  </w:style>
  <w:style w:type="paragraph" w:styleId="Numerada">
    <w:name w:val="List Number"/>
    <w:basedOn w:val="Normal"/>
    <w:uiPriority w:val="99"/>
    <w:unhideWhenUsed/>
    <w:qFormat/>
    <w:rsid w:val="00326F90"/>
    <w:pPr>
      <w:numPr>
        <w:numId w:val="4"/>
      </w:numPr>
      <w:contextualSpacing/>
    </w:pPr>
  </w:style>
  <w:style w:type="paragraph" w:styleId="Numerada2">
    <w:name w:val="List Number 2"/>
    <w:basedOn w:val="Normal"/>
    <w:uiPriority w:val="99"/>
    <w:unhideWhenUsed/>
    <w:qFormat/>
    <w:rsid w:val="0029639D"/>
    <w:pPr>
      <w:numPr>
        <w:numId w:val="5"/>
      </w:numPr>
      <w:contextualSpacing/>
    </w:pPr>
  </w:style>
  <w:style w:type="paragraph" w:styleId="Numerada3">
    <w:name w:val="List Number 3"/>
    <w:basedOn w:val="Normal"/>
    <w:uiPriority w:val="99"/>
    <w:unhideWhenUsed/>
    <w:qFormat/>
    <w:rsid w:val="0029639D"/>
    <w:pPr>
      <w:numPr>
        <w:numId w:val="6"/>
      </w:numPr>
      <w:contextualSpacing/>
    </w:pPr>
  </w:style>
  <w:style w:type="paragraph" w:styleId="Listadecontinuao">
    <w:name w:val="List Continue"/>
    <w:basedOn w:val="Normal"/>
    <w:uiPriority w:val="99"/>
    <w:unhideWhenUsed/>
    <w:qFormat/>
    <w:rsid w:val="0029639D"/>
    <w:pPr>
      <w:spacing w:after="120"/>
      <w:ind w:left="360"/>
      <w:contextualSpacing/>
    </w:pPr>
  </w:style>
  <w:style w:type="paragraph" w:styleId="Listadecontinuao2">
    <w:name w:val="List Continue 2"/>
    <w:basedOn w:val="Normal"/>
    <w:uiPriority w:val="99"/>
    <w:unhideWhenUsed/>
    <w:qFormat/>
    <w:rsid w:val="0029639D"/>
    <w:pPr>
      <w:spacing w:after="120"/>
      <w:ind w:left="720"/>
      <w:contextualSpacing/>
    </w:pPr>
  </w:style>
  <w:style w:type="paragraph" w:styleId="Listadecontinuao3">
    <w:name w:val="List Continue 3"/>
    <w:basedOn w:val="Normal"/>
    <w:uiPriority w:val="99"/>
    <w:unhideWhenUsed/>
    <w:qFormat/>
    <w:rsid w:val="0029639D"/>
    <w:pPr>
      <w:spacing w:after="120"/>
      <w:ind w:left="1080"/>
      <w:contextualSpacing/>
    </w:pPr>
  </w:style>
  <w:style w:type="paragraph" w:styleId="Textodemacro">
    <w:name w:val="macro"/>
    <w:link w:val="Textodemacro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paragraph" w:styleId="CitaoIntensa">
    <w:name w:val="Intense Quote"/>
    <w:basedOn w:val="Normal"/>
    <w:next w:val="Normal"/>
    <w:link w:val="CitaoIntensaChar"/>
    <w:uiPriority w:val="30"/>
    <w:qFormat/>
    <w:rsid w:val="00FC693F"/>
    <w:pPr>
      <w:pBdr>
        <w:bottom w:val="single" w:sz="4" w:space="4" w:color="4F81BD"/>
      </w:pBdr>
      <w:spacing w:before="200" w:after="280"/>
      <w:ind w:left="936" w:right="936"/>
    </w:pPr>
    <w:rPr>
      <w:b/>
      <w:bCs/>
      <w:i/>
      <w:iCs/>
      <w:color w:val="4F81BD" w:themeColor="accent1"/>
    </w:rPr>
  </w:style>
  <w:style w:type="paragraph" w:styleId="Ttulodendiceremissivo">
    <w:name w:val="index heading"/>
    <w:basedOn w:val="Heading"/>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393</Words>
  <Characters>2128</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Renato Machado de Godoy</cp:lastModifiedBy>
  <cp:revision>5</cp:revision>
  <dcterms:created xsi:type="dcterms:W3CDTF">2013-12-23T23:15:00Z</dcterms:created>
  <dcterms:modified xsi:type="dcterms:W3CDTF">2023-06-17T15:30:00Z</dcterms:modified>
  <dc:language>pt-BR</dc:language>
</cp:coreProperties>
</file>