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8AA5" w14:textId="63F18D84" w:rsidR="00903534" w:rsidRPr="00D12957" w:rsidRDefault="00D12957" w:rsidP="00D12957">
      <w:r>
        <w:rPr>
          <w:rFonts w:ascii="Arial" w:hAnsi="Arial" w:cs="Arial"/>
          <w:sz w:val="20"/>
          <w:szCs w:val="20"/>
          <w:lang w:val="pt-BR"/>
        </w:rPr>
        <w:t>Os dados informados na proposta estão adequados em quantidade e qualidade.</w:t>
      </w:r>
    </w:p>
    <w:sectPr w:rsidR="00903534" w:rsidRPr="00D1295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82147"/>
    <w:multiLevelType w:val="multilevel"/>
    <w:tmpl w:val="98A6BAA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7DA5867"/>
    <w:multiLevelType w:val="multilevel"/>
    <w:tmpl w:val="65000D9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884031"/>
    <w:multiLevelType w:val="multilevel"/>
    <w:tmpl w:val="CDA82C7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F912104"/>
    <w:multiLevelType w:val="multilevel"/>
    <w:tmpl w:val="8CC4A5D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D8003AD"/>
    <w:multiLevelType w:val="multilevel"/>
    <w:tmpl w:val="6A0008E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1A22240"/>
    <w:multiLevelType w:val="multilevel"/>
    <w:tmpl w:val="47B691A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CB5050"/>
    <w:multiLevelType w:val="multilevel"/>
    <w:tmpl w:val="957062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58116113">
    <w:abstractNumId w:val="5"/>
  </w:num>
  <w:num w:numId="2" w16cid:durableId="1175456398">
    <w:abstractNumId w:val="0"/>
  </w:num>
  <w:num w:numId="3" w16cid:durableId="987779552">
    <w:abstractNumId w:val="1"/>
  </w:num>
  <w:num w:numId="4" w16cid:durableId="509368439">
    <w:abstractNumId w:val="2"/>
  </w:num>
  <w:num w:numId="5" w16cid:durableId="454061558">
    <w:abstractNumId w:val="3"/>
  </w:num>
  <w:num w:numId="6" w16cid:durableId="2002812606">
    <w:abstractNumId w:val="4"/>
  </w:num>
  <w:num w:numId="7" w16cid:durableId="2112696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3534"/>
    <w:rsid w:val="002704E9"/>
    <w:rsid w:val="00903534"/>
    <w:rsid w:val="00A02C85"/>
    <w:rsid w:val="00D1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BB08"/>
  <w15:docId w15:val="{89295220-95F0-409B-B717-EDAFAC10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2023-06-15T13:06:00Z</dcterms:modified>
  <dc:language>pt-BR</dc:language>
</cp:coreProperties>
</file>